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BC312A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BC312A">
              <w:rPr>
                <w:b/>
                <w:sz w:val="28"/>
                <w:szCs w:val="28"/>
              </w:rPr>
              <w:t>5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C312A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BC312A">
              <w:rPr>
                <w:sz w:val="28"/>
                <w:szCs w:val="28"/>
              </w:rPr>
              <w:t>14</w:t>
            </w:r>
            <w:r w:rsidR="0079550A">
              <w:rPr>
                <w:sz w:val="28"/>
                <w:szCs w:val="28"/>
              </w:rPr>
              <w:t xml:space="preserve"> </w:t>
            </w:r>
            <w:r w:rsidR="007A3B31">
              <w:rPr>
                <w:sz w:val="28"/>
                <w:szCs w:val="28"/>
              </w:rPr>
              <w:t>февраля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79550A">
              <w:rPr>
                <w:sz w:val="28"/>
                <w:szCs w:val="28"/>
              </w:rPr>
              <w:t>5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4B7107" w:rsidRDefault="004B7107" w:rsidP="004B7107">
      <w:pPr>
        <w:tabs>
          <w:tab w:val="center" w:pos="4627"/>
        </w:tabs>
        <w:ind w:right="99"/>
        <w:jc w:val="center"/>
      </w:pPr>
    </w:p>
    <w:p w:rsidR="00BC312A" w:rsidRPr="00BC312A" w:rsidRDefault="00BC312A" w:rsidP="00BC312A">
      <w:pPr>
        <w:pStyle w:val="ConsPlusTitle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BC312A">
        <w:rPr>
          <w:rFonts w:ascii="Times New Roman" w:hAnsi="Times New Roman" w:cs="Times New Roman"/>
          <w:sz w:val="23"/>
          <w:szCs w:val="23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3.25pt" o:ole="" filled="t">
            <v:fill color2="black"/>
            <v:imagedata r:id="rId8" o:title=""/>
          </v:shape>
          <o:OLEObject Type="Embed" ProgID="Word.Picture.8" ShapeID="_x0000_i1025" DrawAspect="Content" ObjectID="_1801375555" r:id="rId9"/>
        </w:object>
      </w:r>
    </w:p>
    <w:p w:rsidR="00BC312A" w:rsidRPr="00BC312A" w:rsidRDefault="00BC312A" w:rsidP="00BC312A">
      <w:pPr>
        <w:pStyle w:val="ConsPlusTitle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BC312A">
        <w:rPr>
          <w:rFonts w:ascii="Times New Roman" w:hAnsi="Times New Roman" w:cs="Times New Roman"/>
          <w:b w:val="0"/>
          <w:sz w:val="23"/>
          <w:szCs w:val="23"/>
        </w:rPr>
        <w:t>КРАСНОЯРСКИЙ КРАЙ СУХОБУЗИМСКИЙ РАЙОН</w:t>
      </w:r>
    </w:p>
    <w:p w:rsidR="00BC312A" w:rsidRPr="00BC312A" w:rsidRDefault="00BC312A" w:rsidP="00BC312A">
      <w:pPr>
        <w:pStyle w:val="ConsPlusTitle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BC312A">
        <w:rPr>
          <w:rFonts w:ascii="Times New Roman" w:hAnsi="Times New Roman" w:cs="Times New Roman"/>
          <w:b w:val="0"/>
          <w:sz w:val="23"/>
          <w:szCs w:val="23"/>
        </w:rPr>
        <w:t>АДМИНИСТРАЦИЯ ШИЛИНСКОГО СЕЛЬСОВЕТА</w:t>
      </w:r>
    </w:p>
    <w:p w:rsidR="00BC312A" w:rsidRPr="00BC312A" w:rsidRDefault="00BC312A" w:rsidP="00BC312A">
      <w:pPr>
        <w:pStyle w:val="ConsPlusTitle"/>
        <w:jc w:val="center"/>
        <w:rPr>
          <w:rFonts w:ascii="Times New Roman" w:hAnsi="Times New Roman" w:cs="Times New Roman"/>
          <w:b w:val="0"/>
          <w:sz w:val="23"/>
          <w:szCs w:val="23"/>
        </w:rPr>
      </w:pPr>
    </w:p>
    <w:p w:rsidR="00BC312A" w:rsidRPr="00BC312A" w:rsidRDefault="00BC312A" w:rsidP="00BC312A">
      <w:pPr>
        <w:pStyle w:val="ConsPlusTitle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C312A">
        <w:rPr>
          <w:rFonts w:ascii="Times New Roman" w:hAnsi="Times New Roman" w:cs="Times New Roman"/>
          <w:b w:val="0"/>
          <w:sz w:val="23"/>
          <w:szCs w:val="23"/>
        </w:rPr>
        <w:t xml:space="preserve">                                                         ПОСТАНОВЛЕНИЕ</w:t>
      </w:r>
    </w:p>
    <w:p w:rsidR="00BC312A" w:rsidRPr="00BC312A" w:rsidRDefault="00BC312A" w:rsidP="00BC312A">
      <w:pPr>
        <w:pStyle w:val="ConsPlusTitle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C312A" w:rsidRPr="00BC312A" w:rsidRDefault="00BC312A" w:rsidP="00BC312A">
      <w:pPr>
        <w:rPr>
          <w:sz w:val="23"/>
          <w:szCs w:val="23"/>
        </w:rPr>
      </w:pPr>
      <w:r w:rsidRPr="00BC312A">
        <w:rPr>
          <w:sz w:val="23"/>
          <w:szCs w:val="23"/>
        </w:rPr>
        <w:t xml:space="preserve"> 10 февраля 2025 г.                                    с. Шила                                         №14-п             </w:t>
      </w:r>
    </w:p>
    <w:p w:rsidR="00BC312A" w:rsidRPr="00BC312A" w:rsidRDefault="00BC312A" w:rsidP="00BC312A">
      <w:pPr>
        <w:rPr>
          <w:bCs/>
          <w:color w:val="000000"/>
          <w:sz w:val="23"/>
          <w:szCs w:val="23"/>
        </w:rPr>
      </w:pPr>
      <w:r w:rsidRPr="00BC312A">
        <w:rPr>
          <w:bCs/>
          <w:color w:val="000000"/>
          <w:sz w:val="23"/>
          <w:szCs w:val="23"/>
        </w:rPr>
        <w:t xml:space="preserve">Об уточнении сведений, содержащихся </w:t>
      </w:r>
    </w:p>
    <w:p w:rsidR="00BC312A" w:rsidRPr="00BC312A" w:rsidRDefault="00BC312A" w:rsidP="00BC312A">
      <w:pPr>
        <w:jc w:val="both"/>
        <w:rPr>
          <w:sz w:val="23"/>
          <w:szCs w:val="23"/>
        </w:rPr>
      </w:pPr>
      <w:r w:rsidRPr="00BC312A">
        <w:rPr>
          <w:bCs/>
          <w:color w:val="000000"/>
          <w:sz w:val="23"/>
          <w:szCs w:val="23"/>
        </w:rPr>
        <w:t>в государственном адресном реестре</w:t>
      </w:r>
    </w:p>
    <w:p w:rsidR="00BC312A" w:rsidRPr="00BC312A" w:rsidRDefault="00BC312A" w:rsidP="00BC312A">
      <w:pPr>
        <w:jc w:val="both"/>
        <w:rPr>
          <w:sz w:val="23"/>
          <w:szCs w:val="23"/>
        </w:rPr>
      </w:pPr>
    </w:p>
    <w:p w:rsidR="00BC312A" w:rsidRPr="00BC312A" w:rsidRDefault="00BC312A" w:rsidP="00BC312A">
      <w:pPr>
        <w:jc w:val="both"/>
        <w:rPr>
          <w:bCs/>
          <w:sz w:val="23"/>
          <w:szCs w:val="23"/>
        </w:rPr>
      </w:pPr>
      <w:r w:rsidRPr="00BC312A">
        <w:rPr>
          <w:sz w:val="23"/>
          <w:szCs w:val="23"/>
        </w:rPr>
        <w:tab/>
      </w:r>
      <w:r w:rsidRPr="00BC312A">
        <w:rPr>
          <w:bCs/>
          <w:sz w:val="23"/>
          <w:szCs w:val="23"/>
        </w:rPr>
        <w:t xml:space="preserve">На основании результатов проведенной инвентаризации объектов адресации на территории Шилинского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 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Pr="00BC312A">
        <w:rPr>
          <w:color w:val="000000"/>
          <w:sz w:val="23"/>
          <w:szCs w:val="23"/>
        </w:rPr>
        <w:t xml:space="preserve">Устава Шилинского сельсовета Сухобузимского района Красноярского края, </w:t>
      </w:r>
      <w:r w:rsidRPr="00BC312A">
        <w:rPr>
          <w:bCs/>
          <w:sz w:val="23"/>
          <w:szCs w:val="23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BC312A" w:rsidRPr="00BC312A" w:rsidRDefault="00BC312A" w:rsidP="00BC312A">
      <w:pPr>
        <w:pStyle w:val="af"/>
        <w:numPr>
          <w:ilvl w:val="0"/>
          <w:numId w:val="18"/>
        </w:num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Внести уточнения в сведения, содержащиеся в Государственном адресном реестре: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1.1. Уточняемые реквизиты адреса, содержащиеся в Государственном адресном реестре: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Комсомольская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1б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24:35:0490104:32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lastRenderedPageBreak/>
        <w:t>1.2. Уточненные реквизиты адреса, необходимые для внесения изменений в Государственный адресный реестр: 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Комсомольская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1б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24:35:0490103:73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1.3. Уточняемые реквизиты адреса, содержащиеся в Государственном адресном реестре: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Гагарина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8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24:35:0490111:231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1.4. Уточненные реквизиты адреса, необходимые для внесения изменений в Государственный адресный реестр: 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Гагарина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8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24:35:0490111:426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1.5. Уточняемые реквизиты адреса, содержащиеся в Государственном адресном реестре: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Горького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62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24:35:0490107:43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1.6. Уточненные реквизиты адреса, необходимые для внесения изменений в Государственный адресный реестр: 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Горького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62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24:35:0490107:128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1.7. Уточняемые реквизиты адреса, содержащиеся в Государственном адресном реестре: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Комсомольская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lastRenderedPageBreak/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4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24:35:0490104:31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1.8. Уточненные реквизиты адреса, необходимые для внесения изменений в Государственный адресный реестр: 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Комсомольская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4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24:35:0490104:397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1.9. Уточняемые реквизиты адреса, содержащиеся в Государственном адресном реестре: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деревня Шестаково, улица Центральная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18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24:35:0490501:56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1.10. Уточненные реквизиты адреса, необходимые для внесения изменений в Государственный адресный реестр: 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деревня Шестаково, улица Центральная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18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24:35:0490501:337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1.11. Уточняемые реквизиты адреса, содержащиеся в Государственном адресном реестре: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Ноздрина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12А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24:35:0000000:522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1.12. Уточненные реквизиты адреса, необходимые для внесения изменений в Государственный адресный реестр: 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Ноздрина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12А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24:35:0000000:4493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1.13. Уточняемые реквизиты адреса, содержащиеся в Государственном адресном реестре: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Кирова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lastRenderedPageBreak/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10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24:35:0490113:112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1.14. Уточненные реквизиты адреса, необходимые для внесения изменений в Государственный адресный реестр: 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Кирова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10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24:35:0490113:425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1.15. Уточняемые реквизиты адреса, содержащиеся в Государственном адресном реестре: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Ноздрина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5А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24:35:0000000:518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1.16. Уточненные реквизиты адреса, необходимые для внесения изменений в Государственный адресный реестр: 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село Шила, улица Ноздрина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5А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24:35:0000000:4552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1.17. Уточняемые реквизиты адреса, содержащиеся в Государственном адресном реестре: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деревня Шошкино, улица Зеленая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14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24:35:490301:181</w:t>
            </w:r>
          </w:p>
        </w:tc>
      </w:tr>
    </w:tbl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color w:val="000000"/>
          <w:sz w:val="23"/>
          <w:szCs w:val="23"/>
        </w:rPr>
        <w:t>1.18. Уточненные реквизиты адреса, необходимые для внесения изменений в Государственный адресный реестр: </w:t>
      </w:r>
    </w:p>
    <w:p w:rsidR="00BC312A" w:rsidRPr="00BC312A" w:rsidRDefault="00BC312A" w:rsidP="00BC312A">
      <w:pPr>
        <w:jc w:val="both"/>
        <w:rPr>
          <w:color w:val="000000"/>
          <w:sz w:val="23"/>
          <w:szCs w:val="23"/>
        </w:rPr>
      </w:pPr>
      <w:r w:rsidRPr="00BC312A">
        <w:rPr>
          <w:sz w:val="23"/>
          <w:szCs w:val="23"/>
        </w:rPr>
        <w:t>Российская Федерация, Красноярский край, Сухобузимский муниципальный район, Сельское поселение Шилинский сельсовет, деревня Шошкино, улица Зеленая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Тип элемента</w:t>
            </w:r>
          </w:p>
          <w:p w:rsidR="00BC312A" w:rsidRPr="00BC312A" w:rsidRDefault="00BC312A" w:rsidP="00BC312A">
            <w:pPr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Наименование идентификационного элемента объектов адресации (номерная часть адреса)</w:t>
            </w:r>
          </w:p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(как есть в ГАР)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14</w:t>
            </w:r>
          </w:p>
        </w:tc>
      </w:tr>
      <w:tr w:rsidR="00BC312A" w:rsidRPr="00BC312A" w:rsidTr="00BA4286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color w:val="000000"/>
                <w:sz w:val="23"/>
                <w:szCs w:val="23"/>
              </w:rPr>
            </w:pPr>
            <w:r w:rsidRPr="00BC312A">
              <w:rPr>
                <w:color w:val="000000"/>
                <w:sz w:val="23"/>
                <w:szCs w:val="23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2A" w:rsidRPr="00BC312A" w:rsidRDefault="00BC312A" w:rsidP="00BC312A">
            <w:pPr>
              <w:jc w:val="center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24:35:0490301:181</w:t>
            </w:r>
          </w:p>
        </w:tc>
      </w:tr>
    </w:tbl>
    <w:p w:rsidR="00BC312A" w:rsidRPr="00BC312A" w:rsidRDefault="00BC312A" w:rsidP="00BC312A">
      <w:pPr>
        <w:tabs>
          <w:tab w:val="num" w:pos="0"/>
          <w:tab w:val="num" w:pos="825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BC312A" w:rsidRPr="00BC312A" w:rsidRDefault="00BC312A" w:rsidP="00BC312A">
      <w:pPr>
        <w:tabs>
          <w:tab w:val="num" w:pos="0"/>
          <w:tab w:val="num" w:pos="825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BC312A">
        <w:rPr>
          <w:sz w:val="23"/>
          <w:szCs w:val="23"/>
        </w:rPr>
        <w:t xml:space="preserve">2. Настоящее </w:t>
      </w:r>
      <w:r w:rsidRPr="00BC312A">
        <w:rPr>
          <w:bCs/>
          <w:iCs/>
          <w:sz w:val="23"/>
          <w:szCs w:val="23"/>
        </w:rPr>
        <w:t>Постановление вступает в силу со дня подписания и подлежит опубликованию в периодическом печатном издании «Вестник органов местного самоуправления Шилинского сельсовета».</w:t>
      </w:r>
    </w:p>
    <w:p w:rsidR="00BC312A" w:rsidRPr="00BC312A" w:rsidRDefault="00BC312A" w:rsidP="00BC312A">
      <w:pPr>
        <w:rPr>
          <w:rStyle w:val="grame"/>
          <w:sz w:val="23"/>
          <w:szCs w:val="23"/>
        </w:rPr>
      </w:pPr>
    </w:p>
    <w:p w:rsidR="00BC312A" w:rsidRPr="00BC312A" w:rsidRDefault="00BC312A" w:rsidP="00BC312A">
      <w:pPr>
        <w:rPr>
          <w:sz w:val="23"/>
          <w:szCs w:val="23"/>
        </w:rPr>
      </w:pPr>
      <w:r w:rsidRPr="00BC312A">
        <w:rPr>
          <w:rStyle w:val="grame"/>
          <w:sz w:val="23"/>
          <w:szCs w:val="23"/>
        </w:rPr>
        <w:t xml:space="preserve">Глава Шилинского сельсовета                                                       Е.М.Шпирук  </w:t>
      </w:r>
    </w:p>
    <w:p w:rsidR="00BC312A" w:rsidRPr="00BC312A" w:rsidRDefault="00BC312A" w:rsidP="00BC312A">
      <w:pPr>
        <w:tabs>
          <w:tab w:val="left" w:pos="3930"/>
        </w:tabs>
        <w:jc w:val="center"/>
        <w:rPr>
          <w:sz w:val="23"/>
          <w:szCs w:val="23"/>
        </w:rPr>
      </w:pPr>
      <w:r w:rsidRPr="00BC312A">
        <w:rPr>
          <w:noProof/>
          <w:sz w:val="23"/>
          <w:szCs w:val="23"/>
        </w:rPr>
        <w:drawing>
          <wp:inline distT="0" distB="0" distL="0" distR="0">
            <wp:extent cx="563218" cy="675861"/>
            <wp:effectExtent l="19050" t="0" r="8282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1" cy="67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12A" w:rsidRPr="00BC312A" w:rsidRDefault="00BC312A" w:rsidP="00BC312A">
      <w:pPr>
        <w:jc w:val="center"/>
        <w:rPr>
          <w:b/>
          <w:sz w:val="23"/>
          <w:szCs w:val="23"/>
        </w:rPr>
      </w:pPr>
      <w:r w:rsidRPr="00BC312A">
        <w:rPr>
          <w:b/>
          <w:sz w:val="23"/>
          <w:szCs w:val="23"/>
        </w:rPr>
        <w:t xml:space="preserve">КРАСНОЯРСКИЙ КРАЙ СУХОБУЗИМСКИЙ РАЙОН       </w:t>
      </w:r>
    </w:p>
    <w:p w:rsidR="00BC312A" w:rsidRPr="00BC312A" w:rsidRDefault="00BC312A" w:rsidP="00BC312A">
      <w:pPr>
        <w:jc w:val="center"/>
        <w:rPr>
          <w:b/>
          <w:sz w:val="23"/>
          <w:szCs w:val="23"/>
        </w:rPr>
      </w:pPr>
      <w:r w:rsidRPr="00BC312A">
        <w:rPr>
          <w:b/>
          <w:sz w:val="23"/>
          <w:szCs w:val="23"/>
        </w:rPr>
        <w:t xml:space="preserve"> АДМИНИСТРАЦИЯ ШИЛИНСКОГО СЕЛЬСОВЕТА      </w:t>
      </w:r>
    </w:p>
    <w:p w:rsidR="00BC312A" w:rsidRPr="00BC312A" w:rsidRDefault="00BC312A" w:rsidP="00BC312A">
      <w:pPr>
        <w:jc w:val="center"/>
        <w:rPr>
          <w:b/>
          <w:sz w:val="23"/>
          <w:szCs w:val="23"/>
        </w:rPr>
      </w:pPr>
    </w:p>
    <w:p w:rsidR="00BC312A" w:rsidRPr="00BC312A" w:rsidRDefault="00BC312A" w:rsidP="00BC312A">
      <w:pPr>
        <w:jc w:val="center"/>
        <w:rPr>
          <w:b/>
          <w:sz w:val="23"/>
          <w:szCs w:val="23"/>
        </w:rPr>
      </w:pPr>
      <w:r w:rsidRPr="00BC312A">
        <w:rPr>
          <w:b/>
          <w:sz w:val="23"/>
          <w:szCs w:val="23"/>
        </w:rPr>
        <w:t>ПОСТАНОВЛЕНИЕ</w:t>
      </w:r>
    </w:p>
    <w:p w:rsidR="00BC312A" w:rsidRPr="00BC312A" w:rsidRDefault="00BC312A" w:rsidP="00BC312A">
      <w:pPr>
        <w:rPr>
          <w:sz w:val="23"/>
          <w:szCs w:val="23"/>
        </w:rPr>
      </w:pPr>
      <w:r w:rsidRPr="00BC312A">
        <w:rPr>
          <w:sz w:val="23"/>
          <w:szCs w:val="23"/>
        </w:rPr>
        <w:t>14 февраля 2025 г.                            с. Шила                                              № 16 -п</w:t>
      </w:r>
    </w:p>
    <w:p w:rsidR="00BC312A" w:rsidRPr="00BC312A" w:rsidRDefault="00BC312A" w:rsidP="00BC312A">
      <w:pPr>
        <w:jc w:val="center"/>
        <w:rPr>
          <w:b/>
          <w:sz w:val="23"/>
          <w:szCs w:val="23"/>
        </w:rPr>
      </w:pPr>
      <w:r w:rsidRPr="00BC312A">
        <w:rPr>
          <w:b/>
          <w:sz w:val="23"/>
          <w:szCs w:val="23"/>
        </w:rPr>
        <w:t xml:space="preserve">О создании патрульных групп, патрульно-маневренной группы на территории МО Шилинского сельсовета </w:t>
      </w:r>
    </w:p>
    <w:p w:rsidR="00BC312A" w:rsidRPr="00BC312A" w:rsidRDefault="00BC312A" w:rsidP="00BC312A">
      <w:pPr>
        <w:shd w:val="clear" w:color="auto" w:fill="FFFFFF"/>
        <w:jc w:val="both"/>
        <w:rPr>
          <w:sz w:val="23"/>
          <w:szCs w:val="23"/>
        </w:rPr>
      </w:pPr>
      <w:r w:rsidRPr="00BC312A">
        <w:rPr>
          <w:rFonts w:eastAsia="Calibri"/>
          <w:sz w:val="23"/>
          <w:szCs w:val="23"/>
          <w:lang w:eastAsia="en-US"/>
        </w:rPr>
        <w:t xml:space="preserve">           </w:t>
      </w:r>
      <w:r w:rsidRPr="00BC312A">
        <w:rPr>
          <w:sz w:val="23"/>
          <w:szCs w:val="23"/>
        </w:rPr>
        <w:t>В 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№ 69-ФЗ «О пожарной безопасности»,  методическими рекомендациями «По созданию и организации работы патрульных, патрульно-маневренных, маневренных и патрульно-контрольных групп», приложение к приказу Сибирского регионального центра МЧС России от 22 ноября 2016 года № 758, в целях принятия мер по обеспечению пожарной безопасности, предупреждению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администрация Шилинского сельсовета постановляет:</w:t>
      </w:r>
    </w:p>
    <w:p w:rsidR="00BC312A" w:rsidRPr="00BC312A" w:rsidRDefault="00BC312A" w:rsidP="00BC312A">
      <w:pPr>
        <w:pStyle w:val="af6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1. Признать утратившим силу Постановление № 16-п от 22.02.2024 года «О создании патрульных групп, патрульно-маневренной группы на территории МО Шилинского сельсовета».</w:t>
      </w:r>
    </w:p>
    <w:p w:rsidR="00BC312A" w:rsidRPr="00BC312A" w:rsidRDefault="00BC312A" w:rsidP="00BC312A">
      <w:pPr>
        <w:shd w:val="clear" w:color="auto" w:fill="FFFFFF"/>
        <w:jc w:val="both"/>
        <w:rPr>
          <w:sz w:val="23"/>
          <w:szCs w:val="23"/>
        </w:rPr>
      </w:pPr>
      <w:r w:rsidRPr="00BC312A">
        <w:rPr>
          <w:sz w:val="23"/>
          <w:szCs w:val="23"/>
        </w:rPr>
        <w:t>2.Утвердить состав патрульных групп по обеспечению пожарной безопасности и предупреждению чрезвычайных ситуаций, связанных с природными пожарами на территории МО Шилинский сельсовет (Приложение № 1).</w:t>
      </w:r>
    </w:p>
    <w:p w:rsidR="00BC312A" w:rsidRPr="00BC312A" w:rsidRDefault="00BC312A" w:rsidP="00BC312A">
      <w:pPr>
        <w:shd w:val="clear" w:color="auto" w:fill="FFFFFF"/>
        <w:jc w:val="both"/>
        <w:rPr>
          <w:sz w:val="23"/>
          <w:szCs w:val="23"/>
        </w:rPr>
      </w:pPr>
      <w:r w:rsidRPr="00BC312A">
        <w:rPr>
          <w:sz w:val="23"/>
          <w:szCs w:val="23"/>
        </w:rPr>
        <w:t>3.Утвердить состав патрульно-маневренных групп по обеспечению пожарной безопасности и предупреждению чрезвычайных ситуаций, связанных с природными пожарами на территории МО Шилинский сельсовет. (Приложение № 2).</w:t>
      </w:r>
    </w:p>
    <w:p w:rsidR="00BC312A" w:rsidRPr="00BC312A" w:rsidRDefault="00BC312A" w:rsidP="00BC312A">
      <w:pPr>
        <w:shd w:val="clear" w:color="auto" w:fill="FFFFFF"/>
        <w:jc w:val="both"/>
        <w:rPr>
          <w:sz w:val="23"/>
          <w:szCs w:val="23"/>
        </w:rPr>
      </w:pPr>
      <w:r w:rsidRPr="00BC312A">
        <w:rPr>
          <w:sz w:val="23"/>
          <w:szCs w:val="23"/>
        </w:rPr>
        <w:t>4.Утвердить положение о патрульных и патрульно-маневренных группах по обеспечению пожарной безопасности и предупреждению чрезвычайных ситуаций, связанных с природными пожарами на территории МО Шилинский сельсовет (Приложений № 3).</w:t>
      </w:r>
    </w:p>
    <w:p w:rsidR="00BC312A" w:rsidRPr="00BC312A" w:rsidRDefault="00BC312A" w:rsidP="00BC312A">
      <w:pPr>
        <w:shd w:val="clear" w:color="auto" w:fill="FFFFFF"/>
        <w:jc w:val="both"/>
        <w:rPr>
          <w:sz w:val="23"/>
          <w:szCs w:val="23"/>
        </w:rPr>
      </w:pPr>
      <w:r w:rsidRPr="00BC312A">
        <w:rPr>
          <w:sz w:val="23"/>
          <w:szCs w:val="23"/>
        </w:rPr>
        <w:t>5.Работу патрульных и патрульно-маневренных групп организовать в соответствии с утвержденным положением. Считать приоритетным направлением деятельности патрульных и патрульно-маневренных групп, выполнение мероприятий, направленных на обеспечение мер пожарной безопасности, недопущение перехода природных пожаров на населенные пункты и объекты экономики.</w:t>
      </w:r>
    </w:p>
    <w:p w:rsidR="00BC312A" w:rsidRPr="00BC312A" w:rsidRDefault="00BC312A" w:rsidP="00BC312A">
      <w:pPr>
        <w:jc w:val="both"/>
        <w:rPr>
          <w:sz w:val="23"/>
          <w:szCs w:val="23"/>
        </w:rPr>
      </w:pPr>
      <w:r w:rsidRPr="00BC312A">
        <w:rPr>
          <w:sz w:val="23"/>
          <w:szCs w:val="23"/>
        </w:rPr>
        <w:t>6. Постановление вступает в силу со дня его опубликования в периодическом печатном издании «Вестник органов местного самоуправления Шилинского сельсовета»</w:t>
      </w:r>
    </w:p>
    <w:p w:rsidR="00BC312A" w:rsidRPr="00BC312A" w:rsidRDefault="00BC312A" w:rsidP="00BC312A">
      <w:pPr>
        <w:shd w:val="clear" w:color="auto" w:fill="FFFFFF"/>
        <w:jc w:val="both"/>
        <w:rPr>
          <w:sz w:val="23"/>
          <w:szCs w:val="23"/>
        </w:rPr>
      </w:pPr>
    </w:p>
    <w:p w:rsidR="00BC312A" w:rsidRPr="00BC312A" w:rsidRDefault="00BC312A" w:rsidP="00BC312A">
      <w:pPr>
        <w:pStyle w:val="af6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Глава  Шилинского сельсовета                                                         Е.М. Шпирук</w:t>
      </w:r>
    </w:p>
    <w:p w:rsidR="00BC312A" w:rsidRPr="00BC312A" w:rsidRDefault="00BC312A" w:rsidP="00BC312A">
      <w:pPr>
        <w:pStyle w:val="af6"/>
        <w:jc w:val="right"/>
        <w:rPr>
          <w:rFonts w:ascii="Times New Roman" w:hAnsi="Times New Roman"/>
          <w:sz w:val="23"/>
          <w:szCs w:val="23"/>
        </w:rPr>
      </w:pPr>
    </w:p>
    <w:p w:rsidR="00BC312A" w:rsidRPr="00BC312A" w:rsidRDefault="00BC312A" w:rsidP="00BC312A">
      <w:pPr>
        <w:pStyle w:val="af6"/>
        <w:jc w:val="right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ПРИЛОЖЕНИЕ № 1</w:t>
      </w:r>
    </w:p>
    <w:p w:rsidR="00BC312A" w:rsidRPr="00BC312A" w:rsidRDefault="00BC312A" w:rsidP="00BC312A">
      <w:pPr>
        <w:pStyle w:val="af6"/>
        <w:ind w:left="5670"/>
        <w:jc w:val="right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УТВЕРЖДЕНО</w:t>
      </w:r>
    </w:p>
    <w:p w:rsidR="00BC312A" w:rsidRPr="00BC312A" w:rsidRDefault="00BC312A" w:rsidP="00BC312A">
      <w:pPr>
        <w:pStyle w:val="af6"/>
        <w:ind w:left="5670"/>
        <w:jc w:val="right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постановлением администрации</w:t>
      </w:r>
    </w:p>
    <w:p w:rsidR="00BC312A" w:rsidRPr="00BC312A" w:rsidRDefault="00BC312A" w:rsidP="00BC312A">
      <w:pPr>
        <w:pStyle w:val="af6"/>
        <w:ind w:left="5670"/>
        <w:jc w:val="right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Шилинского сельсовета</w:t>
      </w:r>
    </w:p>
    <w:p w:rsidR="00BC312A" w:rsidRPr="00BC312A" w:rsidRDefault="00BC312A" w:rsidP="00BC312A">
      <w:pPr>
        <w:pStyle w:val="af6"/>
        <w:ind w:left="5670"/>
        <w:jc w:val="right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lastRenderedPageBreak/>
        <w:t>от 14 февраля 2025 г. №16 -п</w:t>
      </w:r>
    </w:p>
    <w:p w:rsidR="00BC312A" w:rsidRPr="00BC312A" w:rsidRDefault="00BC312A" w:rsidP="00BC312A">
      <w:pPr>
        <w:pStyle w:val="af6"/>
        <w:jc w:val="both"/>
        <w:rPr>
          <w:rFonts w:ascii="Times New Roman" w:hAnsi="Times New Roman"/>
          <w:sz w:val="23"/>
          <w:szCs w:val="23"/>
        </w:rPr>
      </w:pPr>
    </w:p>
    <w:p w:rsidR="00BC312A" w:rsidRPr="00BC312A" w:rsidRDefault="00BC312A" w:rsidP="00BC312A">
      <w:pPr>
        <w:pStyle w:val="af6"/>
        <w:jc w:val="center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Состав патрульных групп Шилинского сельсовета</w:t>
      </w:r>
    </w:p>
    <w:tbl>
      <w:tblPr>
        <w:tblW w:w="5230" w:type="pct"/>
        <w:tblInd w:w="-459" w:type="dxa"/>
        <w:tblCellMar>
          <w:left w:w="10" w:type="dxa"/>
          <w:right w:w="10" w:type="dxa"/>
        </w:tblCellMar>
        <w:tblLook w:val="0000"/>
      </w:tblPr>
      <w:tblGrid>
        <w:gridCol w:w="709"/>
        <w:gridCol w:w="2825"/>
        <w:gridCol w:w="5105"/>
        <w:gridCol w:w="1817"/>
      </w:tblGrid>
      <w:tr w:rsidR="00BC312A" w:rsidRPr="00BC312A" w:rsidTr="00BC31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12A" w:rsidRPr="00BC312A" w:rsidRDefault="00BC312A" w:rsidP="00BC312A">
            <w:pPr>
              <w:pStyle w:val="af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12A" w:rsidRPr="00BC312A" w:rsidRDefault="00BC312A" w:rsidP="00BC312A">
            <w:pPr>
              <w:pStyle w:val="af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12A" w:rsidRPr="00BC312A" w:rsidRDefault="00BC312A" w:rsidP="00BC312A">
            <w:pPr>
              <w:pStyle w:val="af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Состав группы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12A" w:rsidRPr="00BC312A" w:rsidRDefault="00BC312A" w:rsidP="00BC312A">
            <w:pPr>
              <w:pStyle w:val="af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Примечание</w:t>
            </w:r>
          </w:p>
        </w:tc>
      </w:tr>
      <w:tr w:rsidR="00BC312A" w:rsidRPr="00BC312A" w:rsidTr="00BC31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numPr>
                <w:ilvl w:val="0"/>
                <w:numId w:val="19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Патрульная группа </w:t>
            </w:r>
            <w:r w:rsidRPr="00BC312A">
              <w:rPr>
                <w:rFonts w:ascii="Times New Roman" w:hAnsi="Times New Roman"/>
                <w:sz w:val="23"/>
                <w:szCs w:val="23"/>
              </w:rPr>
              <w:t>№ 1</w:t>
            </w:r>
          </w:p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с. Шила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numPr>
                <w:ilvl w:val="0"/>
                <w:numId w:val="21"/>
              </w:numPr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 xml:space="preserve">Юшкова Ирина Анатольевна  </w:t>
            </w:r>
          </w:p>
          <w:p w:rsidR="00BC312A" w:rsidRPr="00BC312A" w:rsidRDefault="00BC312A" w:rsidP="00BC312A">
            <w:pPr>
              <w:numPr>
                <w:ilvl w:val="0"/>
                <w:numId w:val="21"/>
              </w:numPr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 xml:space="preserve">Толстопятов Иван         Александрович                           </w:t>
            </w:r>
          </w:p>
          <w:p w:rsidR="00BC312A" w:rsidRPr="00BC312A" w:rsidRDefault="00BC312A" w:rsidP="00BC312A">
            <w:pPr>
              <w:numPr>
                <w:ilvl w:val="0"/>
                <w:numId w:val="21"/>
              </w:numPr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 xml:space="preserve"> Андриеш Наталья Валерьевна</w:t>
            </w:r>
          </w:p>
          <w:p w:rsidR="00BC312A" w:rsidRPr="00BC312A" w:rsidRDefault="00BC312A" w:rsidP="00BC312A">
            <w:pPr>
              <w:numPr>
                <w:ilvl w:val="0"/>
                <w:numId w:val="21"/>
              </w:numPr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 xml:space="preserve">Тельных Александр Николаевич                                    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Пожарный инвентарь</w:t>
            </w:r>
          </w:p>
        </w:tc>
      </w:tr>
      <w:tr w:rsidR="00BC312A" w:rsidRPr="00BC312A" w:rsidTr="00BC31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numPr>
                <w:ilvl w:val="0"/>
                <w:numId w:val="19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Патрульная группа № 2</w:t>
            </w:r>
          </w:p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 xml:space="preserve">д. Шошкино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numPr>
                <w:ilvl w:val="0"/>
                <w:numId w:val="22"/>
              </w:numPr>
              <w:ind w:hanging="261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Арабчиков Петр Петрович</w:t>
            </w:r>
          </w:p>
          <w:p w:rsidR="00BC312A" w:rsidRPr="00BC312A" w:rsidRDefault="00BC312A" w:rsidP="00BC312A">
            <w:pPr>
              <w:pStyle w:val="af"/>
              <w:numPr>
                <w:ilvl w:val="0"/>
                <w:numId w:val="22"/>
              </w:numPr>
              <w:ind w:left="459" w:firstLine="0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>Карякин Юрий Игоревич                           3.Белик Александр Александрович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Пожарный инвентарь</w:t>
            </w:r>
          </w:p>
        </w:tc>
      </w:tr>
      <w:tr w:rsidR="00BC312A" w:rsidRPr="00BC312A" w:rsidTr="00BC31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numPr>
                <w:ilvl w:val="0"/>
                <w:numId w:val="19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Патрульная группа № 3</w:t>
            </w:r>
          </w:p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 xml:space="preserve">д. Ковригино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 xml:space="preserve">     1. Грейдан Борис Николаевич                          </w:t>
            </w:r>
          </w:p>
          <w:p w:rsidR="00BC312A" w:rsidRPr="00BC312A" w:rsidRDefault="00BC312A" w:rsidP="00BC312A">
            <w:pPr>
              <w:ind w:left="332"/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 xml:space="preserve">2. Ковригин Александр         Петрович                                                     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Пожарный инвентарь</w:t>
            </w:r>
          </w:p>
        </w:tc>
      </w:tr>
      <w:tr w:rsidR="00BC312A" w:rsidRPr="00BC312A" w:rsidTr="00BC31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numPr>
                <w:ilvl w:val="0"/>
                <w:numId w:val="19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Патрульная группа № 4</w:t>
            </w:r>
          </w:p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д. Шестаково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 xml:space="preserve">     1. Стельмах Василий Евгеньевич</w:t>
            </w:r>
          </w:p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Пожарный инвентарь</w:t>
            </w:r>
          </w:p>
        </w:tc>
      </w:tr>
      <w:tr w:rsidR="00BC312A" w:rsidRPr="00BC312A" w:rsidTr="00BC31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numPr>
                <w:ilvl w:val="0"/>
                <w:numId w:val="19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Патрульная группа № 5</w:t>
            </w:r>
          </w:p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с. Новотроицкое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 xml:space="preserve">     1.Череватенко Инна Сергеевна</w:t>
            </w:r>
          </w:p>
          <w:p w:rsidR="00BC312A" w:rsidRPr="00BC312A" w:rsidRDefault="00BC312A" w:rsidP="00BC312A">
            <w:pPr>
              <w:pStyle w:val="af6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 xml:space="preserve">     2.Мартынова Инна Федоровна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Пожарный инвентарь</w:t>
            </w:r>
          </w:p>
        </w:tc>
      </w:tr>
      <w:tr w:rsidR="00BC312A" w:rsidRPr="00BC312A" w:rsidTr="00BC31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numPr>
                <w:ilvl w:val="0"/>
                <w:numId w:val="19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Патрульная группа № 6</w:t>
            </w:r>
          </w:p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 xml:space="preserve">д. Ленинка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rPr>
                <w:sz w:val="23"/>
                <w:szCs w:val="23"/>
              </w:rPr>
            </w:pPr>
            <w:r w:rsidRPr="00BC312A">
              <w:rPr>
                <w:sz w:val="23"/>
                <w:szCs w:val="23"/>
              </w:rPr>
              <w:t xml:space="preserve">     1.Линейцев Анатолий Прокопьевич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Пожарный инвентарь</w:t>
            </w:r>
          </w:p>
        </w:tc>
      </w:tr>
    </w:tbl>
    <w:p w:rsidR="00BC312A" w:rsidRPr="00BC312A" w:rsidRDefault="00BC312A" w:rsidP="00BC312A">
      <w:pPr>
        <w:pStyle w:val="af6"/>
        <w:rPr>
          <w:rFonts w:ascii="Times New Roman" w:hAnsi="Times New Roman"/>
          <w:sz w:val="23"/>
          <w:szCs w:val="23"/>
        </w:rPr>
      </w:pPr>
    </w:p>
    <w:p w:rsidR="00BC312A" w:rsidRPr="00BC312A" w:rsidRDefault="00BC312A" w:rsidP="00BC312A">
      <w:pPr>
        <w:pStyle w:val="af6"/>
        <w:jc w:val="right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 xml:space="preserve">  ПРИЛОЖЕНИЕ № 2</w:t>
      </w:r>
    </w:p>
    <w:p w:rsidR="00BC312A" w:rsidRPr="00BC312A" w:rsidRDefault="00BC312A" w:rsidP="00BC312A">
      <w:pPr>
        <w:pStyle w:val="af6"/>
        <w:ind w:left="5670"/>
        <w:jc w:val="right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УТВЕРЖДЕНО</w:t>
      </w:r>
    </w:p>
    <w:p w:rsidR="00BC312A" w:rsidRPr="00BC312A" w:rsidRDefault="00BC312A" w:rsidP="00BC312A">
      <w:pPr>
        <w:pStyle w:val="af6"/>
        <w:ind w:left="5670"/>
        <w:jc w:val="right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постановлением администрации</w:t>
      </w:r>
    </w:p>
    <w:p w:rsidR="00BC312A" w:rsidRPr="00BC312A" w:rsidRDefault="00BC312A" w:rsidP="00BC312A">
      <w:pPr>
        <w:pStyle w:val="af6"/>
        <w:ind w:left="5670"/>
        <w:jc w:val="right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Шилинского сельсовета</w:t>
      </w:r>
    </w:p>
    <w:p w:rsidR="00BC312A" w:rsidRPr="00BC312A" w:rsidRDefault="00BC312A" w:rsidP="00BC312A">
      <w:pPr>
        <w:jc w:val="right"/>
        <w:rPr>
          <w:sz w:val="23"/>
          <w:szCs w:val="23"/>
        </w:rPr>
      </w:pPr>
      <w:r w:rsidRPr="00BC312A">
        <w:rPr>
          <w:sz w:val="23"/>
          <w:szCs w:val="23"/>
        </w:rPr>
        <w:t xml:space="preserve">                                                                                      от 14 февраля 2025 г. № 16-п</w:t>
      </w:r>
    </w:p>
    <w:p w:rsidR="00BC312A" w:rsidRPr="00BC312A" w:rsidRDefault="00BC312A" w:rsidP="00BC312A">
      <w:pPr>
        <w:pStyle w:val="af6"/>
        <w:jc w:val="both"/>
        <w:rPr>
          <w:rFonts w:ascii="Times New Roman" w:hAnsi="Times New Roman"/>
          <w:sz w:val="23"/>
          <w:szCs w:val="23"/>
        </w:rPr>
      </w:pPr>
    </w:p>
    <w:p w:rsidR="00BC312A" w:rsidRPr="00BC312A" w:rsidRDefault="00BC312A" w:rsidP="00BC312A">
      <w:pPr>
        <w:pStyle w:val="af6"/>
        <w:jc w:val="center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Состав патрульно-маневренной группы Шилинского сельсовета</w:t>
      </w:r>
    </w:p>
    <w:p w:rsidR="00BC312A" w:rsidRPr="00BC312A" w:rsidRDefault="00BC312A" w:rsidP="00BC312A">
      <w:pPr>
        <w:pStyle w:val="af6"/>
        <w:jc w:val="both"/>
        <w:rPr>
          <w:rFonts w:ascii="Times New Roman" w:hAnsi="Times New Roman"/>
          <w:sz w:val="23"/>
          <w:szCs w:val="23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36"/>
        <w:gridCol w:w="1652"/>
        <w:gridCol w:w="5523"/>
        <w:gridCol w:w="2185"/>
      </w:tblGrid>
      <w:tr w:rsidR="00BC312A" w:rsidRPr="00BC312A" w:rsidTr="00BC31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12A" w:rsidRPr="00BC312A" w:rsidRDefault="00BC312A" w:rsidP="00BC312A">
            <w:pPr>
              <w:pStyle w:val="af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12A" w:rsidRPr="00BC312A" w:rsidRDefault="00BC312A" w:rsidP="00BC312A">
            <w:pPr>
              <w:pStyle w:val="af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12A" w:rsidRPr="00BC312A" w:rsidRDefault="00BC312A" w:rsidP="00BC312A">
            <w:pPr>
              <w:pStyle w:val="af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Состав группы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12A" w:rsidRPr="00BC312A" w:rsidRDefault="00BC312A" w:rsidP="00BC312A">
            <w:pPr>
              <w:pStyle w:val="af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Примечание</w:t>
            </w:r>
          </w:p>
        </w:tc>
      </w:tr>
      <w:tr w:rsidR="00BC312A" w:rsidRPr="00BC312A" w:rsidTr="00BC312A">
        <w:trPr>
          <w:trHeight w:val="31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Патрульно-маневренная группа</w:t>
            </w:r>
          </w:p>
          <w:p w:rsidR="00BC312A" w:rsidRPr="00BC312A" w:rsidRDefault="00BC312A" w:rsidP="00BC312A">
            <w:pPr>
              <w:pStyle w:val="af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 xml:space="preserve"> МО Шилинского сельсовета</w:t>
            </w:r>
          </w:p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numPr>
                <w:ilvl w:val="0"/>
                <w:numId w:val="20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 xml:space="preserve">Шпирук Евгений Митрофанович– старший группы, Глава администрации Шилинского сельсовета </w:t>
            </w:r>
          </w:p>
          <w:p w:rsidR="00BC312A" w:rsidRPr="00BC312A" w:rsidRDefault="00BC312A" w:rsidP="00BC312A">
            <w:pPr>
              <w:pStyle w:val="af6"/>
              <w:numPr>
                <w:ilvl w:val="0"/>
                <w:numId w:val="20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Стельмах Василий Евгеньевич – староста с. Шестаково</w:t>
            </w:r>
          </w:p>
          <w:p w:rsidR="00BC312A" w:rsidRPr="00BC312A" w:rsidRDefault="00BC312A" w:rsidP="00BC312A">
            <w:pPr>
              <w:pStyle w:val="af6"/>
              <w:numPr>
                <w:ilvl w:val="0"/>
                <w:numId w:val="20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Линейцев Анатолий Петрович – староста д. Ленинка</w:t>
            </w:r>
          </w:p>
          <w:p w:rsidR="00BC312A" w:rsidRPr="00BC312A" w:rsidRDefault="00BC312A" w:rsidP="00BC312A">
            <w:pPr>
              <w:pStyle w:val="af6"/>
              <w:numPr>
                <w:ilvl w:val="0"/>
                <w:numId w:val="20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Мартынова Инга Федоровна– староста с. Новотроицкое</w:t>
            </w:r>
          </w:p>
          <w:p w:rsidR="00BC312A" w:rsidRPr="00BC312A" w:rsidRDefault="00BC312A" w:rsidP="00BC312A">
            <w:pPr>
              <w:pStyle w:val="af6"/>
              <w:numPr>
                <w:ilvl w:val="0"/>
                <w:numId w:val="20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Каунова Ольга Сергеевна – староста д. Шошкино</w:t>
            </w:r>
          </w:p>
          <w:p w:rsidR="00BC312A" w:rsidRPr="00BC312A" w:rsidRDefault="00BC312A" w:rsidP="00BC312A">
            <w:pPr>
              <w:pStyle w:val="af6"/>
              <w:numPr>
                <w:ilvl w:val="0"/>
                <w:numId w:val="20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Бублик Игорь Михайлович – староста д. Ковригино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 xml:space="preserve">УАЗ </w:t>
            </w:r>
            <w:r w:rsidRPr="00BC312A">
              <w:rPr>
                <w:rFonts w:ascii="Times New Roman" w:hAnsi="Times New Roman"/>
                <w:sz w:val="23"/>
                <w:szCs w:val="23"/>
                <w:lang w:val="en-US"/>
              </w:rPr>
              <w:t>PATRIOT</w:t>
            </w:r>
            <w:r w:rsidRPr="00BC312A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>ППК «Огнеборец» – 1 шт.;</w:t>
            </w:r>
          </w:p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 xml:space="preserve">Ранцевый огнетушитель 5ед.; </w:t>
            </w:r>
          </w:p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  <w:lang w:val="en-US"/>
              </w:rPr>
              <w:t>PATRIOT</w:t>
            </w:r>
            <w:r w:rsidRPr="00BC312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C312A">
              <w:rPr>
                <w:rFonts w:ascii="Times New Roman" w:hAnsi="Times New Roman"/>
                <w:sz w:val="23"/>
                <w:szCs w:val="23"/>
                <w:lang w:val="en-US"/>
              </w:rPr>
              <w:t>PT</w:t>
            </w:r>
            <w:r w:rsidRPr="00BC312A">
              <w:rPr>
                <w:rFonts w:ascii="Times New Roman" w:hAnsi="Times New Roman"/>
                <w:sz w:val="23"/>
                <w:szCs w:val="23"/>
              </w:rPr>
              <w:t xml:space="preserve"> 420 </w:t>
            </w:r>
            <w:r w:rsidRPr="00BC312A">
              <w:rPr>
                <w:rFonts w:ascii="Times New Roman" w:hAnsi="Times New Roman"/>
                <w:sz w:val="23"/>
                <w:szCs w:val="23"/>
                <w:lang w:val="en-US"/>
              </w:rPr>
              <w:t>WF</w:t>
            </w:r>
            <w:r w:rsidRPr="00BC312A">
              <w:rPr>
                <w:rFonts w:ascii="Times New Roman" w:hAnsi="Times New Roman"/>
                <w:sz w:val="23"/>
                <w:szCs w:val="23"/>
              </w:rPr>
              <w:t>-12(2 ед.);</w:t>
            </w:r>
          </w:p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312A">
              <w:rPr>
                <w:rFonts w:ascii="Times New Roman" w:hAnsi="Times New Roman"/>
                <w:sz w:val="23"/>
                <w:szCs w:val="23"/>
              </w:rPr>
              <w:t xml:space="preserve">Мотопомпа </w:t>
            </w:r>
            <w:r w:rsidRPr="00BC312A">
              <w:rPr>
                <w:rFonts w:ascii="Times New Roman" w:hAnsi="Times New Roman"/>
                <w:sz w:val="23"/>
                <w:szCs w:val="23"/>
                <w:lang w:val="en-US"/>
              </w:rPr>
              <w:t>MW</w:t>
            </w:r>
            <w:r w:rsidRPr="00BC312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C312A">
              <w:rPr>
                <w:rFonts w:ascii="Times New Roman" w:hAnsi="Times New Roman"/>
                <w:sz w:val="23"/>
                <w:szCs w:val="23"/>
                <w:lang w:val="en-US"/>
              </w:rPr>
              <w:t>BGP</w:t>
            </w:r>
            <w:r w:rsidRPr="00BC312A">
              <w:rPr>
                <w:rFonts w:ascii="Times New Roman" w:hAnsi="Times New Roman"/>
                <w:sz w:val="23"/>
                <w:szCs w:val="23"/>
              </w:rPr>
              <w:t>-20 -6 ед..</w:t>
            </w:r>
          </w:p>
        </w:tc>
      </w:tr>
      <w:tr w:rsidR="00BC312A" w:rsidRPr="00BC312A" w:rsidTr="00BC312A">
        <w:trPr>
          <w:trHeight w:val="70"/>
        </w:trPr>
        <w:tc>
          <w:tcPr>
            <w:tcW w:w="6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numPr>
                <w:ilvl w:val="0"/>
                <w:numId w:val="20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2A" w:rsidRPr="00BC312A" w:rsidRDefault="00BC312A" w:rsidP="00BC312A">
            <w:pPr>
              <w:pStyle w:val="af6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C312A" w:rsidRPr="00BC312A" w:rsidRDefault="00BC312A" w:rsidP="00BC312A">
      <w:pPr>
        <w:pStyle w:val="af6"/>
        <w:jc w:val="both"/>
        <w:rPr>
          <w:rFonts w:ascii="Times New Roman" w:hAnsi="Times New Roman"/>
          <w:sz w:val="23"/>
          <w:szCs w:val="23"/>
        </w:rPr>
      </w:pPr>
    </w:p>
    <w:p w:rsidR="00BC312A" w:rsidRPr="00BC312A" w:rsidRDefault="00BC312A" w:rsidP="00BC312A">
      <w:pPr>
        <w:pStyle w:val="af6"/>
        <w:ind w:left="5670"/>
        <w:jc w:val="right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ПРИЛОЖЕНИЕ № 3</w:t>
      </w:r>
    </w:p>
    <w:p w:rsidR="00BC312A" w:rsidRPr="00BC312A" w:rsidRDefault="00BC312A" w:rsidP="00BC312A">
      <w:pPr>
        <w:pStyle w:val="af6"/>
        <w:ind w:left="5670"/>
        <w:jc w:val="right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УТВЕРЖДЕНО</w:t>
      </w:r>
    </w:p>
    <w:p w:rsidR="00BC312A" w:rsidRPr="00BC312A" w:rsidRDefault="00BC312A" w:rsidP="00BC312A">
      <w:pPr>
        <w:pStyle w:val="af6"/>
        <w:ind w:left="5670"/>
        <w:jc w:val="right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постановлением администрации</w:t>
      </w:r>
    </w:p>
    <w:p w:rsidR="00BC312A" w:rsidRPr="00BC312A" w:rsidRDefault="00BC312A" w:rsidP="00BC312A">
      <w:pPr>
        <w:pStyle w:val="af6"/>
        <w:ind w:left="5670"/>
        <w:jc w:val="right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Шилинского сельсовета</w:t>
      </w:r>
    </w:p>
    <w:p w:rsidR="00BC312A" w:rsidRPr="00BC312A" w:rsidRDefault="00BC312A" w:rsidP="00BC312A">
      <w:pPr>
        <w:pStyle w:val="af6"/>
        <w:ind w:left="5670"/>
        <w:jc w:val="right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от 14 февраля 2025 г. № 16-п</w:t>
      </w:r>
    </w:p>
    <w:p w:rsidR="00BC312A" w:rsidRPr="00BC312A" w:rsidRDefault="00BC312A" w:rsidP="00BC312A">
      <w:pPr>
        <w:pStyle w:val="af6"/>
        <w:jc w:val="both"/>
        <w:rPr>
          <w:rFonts w:ascii="Times New Roman" w:hAnsi="Times New Roman"/>
          <w:sz w:val="23"/>
          <w:szCs w:val="23"/>
        </w:rPr>
      </w:pPr>
    </w:p>
    <w:p w:rsidR="00BC312A" w:rsidRPr="00BC312A" w:rsidRDefault="00BC312A" w:rsidP="00BC312A">
      <w:pPr>
        <w:pStyle w:val="af6"/>
        <w:jc w:val="center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I. ОБЩИЕ ПОЛОЖЕНИЯ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 xml:space="preserve"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</w:t>
      </w:r>
      <w:r w:rsidRPr="00BC312A">
        <w:rPr>
          <w:rFonts w:ascii="Times New Roman" w:hAnsi="Times New Roman"/>
          <w:sz w:val="23"/>
          <w:szCs w:val="23"/>
        </w:rPr>
        <w:lastRenderedPageBreak/>
        <w:t>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137.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BC312A" w:rsidRPr="00BC312A" w:rsidRDefault="00BC312A" w:rsidP="00BC312A">
      <w:pPr>
        <w:pStyle w:val="af6"/>
        <w:ind w:firstLine="567"/>
        <w:jc w:val="center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I</w:t>
      </w:r>
      <w:r w:rsidRPr="00BC312A">
        <w:rPr>
          <w:rFonts w:ascii="Times New Roman" w:hAnsi="Times New Roman"/>
          <w:sz w:val="23"/>
          <w:szCs w:val="23"/>
          <w:lang w:val="en-US"/>
        </w:rPr>
        <w:t>I</w:t>
      </w:r>
      <w:r w:rsidRPr="00BC312A">
        <w:rPr>
          <w:rFonts w:ascii="Times New Roman" w:hAnsi="Times New Roman"/>
          <w:sz w:val="23"/>
          <w:szCs w:val="23"/>
        </w:rPr>
        <w:t>. ОСНОВНЫЕ ЦЕЛИ И ОСНОВНЫЕ ЗАДАЧИ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 xml:space="preserve">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BC312A" w:rsidRPr="00BC312A" w:rsidRDefault="00BC312A" w:rsidP="00BC312A">
      <w:pPr>
        <w:pStyle w:val="af6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1. Основными задачами групп являются: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1) для патрульных групп: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- проведение профилактических мероприятий среди населения по соблюдению правил противопожарного режима;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- мониторинг обстановки;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 xml:space="preserve">- взаимодействие с ЕДДС Сухобузимского района 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2) для патрульно-маневренных групп: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-проведение профилактических мероприятий среди населения по соблюдению правил противопожарного режима;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-идентификации термических точек, определение площади пожара, направления и скорости распространения огня;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-мониторинг обстановки;</w:t>
      </w:r>
    </w:p>
    <w:p w:rsidR="00BC312A" w:rsidRPr="00BC312A" w:rsidRDefault="00BC312A" w:rsidP="00BC312A">
      <w:pPr>
        <w:pStyle w:val="af6"/>
        <w:ind w:firstLine="567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-взаимодействие с ЕДДС Сухобузимского района</w:t>
      </w:r>
    </w:p>
    <w:p w:rsidR="00BC312A" w:rsidRPr="00BC312A" w:rsidRDefault="00BC312A" w:rsidP="00BC312A">
      <w:pPr>
        <w:pStyle w:val="af6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2. Патрульно-маневренная группа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BC312A" w:rsidRPr="00BC312A" w:rsidRDefault="00BC312A" w:rsidP="00BC312A">
      <w:pPr>
        <w:pStyle w:val="af6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 xml:space="preserve">3. При повышенной вероятности возникновения природных пожаров (сжигания прошлогодней травы и камыша и пр.) работа патрульно-маневренной группы организуется ежедневно. Состав, </w:t>
      </w:r>
      <w:r w:rsidRPr="00BC312A">
        <w:rPr>
          <w:rFonts w:ascii="Times New Roman" w:hAnsi="Times New Roman"/>
          <w:sz w:val="23"/>
          <w:szCs w:val="23"/>
        </w:rPr>
        <w:lastRenderedPageBreak/>
        <w:t>маршрут движения и время работы группы планируется заранее, на следующие сутки. Информация передается в ЕДДС Сухобузимского района.</w:t>
      </w:r>
    </w:p>
    <w:p w:rsidR="00BC312A" w:rsidRPr="00BC312A" w:rsidRDefault="00BC312A" w:rsidP="00BC312A">
      <w:pPr>
        <w:pStyle w:val="af6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4.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BC312A" w:rsidRPr="00BC312A" w:rsidRDefault="00BC312A" w:rsidP="00BC312A">
      <w:pPr>
        <w:pStyle w:val="af6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5. 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BC312A" w:rsidRPr="00BC312A" w:rsidRDefault="00BC312A" w:rsidP="00BC312A">
      <w:pPr>
        <w:pStyle w:val="af6"/>
        <w:jc w:val="both"/>
        <w:rPr>
          <w:rFonts w:ascii="Times New Roman" w:hAnsi="Times New Roman"/>
          <w:sz w:val="23"/>
          <w:szCs w:val="23"/>
        </w:rPr>
      </w:pPr>
      <w:r w:rsidRPr="00BC312A">
        <w:rPr>
          <w:rFonts w:ascii="Times New Roman" w:hAnsi="Times New Roman"/>
          <w:sz w:val="23"/>
          <w:szCs w:val="23"/>
        </w:rPr>
        <w:t>6. По результатам работы по ликвидации горения маневренной группы проводит анализ реагирования, материалы направляет в ЕДДС Сухобузимского  района.</w:t>
      </w:r>
    </w:p>
    <w:p w:rsidR="00BC312A" w:rsidRPr="00BC312A" w:rsidRDefault="00BC312A" w:rsidP="00BC312A">
      <w:pPr>
        <w:jc w:val="center"/>
        <w:rPr>
          <w:b/>
          <w:sz w:val="23"/>
          <w:szCs w:val="23"/>
        </w:rPr>
      </w:pPr>
    </w:p>
    <w:p w:rsidR="00BC312A" w:rsidRPr="00BC312A" w:rsidRDefault="00BC312A" w:rsidP="00BC312A">
      <w:pPr>
        <w:jc w:val="center"/>
        <w:rPr>
          <w:sz w:val="23"/>
          <w:szCs w:val="23"/>
        </w:rPr>
      </w:pPr>
    </w:p>
    <w:p w:rsidR="00BC312A" w:rsidRPr="00BC312A" w:rsidRDefault="00BC312A" w:rsidP="00BC312A">
      <w:pPr>
        <w:jc w:val="center"/>
        <w:rPr>
          <w:b/>
          <w:sz w:val="23"/>
          <w:szCs w:val="23"/>
        </w:rPr>
      </w:pPr>
    </w:p>
    <w:p w:rsidR="007A3B31" w:rsidRDefault="007A3B31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BC312A" w:rsidRPr="00BC312A" w:rsidRDefault="00BC312A" w:rsidP="00BC312A">
      <w:pPr>
        <w:tabs>
          <w:tab w:val="center" w:pos="4627"/>
        </w:tabs>
        <w:ind w:right="99"/>
        <w:rPr>
          <w:sz w:val="23"/>
          <w:szCs w:val="23"/>
        </w:rPr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p w:rsidR="007A3B31" w:rsidRDefault="007A3B31" w:rsidP="007A3B31">
      <w:pPr>
        <w:tabs>
          <w:tab w:val="center" w:pos="4627"/>
        </w:tabs>
        <w:ind w:right="99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236449">
      <w:headerReference w:type="even" r:id="rId11"/>
      <w:headerReference w:type="default" r:id="rId12"/>
      <w:footerReference w:type="defaul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7C1" w:rsidRDefault="008A57C1" w:rsidP="001944AC">
      <w:r>
        <w:separator/>
      </w:r>
    </w:p>
  </w:endnote>
  <w:endnote w:type="continuationSeparator" w:id="1">
    <w:p w:rsidR="008A57C1" w:rsidRDefault="008A57C1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746B30" w:rsidRDefault="00A74090">
        <w:pPr>
          <w:pStyle w:val="aa"/>
          <w:jc w:val="right"/>
        </w:pPr>
        <w:r>
          <w:fldChar w:fldCharType="begin"/>
        </w:r>
        <w:r w:rsidR="00D94B67">
          <w:instrText xml:space="preserve"> PAGE   \* MERGEFORMAT </w:instrText>
        </w:r>
        <w:r>
          <w:fldChar w:fldCharType="separate"/>
        </w:r>
        <w:r w:rsidR="00BC31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6B30" w:rsidRDefault="00746B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7C1" w:rsidRDefault="008A57C1" w:rsidP="001944AC">
      <w:r>
        <w:separator/>
      </w:r>
    </w:p>
  </w:footnote>
  <w:footnote w:type="continuationSeparator" w:id="1">
    <w:p w:rsidR="008A57C1" w:rsidRDefault="008A57C1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A74090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46B3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6B30" w:rsidRDefault="00746B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746B30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723CEB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F20A24"/>
    <w:multiLevelType w:val="hybridMultilevel"/>
    <w:tmpl w:val="09FC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63D2"/>
    <w:multiLevelType w:val="hybridMultilevel"/>
    <w:tmpl w:val="956C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895C0E"/>
    <w:multiLevelType w:val="hybridMultilevel"/>
    <w:tmpl w:val="172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DF56B16"/>
    <w:multiLevelType w:val="hybridMultilevel"/>
    <w:tmpl w:val="32D4687A"/>
    <w:lvl w:ilvl="0" w:tplc="B28E9192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CE4EB0"/>
    <w:multiLevelType w:val="hybridMultilevel"/>
    <w:tmpl w:val="5DBEDAB2"/>
    <w:lvl w:ilvl="0" w:tplc="5DE20A18">
      <w:start w:val="1"/>
      <w:numFmt w:val="decimal"/>
      <w:lvlText w:val="%1."/>
      <w:lvlJc w:val="left"/>
      <w:pPr>
        <w:ind w:left="1728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5"/>
  </w:num>
  <w:num w:numId="8">
    <w:abstractNumId w:val="13"/>
  </w:num>
  <w:num w:numId="9">
    <w:abstractNumId w:val="19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</w:num>
  <w:num w:numId="14">
    <w:abstractNumId w:val="20"/>
  </w:num>
  <w:num w:numId="15">
    <w:abstractNumId w:val="2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12"/>
  </w:num>
  <w:num w:numId="21">
    <w:abstractNumId w:val="17"/>
  </w:num>
  <w:num w:numId="22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25039"/>
    <w:rsid w:val="00032F16"/>
    <w:rsid w:val="00043740"/>
    <w:rsid w:val="00045787"/>
    <w:rsid w:val="0007280F"/>
    <w:rsid w:val="00084960"/>
    <w:rsid w:val="000B0B44"/>
    <w:rsid w:val="000C3636"/>
    <w:rsid w:val="000E16BF"/>
    <w:rsid w:val="000E50FE"/>
    <w:rsid w:val="000E5288"/>
    <w:rsid w:val="000F3FE7"/>
    <w:rsid w:val="00103B9B"/>
    <w:rsid w:val="001049FA"/>
    <w:rsid w:val="0011365D"/>
    <w:rsid w:val="00124D29"/>
    <w:rsid w:val="00124DB8"/>
    <w:rsid w:val="001274B7"/>
    <w:rsid w:val="00155793"/>
    <w:rsid w:val="00155843"/>
    <w:rsid w:val="0016048A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C5C26"/>
    <w:rsid w:val="001D0595"/>
    <w:rsid w:val="001D2DA8"/>
    <w:rsid w:val="001D2FFB"/>
    <w:rsid w:val="001D6459"/>
    <w:rsid w:val="001F175E"/>
    <w:rsid w:val="001F3C1F"/>
    <w:rsid w:val="001F6C2C"/>
    <w:rsid w:val="002115A0"/>
    <w:rsid w:val="00224E80"/>
    <w:rsid w:val="00236449"/>
    <w:rsid w:val="00243152"/>
    <w:rsid w:val="002617DD"/>
    <w:rsid w:val="002637B0"/>
    <w:rsid w:val="00266FF9"/>
    <w:rsid w:val="002733BC"/>
    <w:rsid w:val="00283BC8"/>
    <w:rsid w:val="0028731B"/>
    <w:rsid w:val="002937B1"/>
    <w:rsid w:val="002B5113"/>
    <w:rsid w:val="00303D78"/>
    <w:rsid w:val="00305C87"/>
    <w:rsid w:val="003068A9"/>
    <w:rsid w:val="003204A9"/>
    <w:rsid w:val="00320AC9"/>
    <w:rsid w:val="00321349"/>
    <w:rsid w:val="003265F9"/>
    <w:rsid w:val="00330CEF"/>
    <w:rsid w:val="00342C75"/>
    <w:rsid w:val="003531D4"/>
    <w:rsid w:val="003701D7"/>
    <w:rsid w:val="003748DD"/>
    <w:rsid w:val="00377557"/>
    <w:rsid w:val="00395AF3"/>
    <w:rsid w:val="003D0CB1"/>
    <w:rsid w:val="003F0CF9"/>
    <w:rsid w:val="003F0D04"/>
    <w:rsid w:val="003F7F02"/>
    <w:rsid w:val="00411832"/>
    <w:rsid w:val="0041192A"/>
    <w:rsid w:val="00415CE5"/>
    <w:rsid w:val="004163F1"/>
    <w:rsid w:val="004276F2"/>
    <w:rsid w:val="00431DE5"/>
    <w:rsid w:val="00433DF2"/>
    <w:rsid w:val="0043626B"/>
    <w:rsid w:val="0043685A"/>
    <w:rsid w:val="00444B4B"/>
    <w:rsid w:val="00450D36"/>
    <w:rsid w:val="0045238D"/>
    <w:rsid w:val="004539E2"/>
    <w:rsid w:val="004552B7"/>
    <w:rsid w:val="004650DD"/>
    <w:rsid w:val="004872C0"/>
    <w:rsid w:val="004B2AA4"/>
    <w:rsid w:val="004B450D"/>
    <w:rsid w:val="004B4B84"/>
    <w:rsid w:val="004B7107"/>
    <w:rsid w:val="004B72B4"/>
    <w:rsid w:val="004E3A64"/>
    <w:rsid w:val="004E5A18"/>
    <w:rsid w:val="004E6130"/>
    <w:rsid w:val="004E6927"/>
    <w:rsid w:val="004F5E7F"/>
    <w:rsid w:val="005118E9"/>
    <w:rsid w:val="005219D3"/>
    <w:rsid w:val="00524EA1"/>
    <w:rsid w:val="00526774"/>
    <w:rsid w:val="005528EA"/>
    <w:rsid w:val="00565F25"/>
    <w:rsid w:val="005767A3"/>
    <w:rsid w:val="00597D25"/>
    <w:rsid w:val="005B0A25"/>
    <w:rsid w:val="005B1686"/>
    <w:rsid w:val="005B484B"/>
    <w:rsid w:val="005C77D9"/>
    <w:rsid w:val="005C78BB"/>
    <w:rsid w:val="005F0C12"/>
    <w:rsid w:val="005F2612"/>
    <w:rsid w:val="005F4389"/>
    <w:rsid w:val="005F43D4"/>
    <w:rsid w:val="005F5E4B"/>
    <w:rsid w:val="006128A8"/>
    <w:rsid w:val="006145E2"/>
    <w:rsid w:val="00626055"/>
    <w:rsid w:val="00636A44"/>
    <w:rsid w:val="0065141D"/>
    <w:rsid w:val="006543F6"/>
    <w:rsid w:val="00662CE5"/>
    <w:rsid w:val="00672B30"/>
    <w:rsid w:val="006757F8"/>
    <w:rsid w:val="006934B5"/>
    <w:rsid w:val="00697198"/>
    <w:rsid w:val="006B423E"/>
    <w:rsid w:val="006C015F"/>
    <w:rsid w:val="006C46A6"/>
    <w:rsid w:val="006C5EAD"/>
    <w:rsid w:val="006D5B32"/>
    <w:rsid w:val="006E2AAF"/>
    <w:rsid w:val="006E4453"/>
    <w:rsid w:val="006E6877"/>
    <w:rsid w:val="006F4E7F"/>
    <w:rsid w:val="007021D1"/>
    <w:rsid w:val="00705B40"/>
    <w:rsid w:val="00705CE1"/>
    <w:rsid w:val="00710ED3"/>
    <w:rsid w:val="00713184"/>
    <w:rsid w:val="0071378E"/>
    <w:rsid w:val="00736246"/>
    <w:rsid w:val="00742A54"/>
    <w:rsid w:val="00746B30"/>
    <w:rsid w:val="00751CB2"/>
    <w:rsid w:val="007547D1"/>
    <w:rsid w:val="00756BE8"/>
    <w:rsid w:val="00764596"/>
    <w:rsid w:val="00773506"/>
    <w:rsid w:val="007779CF"/>
    <w:rsid w:val="00783380"/>
    <w:rsid w:val="0078780F"/>
    <w:rsid w:val="00792C6E"/>
    <w:rsid w:val="0079353C"/>
    <w:rsid w:val="00794060"/>
    <w:rsid w:val="0079550A"/>
    <w:rsid w:val="00795D0C"/>
    <w:rsid w:val="007A3B31"/>
    <w:rsid w:val="007A5BE3"/>
    <w:rsid w:val="007B244C"/>
    <w:rsid w:val="007B7064"/>
    <w:rsid w:val="007F0631"/>
    <w:rsid w:val="00813692"/>
    <w:rsid w:val="008211A0"/>
    <w:rsid w:val="008323D5"/>
    <w:rsid w:val="008404DB"/>
    <w:rsid w:val="00845F81"/>
    <w:rsid w:val="00882A9B"/>
    <w:rsid w:val="00891DE2"/>
    <w:rsid w:val="00894458"/>
    <w:rsid w:val="008A4706"/>
    <w:rsid w:val="008A57C1"/>
    <w:rsid w:val="008A68C0"/>
    <w:rsid w:val="008B4975"/>
    <w:rsid w:val="008B665F"/>
    <w:rsid w:val="008C17F0"/>
    <w:rsid w:val="008C3172"/>
    <w:rsid w:val="008C524E"/>
    <w:rsid w:val="008D2BA5"/>
    <w:rsid w:val="008F274D"/>
    <w:rsid w:val="008F7F86"/>
    <w:rsid w:val="00901CFC"/>
    <w:rsid w:val="00927B47"/>
    <w:rsid w:val="00930A7E"/>
    <w:rsid w:val="00930D79"/>
    <w:rsid w:val="00943379"/>
    <w:rsid w:val="00950071"/>
    <w:rsid w:val="009511AC"/>
    <w:rsid w:val="00954167"/>
    <w:rsid w:val="0095502E"/>
    <w:rsid w:val="009574CD"/>
    <w:rsid w:val="0096035B"/>
    <w:rsid w:val="00962295"/>
    <w:rsid w:val="0097392F"/>
    <w:rsid w:val="009855E3"/>
    <w:rsid w:val="00996C21"/>
    <w:rsid w:val="009A6500"/>
    <w:rsid w:val="009B145A"/>
    <w:rsid w:val="009B521C"/>
    <w:rsid w:val="009C11EB"/>
    <w:rsid w:val="009C632D"/>
    <w:rsid w:val="009D5A50"/>
    <w:rsid w:val="009D66D3"/>
    <w:rsid w:val="009E489C"/>
    <w:rsid w:val="009F0973"/>
    <w:rsid w:val="009F1651"/>
    <w:rsid w:val="009F2E07"/>
    <w:rsid w:val="00A005A2"/>
    <w:rsid w:val="00A14D25"/>
    <w:rsid w:val="00A3191D"/>
    <w:rsid w:val="00A4034F"/>
    <w:rsid w:val="00A4105E"/>
    <w:rsid w:val="00A47330"/>
    <w:rsid w:val="00A52293"/>
    <w:rsid w:val="00A55E78"/>
    <w:rsid w:val="00A57846"/>
    <w:rsid w:val="00A6614E"/>
    <w:rsid w:val="00A71A79"/>
    <w:rsid w:val="00A74090"/>
    <w:rsid w:val="00A7747D"/>
    <w:rsid w:val="00A77EB6"/>
    <w:rsid w:val="00A84141"/>
    <w:rsid w:val="00A92359"/>
    <w:rsid w:val="00AA0ED2"/>
    <w:rsid w:val="00AA6AF0"/>
    <w:rsid w:val="00AB0735"/>
    <w:rsid w:val="00AC5A5A"/>
    <w:rsid w:val="00AD0646"/>
    <w:rsid w:val="00AE2D74"/>
    <w:rsid w:val="00AF054B"/>
    <w:rsid w:val="00AF0684"/>
    <w:rsid w:val="00AF1D48"/>
    <w:rsid w:val="00B00E37"/>
    <w:rsid w:val="00B05CD4"/>
    <w:rsid w:val="00B37D9E"/>
    <w:rsid w:val="00B43EB6"/>
    <w:rsid w:val="00B51F65"/>
    <w:rsid w:val="00B634B7"/>
    <w:rsid w:val="00B76912"/>
    <w:rsid w:val="00B7723F"/>
    <w:rsid w:val="00B96442"/>
    <w:rsid w:val="00B9768F"/>
    <w:rsid w:val="00BC07A7"/>
    <w:rsid w:val="00BC0A94"/>
    <w:rsid w:val="00BC116A"/>
    <w:rsid w:val="00BC312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73325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C17"/>
    <w:rsid w:val="00D41F79"/>
    <w:rsid w:val="00D43004"/>
    <w:rsid w:val="00D56BB1"/>
    <w:rsid w:val="00D57183"/>
    <w:rsid w:val="00D62ABA"/>
    <w:rsid w:val="00D834B2"/>
    <w:rsid w:val="00D85895"/>
    <w:rsid w:val="00D86786"/>
    <w:rsid w:val="00D92D56"/>
    <w:rsid w:val="00D94B67"/>
    <w:rsid w:val="00DB120C"/>
    <w:rsid w:val="00DD0899"/>
    <w:rsid w:val="00DF4CC7"/>
    <w:rsid w:val="00DF551E"/>
    <w:rsid w:val="00E022D7"/>
    <w:rsid w:val="00E30CD0"/>
    <w:rsid w:val="00E63BF5"/>
    <w:rsid w:val="00E90663"/>
    <w:rsid w:val="00E926FD"/>
    <w:rsid w:val="00E952D2"/>
    <w:rsid w:val="00E95566"/>
    <w:rsid w:val="00EA67D6"/>
    <w:rsid w:val="00EB3BDF"/>
    <w:rsid w:val="00EC3D69"/>
    <w:rsid w:val="00ED63C4"/>
    <w:rsid w:val="00ED7752"/>
    <w:rsid w:val="00EE3180"/>
    <w:rsid w:val="00EE3804"/>
    <w:rsid w:val="00EE788E"/>
    <w:rsid w:val="00EE7DCD"/>
    <w:rsid w:val="00F04E40"/>
    <w:rsid w:val="00F07737"/>
    <w:rsid w:val="00F20715"/>
    <w:rsid w:val="00F427E2"/>
    <w:rsid w:val="00F46E32"/>
    <w:rsid w:val="00F52B5A"/>
    <w:rsid w:val="00F53FBA"/>
    <w:rsid w:val="00F7029D"/>
    <w:rsid w:val="00F74174"/>
    <w:rsid w:val="00F753E0"/>
    <w:rsid w:val="00F7642A"/>
    <w:rsid w:val="00F824E6"/>
    <w:rsid w:val="00F95111"/>
    <w:rsid w:val="00F961D8"/>
    <w:rsid w:val="00FA23B2"/>
    <w:rsid w:val="00FA3C97"/>
    <w:rsid w:val="00FB0F78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11"/>
    <w:next w:val="11"/>
    <w:link w:val="12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uiPriority w:val="9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uiPriority w:val="9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uiPriority w:val="99"/>
    <w:rsid w:val="00636A44"/>
    <w:rPr>
      <w:color w:val="0000FF"/>
      <w:u w:val="single"/>
    </w:rPr>
  </w:style>
  <w:style w:type="character" w:styleId="af5">
    <w:name w:val="Emphasis"/>
    <w:basedOn w:val="a3"/>
    <w:uiPriority w:val="20"/>
    <w:qFormat/>
    <w:rsid w:val="00636A44"/>
    <w:rPr>
      <w:i/>
      <w:iCs/>
    </w:rPr>
  </w:style>
  <w:style w:type="paragraph" w:styleId="af6">
    <w:name w:val="No Spacing"/>
    <w:link w:val="af7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uiPriority w:val="99"/>
    <w:rsid w:val="00636A44"/>
    <w:rPr>
      <w:sz w:val="16"/>
      <w:szCs w:val="16"/>
    </w:rPr>
  </w:style>
  <w:style w:type="paragraph" w:styleId="aff">
    <w:name w:val="annotation text"/>
    <w:basedOn w:val="a2"/>
    <w:link w:val="aff0"/>
    <w:uiPriority w:val="99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36A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3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3"/>
    <w:link w:val="131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2">
    <w:name w:val="Основной текст (13) + Не полужирный"/>
    <w:basedOn w:val="130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95pt">
    <w:name w:val="Основной текст (13) + 9;5 pt;Курсив"/>
    <w:basedOn w:val="130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1">
    <w:name w:val="Основной текст (13)"/>
    <w:basedOn w:val="a2"/>
    <w:link w:val="130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15">
    <w:name w:val="Гиперссылка1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7">
    <w:name w:val="Абзац списка1"/>
    <w:aliases w:val="Ненумерованный список"/>
    <w:basedOn w:val="a2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b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d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rame">
    <w:name w:val="grame"/>
    <w:basedOn w:val="a3"/>
    <w:rsid w:val="008C524E"/>
  </w:style>
  <w:style w:type="character" w:customStyle="1" w:styleId="1e">
    <w:name w:val="Выделение1"/>
    <w:basedOn w:val="a3"/>
    <w:rsid w:val="00F753E0"/>
  </w:style>
  <w:style w:type="paragraph" w:customStyle="1" w:styleId="s22">
    <w:name w:val="s_22"/>
    <w:basedOn w:val="a2"/>
    <w:rsid w:val="00746B30"/>
    <w:pPr>
      <w:spacing w:before="100" w:beforeAutospacing="1" w:after="100" w:afterAutospacing="1"/>
    </w:pPr>
  </w:style>
  <w:style w:type="paragraph" w:customStyle="1" w:styleId="yrsh">
    <w:name w:val="yrsh"/>
    <w:basedOn w:val="a2"/>
    <w:rsid w:val="00746B30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2"/>
    <w:rsid w:val="00746B30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2"/>
    <w:rsid w:val="00746B30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2"/>
    <w:rsid w:val="00746B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2"/>
    <w:rsid w:val="00746B30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2"/>
    <w:rsid w:val="00746B30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2"/>
    <w:rsid w:val="00746B30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2"/>
    <w:rsid w:val="00746B30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2"/>
    <w:rsid w:val="00746B30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746B30"/>
    <w:rPr>
      <w:color w:val="FF9900"/>
    </w:rPr>
  </w:style>
  <w:style w:type="character" w:customStyle="1" w:styleId="small">
    <w:name w:val="small"/>
    <w:rsid w:val="00746B30"/>
    <w:rPr>
      <w:sz w:val="16"/>
      <w:szCs w:val="16"/>
    </w:rPr>
  </w:style>
  <w:style w:type="character" w:customStyle="1" w:styleId="fill">
    <w:name w:val="fill"/>
    <w:rsid w:val="00746B30"/>
    <w:rPr>
      <w:b/>
      <w:bCs/>
      <w:i/>
      <w:iCs/>
      <w:color w:val="FF0000"/>
    </w:rPr>
  </w:style>
  <w:style w:type="character" w:customStyle="1" w:styleId="maggd">
    <w:name w:val="maggd"/>
    <w:rsid w:val="00746B30"/>
    <w:rPr>
      <w:color w:val="006400"/>
    </w:rPr>
  </w:style>
  <w:style w:type="character" w:customStyle="1" w:styleId="magusn">
    <w:name w:val="magusn"/>
    <w:rsid w:val="00746B30"/>
    <w:rPr>
      <w:color w:val="006666"/>
    </w:rPr>
  </w:style>
  <w:style w:type="character" w:customStyle="1" w:styleId="enp">
    <w:name w:val="enp"/>
    <w:rsid w:val="00746B30"/>
    <w:rPr>
      <w:color w:val="3C7828"/>
    </w:rPr>
  </w:style>
  <w:style w:type="character" w:customStyle="1" w:styleId="kdkss">
    <w:name w:val="kdkss"/>
    <w:rsid w:val="00746B30"/>
    <w:rPr>
      <w:color w:val="BE780A"/>
    </w:rPr>
  </w:style>
  <w:style w:type="character" w:customStyle="1" w:styleId="actel">
    <w:name w:val="actel"/>
    <w:rsid w:val="00746B30"/>
    <w:rPr>
      <w:color w:val="E36C0A"/>
    </w:rPr>
  </w:style>
  <w:style w:type="character" w:styleId="afff9">
    <w:name w:val="Placeholder Text"/>
    <w:uiPriority w:val="99"/>
    <w:semiHidden/>
    <w:rsid w:val="00746B30"/>
    <w:rPr>
      <w:color w:val="808080"/>
    </w:rPr>
  </w:style>
  <w:style w:type="paragraph" w:customStyle="1" w:styleId="consplustitle0">
    <w:name w:val="consplustitle"/>
    <w:basedOn w:val="a2"/>
    <w:rsid w:val="00433DF2"/>
    <w:pPr>
      <w:spacing w:before="100" w:beforeAutospacing="1" w:after="100" w:afterAutospacing="1"/>
    </w:pPr>
  </w:style>
  <w:style w:type="paragraph" w:customStyle="1" w:styleId="consplusnormal2">
    <w:name w:val="consplusnormal"/>
    <w:basedOn w:val="a2"/>
    <w:rsid w:val="00433DF2"/>
    <w:pPr>
      <w:spacing w:before="100" w:beforeAutospacing="1" w:after="100" w:afterAutospacing="1"/>
    </w:pPr>
  </w:style>
  <w:style w:type="character" w:customStyle="1" w:styleId="a00">
    <w:name w:val="a0"/>
    <w:basedOn w:val="a3"/>
    <w:rsid w:val="00433DF2"/>
  </w:style>
  <w:style w:type="paragraph" w:customStyle="1" w:styleId="1f">
    <w:name w:val="Нижний колонтитул1"/>
    <w:basedOn w:val="a2"/>
    <w:rsid w:val="00433DF2"/>
    <w:pPr>
      <w:spacing w:before="100" w:beforeAutospacing="1" w:after="100" w:afterAutospacing="1"/>
    </w:pPr>
  </w:style>
  <w:style w:type="paragraph" w:customStyle="1" w:styleId="dt-p">
    <w:name w:val="dt-p"/>
    <w:basedOn w:val="a2"/>
    <w:rsid w:val="00433DF2"/>
    <w:pPr>
      <w:spacing w:before="100" w:beforeAutospacing="1" w:after="100" w:afterAutospacing="1"/>
    </w:pPr>
  </w:style>
  <w:style w:type="character" w:customStyle="1" w:styleId="dt-m">
    <w:name w:val="dt-m"/>
    <w:basedOn w:val="a3"/>
    <w:rsid w:val="00433DF2"/>
  </w:style>
  <w:style w:type="character" w:customStyle="1" w:styleId="ConsNonformat0">
    <w:name w:val="ConsNonformat Знак"/>
    <w:link w:val="ConsNonformat"/>
    <w:locked/>
    <w:rsid w:val="001558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0ED4-3A12-4D5D-AC1F-5422B894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8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2025-02-18T02:19:00Z</cp:lastPrinted>
  <dcterms:created xsi:type="dcterms:W3CDTF">2021-04-08T07:18:00Z</dcterms:created>
  <dcterms:modified xsi:type="dcterms:W3CDTF">2025-02-18T02:19:00Z</dcterms:modified>
</cp:coreProperties>
</file>