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79550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79550A">
              <w:rPr>
                <w:b/>
                <w:sz w:val="28"/>
                <w:szCs w:val="28"/>
              </w:rPr>
              <w:t>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79550A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79550A">
              <w:rPr>
                <w:sz w:val="28"/>
                <w:szCs w:val="28"/>
              </w:rPr>
              <w:t>15 января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B76912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79550A">
              <w:rPr>
                <w:sz w:val="28"/>
                <w:szCs w:val="28"/>
              </w:rPr>
              <w:t>5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B7107" w:rsidRDefault="004B7107" w:rsidP="004B7107">
      <w:pPr>
        <w:tabs>
          <w:tab w:val="center" w:pos="4627"/>
        </w:tabs>
        <w:ind w:right="99"/>
        <w:jc w:val="center"/>
      </w:pPr>
    </w:p>
    <w:p w:rsidR="0079550A" w:rsidRPr="008E2D6F" w:rsidRDefault="0079550A" w:rsidP="0079550A">
      <w:pPr>
        <w:shd w:val="clear" w:color="auto" w:fill="FFFFFF"/>
        <w:jc w:val="both"/>
      </w:pPr>
      <w:r>
        <w:rPr>
          <w:shd w:val="clear" w:color="auto" w:fill="FFFFFF"/>
        </w:rPr>
        <w:t xml:space="preserve">         </w:t>
      </w:r>
      <w:r w:rsidRPr="008E2D6F">
        <w:rPr>
          <w:shd w:val="clear" w:color="auto" w:fill="FFFFFF"/>
        </w:rPr>
        <w:t>Администрация  Шилинского сельсовета</w:t>
      </w:r>
      <w:r w:rsidRPr="008E2D6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8E2D6F">
        <w:rPr>
          <w:color w:val="000000"/>
          <w:shd w:val="clear" w:color="auto" w:fill="FFFFFF"/>
        </w:rPr>
        <w:t>в  связи с приближением православного праздника Крещение Господне (Святое Богоявление) информируем</w:t>
      </w:r>
      <w:r w:rsidRPr="008E2D6F">
        <w:rPr>
          <w:shd w:val="clear" w:color="auto" w:fill="FFFFFF"/>
        </w:rPr>
        <w:t xml:space="preserve">  жителей Шилинского муниципального образования, что на территории сельского поселения оборудованных и предназначенных мест для купания не имеется. Чтобы избежать несчастных случаев на водоемах в период , убедительно просим не купаться:</w:t>
      </w:r>
    </w:p>
    <w:p w:rsidR="0079550A" w:rsidRPr="008E2D6F" w:rsidRDefault="0079550A" w:rsidP="0079550A">
      <w:pPr>
        <w:shd w:val="clear" w:color="auto" w:fill="FFFFFF"/>
        <w:jc w:val="both"/>
        <w:rPr>
          <w:color w:val="000000"/>
        </w:rPr>
      </w:pPr>
    </w:p>
    <w:p w:rsidR="0079550A" w:rsidRPr="008E2D6F" w:rsidRDefault="0079550A" w:rsidP="0079550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8E2D6F">
        <w:rPr>
          <w:color w:val="000000"/>
        </w:rPr>
        <w:t>Администрация Шилинского сельсовета предупреждает: купание в несанкционированных купелях – опасно для жизни!</w:t>
      </w:r>
    </w:p>
    <w:p w:rsidR="0079550A" w:rsidRPr="008E2D6F" w:rsidRDefault="0079550A" w:rsidP="0079550A">
      <w:pPr>
        <w:shd w:val="clear" w:color="auto" w:fill="FFFFFF"/>
        <w:jc w:val="both"/>
        <w:rPr>
          <w:color w:val="000000"/>
        </w:rPr>
      </w:pPr>
      <w:r w:rsidRPr="008E2D6F">
        <w:rPr>
          <w:color w:val="000000"/>
        </w:rPr>
        <w:t>Купание в несанкционированных местах опасно возможностью затягивание под лед придонным течением. Можно оказаться подо льдом, поскользнувшись при спуске в воду. В нелегальных купелях может оказаться скорость течения и рельеф дна.</w:t>
      </w:r>
      <w:r w:rsidRPr="008E2D6F">
        <w:rPr>
          <w:color w:val="000000"/>
        </w:rPr>
        <w:br/>
        <w:t>Кроме того, самым главным отличием официально открытой купели является постоянное дежурство на месте медиков и спасателей.</w:t>
      </w:r>
    </w:p>
    <w:p w:rsidR="0079550A" w:rsidRDefault="0079550A" w:rsidP="007955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79550A" w:rsidRDefault="0079550A" w:rsidP="007955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30312" cy="4095750"/>
            <wp:effectExtent l="19050" t="0" r="0" b="0"/>
            <wp:docPr id="1" name="Рисунок 0" descr="foto-2024-01-17-17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2024-01-17-17-3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2306" cy="409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0A" w:rsidRDefault="0079550A" w:rsidP="007955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79550A" w:rsidRPr="0079550A" w:rsidRDefault="0079550A" w:rsidP="0079550A">
      <w:pPr>
        <w:spacing w:after="6" w:line="259" w:lineRule="auto"/>
      </w:pPr>
      <w:r w:rsidRPr="00140AF5">
        <w:rPr>
          <w:sz w:val="28"/>
          <w:szCs w:val="28"/>
        </w:rPr>
        <w:lastRenderedPageBreak/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79550A">
        <w:t xml:space="preserve">           </w:t>
      </w:r>
      <w:r w:rsidRPr="0079550A">
        <w:rPr>
          <w:noProof/>
        </w:rPr>
        <w:drawing>
          <wp:inline distT="0" distB="0" distL="0" distR="0">
            <wp:extent cx="628015" cy="675640"/>
            <wp:effectExtent l="19050" t="0" r="635" b="0"/>
            <wp:docPr id="2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0A" w:rsidRPr="0079550A" w:rsidRDefault="0079550A" w:rsidP="0079550A">
      <w:pPr>
        <w:spacing w:line="259" w:lineRule="auto"/>
        <w:ind w:left="826" w:right="826"/>
      </w:pPr>
      <w:r w:rsidRPr="0079550A">
        <w:rPr>
          <w:b/>
        </w:rPr>
        <w:t xml:space="preserve">  </w:t>
      </w:r>
      <w:r w:rsidRPr="0079550A">
        <w:t>КРАСНОЯРСКИЙ КРАЙ СУХОБУЗИМСКИЙ РАЙОН</w:t>
      </w:r>
    </w:p>
    <w:p w:rsidR="0079550A" w:rsidRPr="0079550A" w:rsidRDefault="0079550A" w:rsidP="0079550A">
      <w:pPr>
        <w:spacing w:after="277" w:line="259" w:lineRule="auto"/>
        <w:ind w:left="826" w:right="830"/>
      </w:pPr>
      <w:r w:rsidRPr="0079550A">
        <w:t xml:space="preserve">   АДМИНИСТРАЦИЯ ШИЛИНСКОГО СЕЛЬСОВЕТА</w:t>
      </w:r>
    </w:p>
    <w:p w:rsidR="0079550A" w:rsidRPr="0079550A" w:rsidRDefault="0079550A" w:rsidP="0079550A">
      <w:pPr>
        <w:jc w:val="center"/>
      </w:pPr>
      <w:r w:rsidRPr="0079550A">
        <w:t>РАСПОРЯЖЕНИЕ</w:t>
      </w:r>
    </w:p>
    <w:p w:rsidR="0079550A" w:rsidRPr="0079550A" w:rsidRDefault="0079550A" w:rsidP="0079550A">
      <w:pPr>
        <w:jc w:val="center"/>
      </w:pPr>
    </w:p>
    <w:p w:rsidR="0079550A" w:rsidRPr="0079550A" w:rsidRDefault="0079550A" w:rsidP="0079550A">
      <w:r w:rsidRPr="0079550A">
        <w:t>09.01.2025                                            с. Шила                                              № 1</w:t>
      </w:r>
    </w:p>
    <w:p w:rsidR="0079550A" w:rsidRPr="0079550A" w:rsidRDefault="0079550A" w:rsidP="0079550A"/>
    <w:p w:rsidR="0079550A" w:rsidRPr="0079550A" w:rsidRDefault="0079550A" w:rsidP="0079550A">
      <w:pPr>
        <w:jc w:val="both"/>
      </w:pPr>
      <w:r w:rsidRPr="0079550A">
        <w:t>Об утверждении плана мероприятий</w:t>
      </w:r>
    </w:p>
    <w:p w:rsidR="0079550A" w:rsidRPr="0079550A" w:rsidRDefault="0079550A" w:rsidP="0079550A">
      <w:pPr>
        <w:jc w:val="both"/>
      </w:pPr>
      <w:r w:rsidRPr="0079550A">
        <w:t>по профилактике терроризма и экстремизма</w:t>
      </w:r>
    </w:p>
    <w:p w:rsidR="0079550A" w:rsidRPr="0079550A" w:rsidRDefault="0079550A" w:rsidP="0079550A">
      <w:pPr>
        <w:jc w:val="both"/>
      </w:pPr>
      <w:r w:rsidRPr="0079550A">
        <w:t>на территории Шилинского сельсовета на 2025 год</w:t>
      </w:r>
    </w:p>
    <w:p w:rsidR="0079550A" w:rsidRPr="0079550A" w:rsidRDefault="0079550A" w:rsidP="0079550A">
      <w:pPr>
        <w:ind w:firstLine="360"/>
        <w:jc w:val="both"/>
      </w:pPr>
      <w:r w:rsidRPr="0079550A">
        <w:t>В соответствии с Федеральными законами от 06.10.2013 131-ФЗ «Об общих принципах местного самоуправления в Российской Федерации», руководствуясь уставом Шилинского сельсовета Сухобузимского района, РАСПОРЯЖАЮСЬ:</w:t>
      </w:r>
    </w:p>
    <w:p w:rsidR="0079550A" w:rsidRPr="0079550A" w:rsidRDefault="0079550A" w:rsidP="0079550A">
      <w:pPr>
        <w:pStyle w:val="af"/>
        <w:numPr>
          <w:ilvl w:val="0"/>
          <w:numId w:val="12"/>
        </w:numPr>
        <w:jc w:val="both"/>
      </w:pPr>
      <w:r w:rsidRPr="0079550A">
        <w:t>Утвердить план мероприятий по профилактике терроризма и экстремизма на территории Шилинского сельсовета на 2025 год согласно приложению;</w:t>
      </w:r>
    </w:p>
    <w:p w:rsidR="0079550A" w:rsidRPr="0079550A" w:rsidRDefault="0079550A" w:rsidP="0079550A">
      <w:pPr>
        <w:pStyle w:val="af"/>
        <w:numPr>
          <w:ilvl w:val="0"/>
          <w:numId w:val="12"/>
        </w:numPr>
        <w:jc w:val="both"/>
      </w:pPr>
      <w:r w:rsidRPr="0079550A">
        <w:t>Опубликовать распоряжение в  периодическом печатном издании «Вестник  органов местного самоуправления Шилинского сельсовета»;</w:t>
      </w:r>
    </w:p>
    <w:p w:rsidR="0079550A" w:rsidRPr="0079550A" w:rsidRDefault="0079550A" w:rsidP="0079550A">
      <w:pPr>
        <w:pStyle w:val="af"/>
        <w:numPr>
          <w:ilvl w:val="0"/>
          <w:numId w:val="12"/>
        </w:numPr>
        <w:jc w:val="both"/>
      </w:pPr>
      <w:r w:rsidRPr="0079550A">
        <w:t>Распоряжение вступает в силу с момента подписания.</w:t>
      </w:r>
    </w:p>
    <w:p w:rsidR="0079550A" w:rsidRPr="0079550A" w:rsidRDefault="0079550A" w:rsidP="0079550A">
      <w:pPr>
        <w:jc w:val="both"/>
      </w:pPr>
    </w:p>
    <w:p w:rsidR="0079550A" w:rsidRPr="0079550A" w:rsidRDefault="0079550A" w:rsidP="0079550A">
      <w:pPr>
        <w:jc w:val="both"/>
      </w:pPr>
      <w:r w:rsidRPr="0079550A">
        <w:t xml:space="preserve">Глава Шилинского сельсовета                                                       Е.М.Шпирук </w:t>
      </w:r>
    </w:p>
    <w:p w:rsidR="0079550A" w:rsidRPr="0079550A" w:rsidRDefault="0079550A" w:rsidP="0079550A"/>
    <w:p w:rsidR="0079550A" w:rsidRDefault="0079550A" w:rsidP="0079550A">
      <w:pPr>
        <w:spacing w:after="267"/>
        <w:ind w:left="5900" w:right="280"/>
        <w:jc w:val="right"/>
      </w:pPr>
    </w:p>
    <w:p w:rsidR="0079550A" w:rsidRDefault="0079550A" w:rsidP="0079550A">
      <w:pPr>
        <w:spacing w:after="267"/>
        <w:ind w:left="5900" w:right="280"/>
        <w:jc w:val="right"/>
      </w:pPr>
    </w:p>
    <w:p w:rsidR="0079550A" w:rsidRDefault="0079550A" w:rsidP="0079550A">
      <w:pPr>
        <w:spacing w:after="267"/>
        <w:ind w:left="5900" w:right="280"/>
        <w:jc w:val="right"/>
      </w:pPr>
    </w:p>
    <w:p w:rsidR="0079550A" w:rsidRPr="0079550A" w:rsidRDefault="0079550A" w:rsidP="0079550A">
      <w:pPr>
        <w:spacing w:after="267"/>
        <w:ind w:left="5900" w:right="280"/>
        <w:jc w:val="right"/>
      </w:pPr>
      <w:r w:rsidRPr="0079550A">
        <w:t>Приложение к распоряжению администрации Шилинского сельсовета от 09.01.2025 № 1</w:t>
      </w:r>
    </w:p>
    <w:p w:rsidR="0079550A" w:rsidRPr="0079550A" w:rsidRDefault="0079550A" w:rsidP="0079550A">
      <w:pPr>
        <w:spacing w:line="240" w:lineRule="exact"/>
        <w:ind w:left="4220"/>
      </w:pPr>
      <w:r w:rsidRPr="0079550A">
        <w:t>ПЛАН</w:t>
      </w:r>
    </w:p>
    <w:p w:rsidR="0079550A" w:rsidRDefault="0079550A" w:rsidP="0079550A">
      <w:pPr>
        <w:spacing w:line="240" w:lineRule="exact"/>
      </w:pPr>
      <w:r w:rsidRPr="0079550A">
        <w:t>Мероприятий по профилактике терроризма и экстремизма на территории Шилинского</w:t>
      </w:r>
    </w:p>
    <w:p w:rsidR="0079550A" w:rsidRPr="0079550A" w:rsidRDefault="0079550A" w:rsidP="0079550A">
      <w:pPr>
        <w:pStyle w:val="Tablecaption0"/>
        <w:shd w:val="clear" w:color="auto" w:fill="auto"/>
        <w:spacing w:line="240" w:lineRule="exact"/>
        <w:rPr>
          <w:sz w:val="24"/>
          <w:szCs w:val="24"/>
        </w:rPr>
      </w:pPr>
      <w:r w:rsidRPr="0079550A">
        <w:rPr>
          <w:sz w:val="24"/>
          <w:szCs w:val="24"/>
        </w:rPr>
        <w:t>сельсовета на 2025 год:</w:t>
      </w:r>
    </w:p>
    <w:p w:rsidR="0079550A" w:rsidRPr="0079550A" w:rsidRDefault="0079550A" w:rsidP="0079550A">
      <w:pPr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5069"/>
        <w:gridCol w:w="1560"/>
        <w:gridCol w:w="2260"/>
      </w:tblGrid>
      <w:tr w:rsidR="0079550A" w:rsidRPr="0079550A" w:rsidTr="001E08A6">
        <w:trPr>
          <w:trHeight w:hRule="exact" w:val="70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lastRenderedPageBreak/>
              <w:t>№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spacing w:before="60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Перечень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Время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spacing w:before="120"/>
              <w:ind w:left="280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проведения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Ответственный</w:t>
            </w:r>
          </w:p>
        </w:tc>
      </w:tr>
      <w:tr w:rsidR="0079550A" w:rsidRPr="0079550A" w:rsidTr="001E08A6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Распространение памятки «Действия населения при угрозе террористического акта»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Глава сельсовета, ведущий специалист</w:t>
            </w:r>
          </w:p>
        </w:tc>
      </w:tr>
      <w:tr w:rsidR="0079550A" w:rsidRPr="0079550A" w:rsidTr="001E08A6">
        <w:trPr>
          <w:trHeight w:hRule="exact" w:val="8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Беседы с населением на тему профилактики терроризма и экстремизма на собраниях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Глава  сельсовета</w:t>
            </w:r>
          </w:p>
        </w:tc>
      </w:tr>
      <w:tr w:rsidR="0079550A" w:rsidRPr="0079550A" w:rsidTr="001E08A6">
        <w:trPr>
          <w:trHeight w:hRule="exact" w:val="8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В период массового скопления населения обеспечивать присутствие сотрудников правоохранительных органов, казачества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Глава  сельсовета</w:t>
            </w:r>
          </w:p>
        </w:tc>
      </w:tr>
      <w:tr w:rsidR="0079550A" w:rsidRPr="0079550A" w:rsidTr="001E08A6">
        <w:trPr>
          <w:trHeight w:hRule="exact" w:val="56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Обследование заброшенных 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1 раз в полугодие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79550A" w:rsidRPr="0079550A" w:rsidTr="001E08A6">
        <w:trPr>
          <w:trHeight w:hRule="exact" w:val="11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Обеспечивать свободный подъезд:</w:t>
            </w:r>
          </w:p>
          <w:p w:rsidR="0079550A" w:rsidRPr="0079550A" w:rsidRDefault="0079550A" w:rsidP="0079550A">
            <w:pPr>
              <w:framePr w:w="9490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48"/>
              </w:tabs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к зданиям, где планируются массовые скопления людей;</w:t>
            </w:r>
          </w:p>
          <w:p w:rsidR="0079550A" w:rsidRPr="0079550A" w:rsidRDefault="0079550A" w:rsidP="0079550A">
            <w:pPr>
              <w:framePr w:w="9490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jc w:val="both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к водозаборным башням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79550A" w:rsidRPr="0079550A" w:rsidTr="001E08A6">
        <w:trPr>
          <w:trHeight w:hRule="exact" w:val="5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Организация освещения улиц в населенных пунктах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Ведущий специалист</w:t>
            </w:r>
          </w:p>
        </w:tc>
      </w:tr>
      <w:tr w:rsidR="0079550A" w:rsidRPr="0079550A" w:rsidTr="001E08A6">
        <w:trPr>
          <w:trHeight w:hRule="exact" w:val="127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Обновление информации на оформленных стендах «Терроризму - 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Заведующий СДК «Шилинский», культорганизаторы сельских клубов, библиотекари</w:t>
            </w:r>
          </w:p>
        </w:tc>
      </w:tr>
      <w:tr w:rsidR="0079550A" w:rsidRPr="0079550A" w:rsidTr="001E08A6">
        <w:trPr>
          <w:trHeight w:hRule="exact" w:val="20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Организация работы учреждений культуры, спорта, образования по утверждению в сознании молодых людей и подростков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 в нашем обществе, формированию нетерпимости к любым проявлениям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jc w:val="center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Заведующий СДК «Шилинский»,  культорганизаторы сельских клубов, библиотекари</w:t>
            </w:r>
          </w:p>
        </w:tc>
      </w:tr>
      <w:tr w:rsidR="0079550A" w:rsidRPr="0079550A" w:rsidTr="0079550A">
        <w:trPr>
          <w:trHeight w:hRule="exact" w:val="48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rFonts w:eastAsiaTheme="minorHAnsi"/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- Урок безопасности «Опасный вирус ненависти- экстремизм!»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rFonts w:eastAsiaTheme="minorHAnsi"/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- Беседа реквием «Там, чьи взорваны мечты!»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rFonts w:eastAsiaTheme="minorHAnsi"/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- Час общения «Каждый особенный - все равные»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rFonts w:eastAsiaTheme="minorHAnsi"/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- День памяти «Смертельные шаги террора»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rFonts w:eastAsiaTheme="minorHAnsi"/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-  Час общения «Нам в конфликтах жить нельзя, возьмемся за руки друзья »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rFonts w:eastAsiaTheme="minorHAnsi"/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- Лекция по профилактике правонарушений «Правила поведения подростков в общественных местах»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rFonts w:eastAsiaTheme="minorHAnsi"/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- Гражданский час «Взрослые шаги: свобода и ответственность личности»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rFonts w:eastAsiaTheme="minorHAnsi"/>
                <w:sz w:val="22"/>
                <w:szCs w:val="22"/>
              </w:rPr>
            </w:pPr>
            <w:r w:rsidRPr="0079550A">
              <w:rPr>
                <w:rFonts w:eastAsiaTheme="minorHAnsi"/>
                <w:sz w:val="22"/>
                <w:szCs w:val="22"/>
              </w:rPr>
              <w:t>- Спортивно-игровая программа для детей, посвященная Дню Защитника Отечества</w:t>
            </w:r>
          </w:p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noProof/>
                <w:color w:val="000000"/>
                <w:sz w:val="22"/>
                <w:szCs w:val="22"/>
              </w:rPr>
              <w:pict>
                <v:rect id="_x0000_s1026" style="position:absolute;margin-left:4.5pt;margin-top:-122.45pt;width:68.05pt;height:124.65pt;z-index:251660288;mso-position-horizontal-relative:text;mso-position-vertical-relative:text" strokecolor="#eeece1 [3214]">
                  <v:textbox style="mso-next-textbox:#_x0000_s1026">
                    <w:txbxContent>
                      <w:p w:rsidR="0079550A" w:rsidRDefault="0079550A" w:rsidP="0079550A">
                        <w:r w:rsidRPr="00100644">
                          <w:rPr>
                            <w:rFonts w:eastAsiaTheme="minorHAnsi"/>
                            <w:sz w:val="22"/>
                            <w:szCs w:val="22"/>
                          </w:rPr>
                          <w:t>Согласно планов работ СДК «Шилинский», сельских клубов, библиотек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550A" w:rsidRPr="0079550A" w:rsidRDefault="0079550A" w:rsidP="001E08A6">
            <w:pPr>
              <w:framePr w:w="9490" w:wrap="notBeside" w:vAnchor="text" w:hAnchor="text" w:xAlign="center" w:y="1"/>
              <w:rPr>
                <w:sz w:val="22"/>
                <w:szCs w:val="22"/>
              </w:rPr>
            </w:pPr>
            <w:r w:rsidRPr="0079550A">
              <w:rPr>
                <w:noProof/>
                <w:color w:val="000000"/>
                <w:sz w:val="22"/>
                <w:szCs w:val="22"/>
              </w:rPr>
              <w:pict>
                <v:rect id="_x0000_s1027" style="position:absolute;margin-left:2.35pt;margin-top:-119.35pt;width:108.95pt;height:105.15pt;z-index:251661312;mso-position-horizontal-relative:text;mso-position-vertical-relative:text" strokecolor="white [3212]">
                  <v:textbox style="mso-next-textbox:#_x0000_s1027">
                    <w:txbxContent>
                      <w:p w:rsidR="0079550A" w:rsidRDefault="0079550A" w:rsidP="0079550A">
                        <w:r w:rsidRPr="00100644">
                          <w:rPr>
                            <w:rFonts w:eastAsiaTheme="minorHAnsi"/>
                            <w:sz w:val="22"/>
                            <w:szCs w:val="22"/>
                          </w:rPr>
                          <w:t>Заведующий СДК «Шилинский»,  культорганизаторы сельских клубов, библиотекари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9550A" w:rsidRPr="0079550A" w:rsidRDefault="0079550A" w:rsidP="0079550A">
      <w:pPr>
        <w:framePr w:w="9490" w:wrap="notBeside" w:vAnchor="text" w:hAnchor="text" w:xAlign="center" w:y="1"/>
      </w:pPr>
    </w:p>
    <w:p w:rsidR="0079550A" w:rsidRPr="0079550A" w:rsidRDefault="0079550A" w:rsidP="0079550A">
      <w:pPr>
        <w:jc w:val="center"/>
      </w:pPr>
      <w:r w:rsidRPr="0079550A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0.75pt" o:ole="" filled="t">
            <v:fill color2="black"/>
            <v:imagedata r:id="rId10" o:title=""/>
          </v:shape>
          <o:OLEObject Type="Embed" ProgID="Word.Picture.8" ShapeID="_x0000_i1025" DrawAspect="Content" ObjectID="_1798523311" r:id="rId11"/>
        </w:object>
      </w:r>
    </w:p>
    <w:p w:rsidR="0079550A" w:rsidRPr="0079550A" w:rsidRDefault="0079550A" w:rsidP="0079550A">
      <w:pPr>
        <w:jc w:val="center"/>
      </w:pPr>
      <w:r w:rsidRPr="0079550A">
        <w:t xml:space="preserve">КРАСНОЯРСКИЙ КРАЙ СУХОБУЗИМСКИЙ РАЙОН </w:t>
      </w:r>
    </w:p>
    <w:p w:rsidR="0079550A" w:rsidRPr="0079550A" w:rsidRDefault="0079550A" w:rsidP="0079550A">
      <w:pPr>
        <w:jc w:val="center"/>
      </w:pPr>
      <w:r w:rsidRPr="0079550A">
        <w:t>АДМИНИСТРАЦИЯ ШИЛИНСКОГО СЕЛЬСОВЕТА</w:t>
      </w:r>
    </w:p>
    <w:p w:rsidR="0079550A" w:rsidRPr="0079550A" w:rsidRDefault="0079550A" w:rsidP="0079550A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4"/>
          <w:szCs w:val="24"/>
        </w:rPr>
      </w:pPr>
    </w:p>
    <w:p w:rsidR="0079550A" w:rsidRPr="0079550A" w:rsidRDefault="0079550A" w:rsidP="0079550A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4"/>
          <w:szCs w:val="24"/>
        </w:rPr>
      </w:pPr>
      <w:r w:rsidRPr="0079550A">
        <w:rPr>
          <w:rStyle w:val="Bodytext2Spacing3pt"/>
          <w:sz w:val="24"/>
          <w:szCs w:val="24"/>
        </w:rPr>
        <w:t>РАСПОРЯЖЕНИЕ</w:t>
      </w:r>
    </w:p>
    <w:p w:rsidR="0079550A" w:rsidRPr="0079550A" w:rsidRDefault="0079550A" w:rsidP="0079550A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4"/>
          <w:szCs w:val="24"/>
        </w:rPr>
      </w:pPr>
    </w:p>
    <w:p w:rsidR="0079550A" w:rsidRPr="0079550A" w:rsidRDefault="0079550A" w:rsidP="0079550A">
      <w:pPr>
        <w:tabs>
          <w:tab w:val="left" w:pos="4065"/>
        </w:tabs>
      </w:pPr>
      <w:r w:rsidRPr="0079550A">
        <w:t>09.01.2025</w:t>
      </w:r>
      <w:r w:rsidRPr="0079550A">
        <w:tab/>
        <w:t xml:space="preserve"> с. Шила </w:t>
      </w:r>
      <w:r w:rsidRPr="0079550A">
        <w:tab/>
      </w:r>
      <w:r w:rsidRPr="0079550A">
        <w:tab/>
      </w:r>
      <w:r w:rsidRPr="0079550A">
        <w:tab/>
      </w:r>
      <w:r w:rsidRPr="0079550A">
        <w:tab/>
      </w:r>
      <w:r w:rsidRPr="0079550A">
        <w:tab/>
        <w:t>№2</w:t>
      </w:r>
    </w:p>
    <w:p w:rsidR="0079550A" w:rsidRPr="0079550A" w:rsidRDefault="0079550A" w:rsidP="0079550A">
      <w:pPr>
        <w:tabs>
          <w:tab w:val="left" w:pos="4065"/>
        </w:tabs>
      </w:pPr>
    </w:p>
    <w:p w:rsidR="0079550A" w:rsidRPr="0079550A" w:rsidRDefault="0079550A" w:rsidP="0079550A">
      <w:pPr>
        <w:pStyle w:val="Bodytext20"/>
        <w:shd w:val="clear" w:color="auto" w:fill="auto"/>
        <w:spacing w:after="0" w:line="240" w:lineRule="auto"/>
        <w:ind w:right="4980"/>
        <w:rPr>
          <w:sz w:val="24"/>
          <w:szCs w:val="24"/>
        </w:rPr>
      </w:pPr>
      <w:r w:rsidRPr="0079550A">
        <w:rPr>
          <w:sz w:val="24"/>
          <w:szCs w:val="24"/>
        </w:rPr>
        <w:t>Об утверждении плана мероприятий по противодействию коррупции в администрации Шилинского сельсовета на 2025 год</w:t>
      </w:r>
    </w:p>
    <w:p w:rsidR="0079550A" w:rsidRPr="0079550A" w:rsidRDefault="0079550A" w:rsidP="0079550A">
      <w:pPr>
        <w:pStyle w:val="Bodytext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79550A">
        <w:rPr>
          <w:sz w:val="24"/>
          <w:szCs w:val="24"/>
        </w:rPr>
        <w:t>В соответствии с Федеральными законами от 06.10.2003 131-ФЗ «Об общих принципах местного самоуправления в Российской Федерации» и от 25.12.2008 № 273-ФЗ «О противодействии коррупции», руководствуясь Уставом Шилинского сельсовета Сухобузимского района Красноярского края,</w:t>
      </w:r>
    </w:p>
    <w:p w:rsidR="0079550A" w:rsidRPr="0079550A" w:rsidRDefault="0079550A" w:rsidP="0079550A">
      <w:pPr>
        <w:pStyle w:val="Bodytext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9550A">
        <w:rPr>
          <w:sz w:val="24"/>
          <w:szCs w:val="24"/>
        </w:rPr>
        <w:t>РАСПОРЯЖАЮСЬ:</w:t>
      </w:r>
    </w:p>
    <w:p w:rsidR="0079550A" w:rsidRPr="0079550A" w:rsidRDefault="0079550A" w:rsidP="0079550A">
      <w:pPr>
        <w:pStyle w:val="Bodytext20"/>
        <w:numPr>
          <w:ilvl w:val="0"/>
          <w:numId w:val="14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4"/>
          <w:szCs w:val="24"/>
        </w:rPr>
      </w:pPr>
      <w:r w:rsidRPr="0079550A">
        <w:rPr>
          <w:sz w:val="24"/>
          <w:szCs w:val="24"/>
        </w:rPr>
        <w:t>Утвердить план мероприятий по противодействию коррупции в администрации Шилинского сельсовета на 2025 год согласно приложению.</w:t>
      </w:r>
    </w:p>
    <w:p w:rsidR="0079550A" w:rsidRPr="0079550A" w:rsidRDefault="0079550A" w:rsidP="0079550A">
      <w:pPr>
        <w:pStyle w:val="Bodytext20"/>
        <w:numPr>
          <w:ilvl w:val="0"/>
          <w:numId w:val="14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4"/>
          <w:szCs w:val="24"/>
        </w:rPr>
      </w:pPr>
      <w:r w:rsidRPr="0079550A">
        <w:rPr>
          <w:sz w:val="24"/>
          <w:szCs w:val="24"/>
        </w:rPr>
        <w:t>Опубликовать распоряжение в периодическом печатном издании «Вестнике органов местного самоуправления Шилинского сельсовета».</w:t>
      </w:r>
    </w:p>
    <w:p w:rsidR="0079550A" w:rsidRPr="0079550A" w:rsidRDefault="0079550A" w:rsidP="0079550A">
      <w:pPr>
        <w:pStyle w:val="Bodytext20"/>
        <w:numPr>
          <w:ilvl w:val="0"/>
          <w:numId w:val="14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4"/>
          <w:szCs w:val="24"/>
        </w:rPr>
      </w:pPr>
      <w:r w:rsidRPr="0079550A">
        <w:rPr>
          <w:sz w:val="24"/>
          <w:szCs w:val="24"/>
        </w:rPr>
        <w:t>Распоряжение вступает в силу с момента его подписания.</w:t>
      </w:r>
    </w:p>
    <w:p w:rsidR="0079550A" w:rsidRPr="0079550A" w:rsidRDefault="0079550A" w:rsidP="0079550A">
      <w:pPr>
        <w:tabs>
          <w:tab w:val="left" w:pos="4065"/>
        </w:tabs>
      </w:pPr>
      <w:r w:rsidRPr="0079550A">
        <w:tab/>
      </w:r>
    </w:p>
    <w:p w:rsidR="0079550A" w:rsidRPr="0079550A" w:rsidRDefault="0079550A" w:rsidP="0079550A">
      <w:pPr>
        <w:tabs>
          <w:tab w:val="left" w:pos="4065"/>
        </w:tabs>
      </w:pPr>
      <w:r w:rsidRPr="0079550A">
        <w:t xml:space="preserve">Глава Шилинского сельсовета </w:t>
      </w:r>
      <w:r w:rsidRPr="0079550A">
        <w:tab/>
      </w:r>
      <w:r w:rsidRPr="0079550A">
        <w:tab/>
      </w:r>
      <w:r w:rsidRPr="0079550A">
        <w:tab/>
      </w:r>
      <w:r w:rsidRPr="0079550A">
        <w:tab/>
      </w:r>
      <w:r w:rsidRPr="0079550A">
        <w:tab/>
        <w:t xml:space="preserve">             Е.М. Шпирук</w:t>
      </w:r>
    </w:p>
    <w:p w:rsidR="0079550A" w:rsidRPr="0079550A" w:rsidRDefault="0079550A" w:rsidP="0079550A">
      <w:pPr>
        <w:tabs>
          <w:tab w:val="left" w:pos="4065"/>
        </w:tabs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7"/>
      </w:tblGrid>
      <w:tr w:rsidR="0079550A" w:rsidRPr="0079550A" w:rsidTr="001E08A6">
        <w:trPr>
          <w:trHeight w:val="836"/>
        </w:trPr>
        <w:tc>
          <w:tcPr>
            <w:tcW w:w="3697" w:type="dxa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r w:rsidRPr="0079550A">
              <w:rPr>
                <w:b w:val="0"/>
                <w:sz w:val="24"/>
                <w:szCs w:val="24"/>
              </w:rPr>
              <w:t>Приложение к распоряжению администрации Шилинского сельсовета от 09.01.2025 № 2</w:t>
            </w:r>
          </w:p>
        </w:tc>
      </w:tr>
    </w:tbl>
    <w:p w:rsidR="0079550A" w:rsidRPr="0079550A" w:rsidRDefault="0079550A" w:rsidP="0079550A">
      <w:pPr>
        <w:pStyle w:val="Bodytext40"/>
        <w:shd w:val="clear" w:color="auto" w:fill="auto"/>
        <w:spacing w:line="240" w:lineRule="auto"/>
        <w:ind w:left="20"/>
        <w:rPr>
          <w:sz w:val="24"/>
          <w:szCs w:val="24"/>
        </w:rPr>
      </w:pPr>
      <w:r w:rsidRPr="0079550A">
        <w:rPr>
          <w:sz w:val="24"/>
          <w:szCs w:val="24"/>
        </w:rPr>
        <w:t>ПЛАН</w:t>
      </w:r>
    </w:p>
    <w:p w:rsidR="0079550A" w:rsidRPr="0079550A" w:rsidRDefault="0079550A" w:rsidP="0079550A">
      <w:pPr>
        <w:pStyle w:val="Bodytext40"/>
        <w:shd w:val="clear" w:color="auto" w:fill="auto"/>
        <w:spacing w:line="240" w:lineRule="auto"/>
        <w:ind w:left="20"/>
        <w:rPr>
          <w:sz w:val="24"/>
          <w:szCs w:val="24"/>
        </w:rPr>
      </w:pPr>
      <w:r w:rsidRPr="0079550A">
        <w:rPr>
          <w:sz w:val="24"/>
          <w:szCs w:val="24"/>
        </w:rPr>
        <w:t>мероприятий по противодействию коррупции в администрации Шилинского сельсовета на2025 год</w:t>
      </w:r>
    </w:p>
    <w:tbl>
      <w:tblPr>
        <w:tblStyle w:val="ae"/>
        <w:tblW w:w="0" w:type="auto"/>
        <w:tblInd w:w="20" w:type="dxa"/>
        <w:tblLook w:val="04A0"/>
      </w:tblPr>
      <w:tblGrid>
        <w:gridCol w:w="797"/>
        <w:gridCol w:w="4820"/>
        <w:gridCol w:w="141"/>
        <w:gridCol w:w="1945"/>
        <w:gridCol w:w="2036"/>
      </w:tblGrid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№</w:t>
            </w:r>
          </w:p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п/п</w:t>
            </w:r>
          </w:p>
        </w:tc>
        <w:tc>
          <w:tcPr>
            <w:tcW w:w="4820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Мероприятия</w:t>
            </w:r>
          </w:p>
        </w:tc>
        <w:tc>
          <w:tcPr>
            <w:tcW w:w="2086" w:type="dxa"/>
            <w:gridSpan w:val="2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Ответственный</w:t>
            </w:r>
          </w:p>
        </w:tc>
        <w:tc>
          <w:tcPr>
            <w:tcW w:w="2036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Сроки исполнения</w:t>
            </w:r>
          </w:p>
        </w:tc>
      </w:tr>
      <w:tr w:rsidR="0079550A" w:rsidRPr="0079550A" w:rsidTr="001E08A6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1</w:t>
            </w:r>
          </w:p>
        </w:tc>
        <w:tc>
          <w:tcPr>
            <w:tcW w:w="8942" w:type="dxa"/>
            <w:gridSpan w:val="4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79550A">
              <w:rPr>
                <w:rStyle w:val="Bodytext211ptBold"/>
              </w:rPr>
              <w:t>Комплекс организационных мер по противодействию коррупции</w:t>
            </w:r>
          </w:p>
        </w:tc>
      </w:tr>
      <w:tr w:rsidR="0079550A" w:rsidRPr="0079550A" w:rsidTr="0079550A">
        <w:tc>
          <w:tcPr>
            <w:tcW w:w="797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1.1</w:t>
            </w:r>
          </w:p>
        </w:tc>
        <w:tc>
          <w:tcPr>
            <w:tcW w:w="4820" w:type="dxa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Председатель комиссии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79550A">
        <w:tc>
          <w:tcPr>
            <w:tcW w:w="797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1.2</w:t>
            </w:r>
          </w:p>
        </w:tc>
        <w:tc>
          <w:tcPr>
            <w:tcW w:w="4820" w:type="dxa"/>
            <w:vAlign w:val="center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Размещение необходимой информации на официальном сайте администрации Сухобузимского района на странице администрации Шилинского сельсовета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Должностные лица администрации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79550A">
        <w:tc>
          <w:tcPr>
            <w:tcW w:w="797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1.3</w:t>
            </w:r>
          </w:p>
        </w:tc>
        <w:tc>
          <w:tcPr>
            <w:tcW w:w="4820" w:type="dxa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Разработка и утверждение плана мероприятий по противодействию коррупции в администрации Шилинского сельсовета на 2025 год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1 квартал 2025 года</w:t>
            </w:r>
          </w:p>
        </w:tc>
      </w:tr>
      <w:tr w:rsidR="0079550A" w:rsidRPr="0079550A" w:rsidTr="001E08A6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2</w:t>
            </w:r>
          </w:p>
        </w:tc>
        <w:tc>
          <w:tcPr>
            <w:tcW w:w="8942" w:type="dxa"/>
            <w:gridSpan w:val="4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79550A">
              <w:rPr>
                <w:rStyle w:val="Bodytext211ptBold"/>
              </w:rPr>
              <w:t>Комплекс мероприятий по организации правовой экспертизы правовых актов и их проектов на коррупционность</w:t>
            </w:r>
          </w:p>
        </w:tc>
      </w:tr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79550A">
              <w:rPr>
                <w:b w:val="0"/>
              </w:rPr>
              <w:lastRenderedPageBreak/>
              <w:t>2.1</w:t>
            </w:r>
          </w:p>
        </w:tc>
        <w:tc>
          <w:tcPr>
            <w:tcW w:w="4820" w:type="dxa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Организация и проведение антикоррупционной экспертизы муниципальных нормативных правовых актов администрации сельсовета и их проектов, проектов решений представительного органа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Зам.главы сельсовета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79550A">
              <w:rPr>
                <w:b w:val="0"/>
              </w:rPr>
              <w:t>2.2</w:t>
            </w:r>
          </w:p>
        </w:tc>
        <w:tc>
          <w:tcPr>
            <w:tcW w:w="4820" w:type="dxa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Организация работ по предоставлению муниципальных нормативных правовых актов администрации Шилинского сельсовета в регистр муниципальных нормативных правовых актов Красноярского края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 xml:space="preserve">Специалист </w:t>
            </w:r>
            <w:r w:rsidRPr="0079550A">
              <w:rPr>
                <w:rStyle w:val="Bodytext212pt"/>
                <w:sz w:val="22"/>
                <w:szCs w:val="22"/>
                <w:lang w:val="en-US"/>
              </w:rPr>
              <w:t xml:space="preserve">I </w:t>
            </w:r>
            <w:r w:rsidRPr="0079550A">
              <w:rPr>
                <w:rStyle w:val="Bodytext212pt"/>
                <w:sz w:val="22"/>
                <w:szCs w:val="22"/>
              </w:rPr>
              <w:t>категории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Два раза в месяц</w:t>
            </w:r>
          </w:p>
        </w:tc>
      </w:tr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79550A">
              <w:rPr>
                <w:b w:val="0"/>
              </w:rPr>
              <w:t>2.3</w:t>
            </w:r>
          </w:p>
        </w:tc>
        <w:tc>
          <w:tcPr>
            <w:tcW w:w="4820" w:type="dxa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Подготовка проектов муниципальных правовых актов администрации Шилинского сельсовета, направленных на исполнение Федерального закона « 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1E08A6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3</w:t>
            </w:r>
          </w:p>
        </w:tc>
        <w:tc>
          <w:tcPr>
            <w:tcW w:w="8942" w:type="dxa"/>
            <w:gridSpan w:val="4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79550A">
              <w:rPr>
                <w:rStyle w:val="Bodytext211ptBold"/>
              </w:rPr>
              <w:t>Осуществление внутренней экспертизы коррупционных рисков администрации Шилинского сельсовета</w:t>
            </w:r>
          </w:p>
        </w:tc>
      </w:tr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3.1</w:t>
            </w:r>
          </w:p>
        </w:tc>
        <w:tc>
          <w:tcPr>
            <w:tcW w:w="4820" w:type="dxa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Проведение проверок по соблюдению муниципальными служащими запретов и ограничений, установленных ФЗ от 02.03.2007 № 25 ФЗ. «О муниципальной службе в РФ»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3.2</w:t>
            </w:r>
          </w:p>
        </w:tc>
        <w:tc>
          <w:tcPr>
            <w:tcW w:w="4820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Проведение проверок достоверности представляемых муниципальными служащими сведений о доходах, имуществе и обязательствах имущественного характера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 результатам ежегодно представляемых сведений о доходах, имуществе и обязательствах имущественного характера</w:t>
            </w:r>
          </w:p>
        </w:tc>
      </w:tr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3.3</w:t>
            </w:r>
          </w:p>
        </w:tc>
        <w:tc>
          <w:tcPr>
            <w:tcW w:w="4820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Проведение проверок по соблюдению муниципальными служащими общих принципов служебного поведения</w:t>
            </w:r>
          </w:p>
        </w:tc>
        <w:tc>
          <w:tcPr>
            <w:tcW w:w="2086" w:type="dxa"/>
            <w:gridSpan w:val="2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Комиссия соблюдению требований к служебному поведению муниципальных служащих администрации Шилинского сельсовета и урегулированию конфликта интересов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 мере поступления информации о нарушениях муниципальными служащими общих принципов служебного поведения</w:t>
            </w:r>
          </w:p>
        </w:tc>
      </w:tr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3.4</w:t>
            </w:r>
          </w:p>
        </w:tc>
        <w:tc>
          <w:tcPr>
            <w:tcW w:w="4820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2" w:history="1">
              <w:r w:rsidRPr="0079550A">
                <w:rPr>
                  <w:rStyle w:val="Bodytext212pt"/>
                  <w:sz w:val="22"/>
                  <w:szCs w:val="22"/>
                </w:rPr>
                <w:t>Указом</w:t>
              </w:r>
            </w:hyperlink>
            <w:r w:rsidRPr="0079550A">
              <w:rPr>
                <w:rStyle w:val="Bodytext212pt"/>
                <w:sz w:val="22"/>
                <w:szCs w:val="22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</w:t>
            </w:r>
            <w:r w:rsidRPr="0079550A">
              <w:rPr>
                <w:rStyle w:val="Bodytext212pt"/>
                <w:sz w:val="22"/>
                <w:szCs w:val="22"/>
              </w:rPr>
              <w:lastRenderedPageBreak/>
              <w:t>Федерации на период до 2024 года»,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lastRenderedPageBreak/>
              <w:t>Глава сельсовета,</w:t>
            </w:r>
          </w:p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 главы, должностные лица сельсовета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1E08A6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lastRenderedPageBreak/>
              <w:t>4</w:t>
            </w:r>
          </w:p>
        </w:tc>
        <w:tc>
          <w:tcPr>
            <w:tcW w:w="8942" w:type="dxa"/>
            <w:gridSpan w:val="4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79550A">
              <w:rPr>
                <w:rStyle w:val="Bodytext211ptBold"/>
              </w:rPr>
              <w:t>Антикоррупционное образование</w:t>
            </w:r>
          </w:p>
        </w:tc>
      </w:tr>
      <w:tr w:rsidR="0079550A" w:rsidRPr="0079550A" w:rsidTr="0079550A">
        <w:tc>
          <w:tcPr>
            <w:tcW w:w="797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4.1</w:t>
            </w:r>
          </w:p>
        </w:tc>
        <w:tc>
          <w:tcPr>
            <w:tcW w:w="4820" w:type="dxa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Подготовка и размещение в «Вестнике органов местного самоуправления Шилинского сельсовета» публикаций по вопросам борьбы с коррупцией.</w:t>
            </w:r>
          </w:p>
        </w:tc>
        <w:tc>
          <w:tcPr>
            <w:tcW w:w="2086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1E08A6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5</w:t>
            </w:r>
          </w:p>
        </w:tc>
        <w:tc>
          <w:tcPr>
            <w:tcW w:w="8942" w:type="dxa"/>
            <w:gridSpan w:val="4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79550A">
              <w:rPr>
                <w:rStyle w:val="Bodytext211ptBold"/>
              </w:rPr>
              <w:t>Оптимизация системы закупок для муниципальных нужд</w:t>
            </w:r>
          </w:p>
        </w:tc>
      </w:tr>
      <w:tr w:rsidR="0079550A" w:rsidRPr="0079550A" w:rsidTr="0079550A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79550A">
              <w:rPr>
                <w:b w:val="0"/>
              </w:rPr>
              <w:t>5.1</w:t>
            </w:r>
          </w:p>
        </w:tc>
        <w:tc>
          <w:tcPr>
            <w:tcW w:w="4961" w:type="dxa"/>
            <w:gridSpan w:val="2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Осуществление контроля за соблюдением заказчиком, специалистом, уполномоченным на осуществление функции по размещению муниципальных заказов, законодательства РФ и иных нормативных правовых актов РФ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1945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 xml:space="preserve">Специалист </w:t>
            </w:r>
            <w:r w:rsidRPr="0079550A">
              <w:rPr>
                <w:rStyle w:val="Bodytext212pt"/>
                <w:sz w:val="22"/>
                <w:szCs w:val="22"/>
                <w:lang w:val="en-US"/>
              </w:rPr>
              <w:t xml:space="preserve">I </w:t>
            </w:r>
            <w:r w:rsidRPr="0079550A">
              <w:rPr>
                <w:rStyle w:val="Bodytext212pt"/>
                <w:sz w:val="22"/>
                <w:szCs w:val="22"/>
              </w:rPr>
              <w:t>категории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78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79550A">
        <w:tc>
          <w:tcPr>
            <w:tcW w:w="797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5.2</w:t>
            </w:r>
          </w:p>
        </w:tc>
        <w:tc>
          <w:tcPr>
            <w:tcW w:w="4961" w:type="dxa"/>
            <w:gridSpan w:val="2"/>
            <w:vAlign w:val="bottom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Проведение анализа результатов в сфере размещения заказов для муниципальных нужд, закупочных и средне-ры</w:t>
            </w:r>
            <w:r w:rsidRPr="0079550A">
              <w:rPr>
                <w:rStyle w:val="Bodytext212pt"/>
                <w:sz w:val="22"/>
                <w:szCs w:val="22"/>
              </w:rPr>
              <w:softHyphen/>
              <w:t>ночных цен на товары, (работы, услуги) по заключаемым договорам (контрактам) для муниципальных нужд. 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1945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 xml:space="preserve">Главный бухгалтер  Специалист </w:t>
            </w:r>
            <w:r w:rsidRPr="0079550A">
              <w:rPr>
                <w:rStyle w:val="Bodytext212pt"/>
                <w:sz w:val="22"/>
                <w:szCs w:val="22"/>
                <w:lang w:val="en-US"/>
              </w:rPr>
              <w:t>I</w:t>
            </w:r>
            <w:r w:rsidRPr="0079550A">
              <w:rPr>
                <w:rStyle w:val="Bodytext212pt"/>
                <w:sz w:val="22"/>
                <w:szCs w:val="22"/>
              </w:rPr>
              <w:t xml:space="preserve"> категории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Ежеквартально до 1 числа месяца, следующего за отчетным периодом</w:t>
            </w:r>
          </w:p>
        </w:tc>
      </w:tr>
      <w:tr w:rsidR="0079550A" w:rsidRPr="0079550A" w:rsidTr="001E08A6">
        <w:tc>
          <w:tcPr>
            <w:tcW w:w="797" w:type="dxa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</w:pPr>
            <w:r w:rsidRPr="0079550A">
              <w:t>6</w:t>
            </w:r>
          </w:p>
        </w:tc>
        <w:tc>
          <w:tcPr>
            <w:tcW w:w="8942" w:type="dxa"/>
            <w:gridSpan w:val="4"/>
            <w:vAlign w:val="center"/>
          </w:tcPr>
          <w:p w:rsidR="0079550A" w:rsidRPr="0079550A" w:rsidRDefault="0079550A" w:rsidP="0079550A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79550A">
              <w:rPr>
                <w:rStyle w:val="Bodytext211ptBold"/>
              </w:rPr>
              <w:t>Антикоррупционная пропаганда и информирование населения Шилинского сельсовета о реализации государственной политики в области противодействия коррупции в Шилинском сельсовете</w:t>
            </w:r>
          </w:p>
        </w:tc>
      </w:tr>
      <w:tr w:rsidR="0079550A" w:rsidRPr="0079550A" w:rsidTr="0079550A">
        <w:tc>
          <w:tcPr>
            <w:tcW w:w="797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6.1</w:t>
            </w:r>
          </w:p>
        </w:tc>
        <w:tc>
          <w:tcPr>
            <w:tcW w:w="4961" w:type="dxa"/>
            <w:gridSpan w:val="2"/>
            <w:vAlign w:val="center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945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 главы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79550A" w:rsidRPr="0079550A" w:rsidTr="0079550A">
        <w:tc>
          <w:tcPr>
            <w:tcW w:w="797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6.2</w:t>
            </w:r>
          </w:p>
        </w:tc>
        <w:tc>
          <w:tcPr>
            <w:tcW w:w="4961" w:type="dxa"/>
            <w:gridSpan w:val="2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Размещение информации о противодействии коррупции в Администрации Шилинского сельсовета, разъяснений населению порядка предоставления муниципальных услуг(функций) в средствах массовой информации - Вестник органов местного самоуправления Шилинского сельсовета.</w:t>
            </w:r>
          </w:p>
        </w:tc>
        <w:tc>
          <w:tcPr>
            <w:tcW w:w="1945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Зам. главы</w:t>
            </w:r>
          </w:p>
        </w:tc>
        <w:tc>
          <w:tcPr>
            <w:tcW w:w="2036" w:type="dxa"/>
          </w:tcPr>
          <w:p w:rsidR="0079550A" w:rsidRPr="0079550A" w:rsidRDefault="0079550A" w:rsidP="0079550A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79550A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</w:tbl>
    <w:p w:rsidR="0079550A" w:rsidRPr="0079550A" w:rsidRDefault="0079550A" w:rsidP="0079550A">
      <w:pPr>
        <w:jc w:val="center"/>
      </w:pPr>
      <w:r w:rsidRPr="0079550A">
        <w:rPr>
          <w:noProof/>
        </w:rPr>
        <w:drawing>
          <wp:inline distT="0" distB="0" distL="0" distR="0">
            <wp:extent cx="695325" cy="723900"/>
            <wp:effectExtent l="19050" t="0" r="9525" b="0"/>
            <wp:docPr id="4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0A" w:rsidRPr="0079550A" w:rsidRDefault="0079550A" w:rsidP="0079550A">
      <w:pPr>
        <w:jc w:val="center"/>
      </w:pPr>
      <w:r w:rsidRPr="0079550A">
        <w:t>КРАСНОЯРСКИЙ КРАЙ  СУХОБУЗИМСКИЙ РАЙОН</w:t>
      </w:r>
    </w:p>
    <w:p w:rsidR="0079550A" w:rsidRPr="0079550A" w:rsidRDefault="0079550A" w:rsidP="0079550A">
      <w:pPr>
        <w:jc w:val="center"/>
      </w:pPr>
      <w:r w:rsidRPr="0079550A">
        <w:t>АДМИНИСТРАЦИЯ ШИЛИНСКОГО СЕЛЬСОВЕТА</w:t>
      </w:r>
    </w:p>
    <w:p w:rsidR="0079550A" w:rsidRPr="0079550A" w:rsidRDefault="0079550A" w:rsidP="0079550A">
      <w:pPr>
        <w:jc w:val="center"/>
      </w:pPr>
    </w:p>
    <w:p w:rsidR="0079550A" w:rsidRPr="0079550A" w:rsidRDefault="0079550A" w:rsidP="0079550A">
      <w:pPr>
        <w:tabs>
          <w:tab w:val="center" w:pos="4677"/>
          <w:tab w:val="left" w:pos="7725"/>
        </w:tabs>
      </w:pPr>
      <w:r w:rsidRPr="0079550A">
        <w:tab/>
        <w:t>ПОСТАНОВЛЕНИЕ</w:t>
      </w:r>
      <w:r w:rsidRPr="0079550A">
        <w:tab/>
      </w:r>
    </w:p>
    <w:p w:rsidR="0079550A" w:rsidRPr="0079550A" w:rsidRDefault="0079550A" w:rsidP="0079550A"/>
    <w:p w:rsidR="0079550A" w:rsidRPr="0079550A" w:rsidRDefault="0079550A" w:rsidP="0079550A">
      <w:r w:rsidRPr="0079550A">
        <w:t>«13» января 2025 г.</w:t>
      </w:r>
      <w:r w:rsidRPr="0079550A">
        <w:tab/>
        <w:t xml:space="preserve">                    с. Шила                                              № 2-п</w:t>
      </w:r>
    </w:p>
    <w:p w:rsidR="0079550A" w:rsidRPr="0079550A" w:rsidRDefault="0079550A" w:rsidP="0079550A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79550A" w:rsidRPr="0079550A" w:rsidTr="001E08A6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79550A" w:rsidRPr="0079550A" w:rsidRDefault="0079550A" w:rsidP="001E08A6">
            <w:pPr>
              <w:ind w:right="-6"/>
              <w:jc w:val="both"/>
            </w:pPr>
            <w:r w:rsidRPr="0079550A">
              <w:t>О внесении изменений в Постановление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</w:t>
            </w:r>
          </w:p>
        </w:tc>
      </w:tr>
    </w:tbl>
    <w:p w:rsidR="0079550A" w:rsidRPr="0079550A" w:rsidRDefault="0079550A" w:rsidP="0079550A">
      <w:pPr>
        <w:autoSpaceDE w:val="0"/>
        <w:autoSpaceDN w:val="0"/>
        <w:adjustRightInd w:val="0"/>
        <w:jc w:val="both"/>
        <w:outlineLvl w:val="0"/>
      </w:pPr>
    </w:p>
    <w:p w:rsidR="0079550A" w:rsidRPr="0079550A" w:rsidRDefault="0079550A" w:rsidP="0079550A">
      <w:pPr>
        <w:autoSpaceDE w:val="0"/>
        <w:autoSpaceDN w:val="0"/>
        <w:adjustRightInd w:val="0"/>
        <w:jc w:val="both"/>
        <w:outlineLvl w:val="0"/>
      </w:pPr>
      <w:r w:rsidRPr="0079550A">
        <w:t xml:space="preserve"> </w:t>
      </w:r>
      <w:r w:rsidRPr="0079550A">
        <w:tab/>
        <w:t>В соответствии со статьей 53 Федерального закона от 06.10.2003 № 131-ФЗ «Об общих принципах организации местного самоуправления в Российской Федерации», руководствуясь письмом Министерства финансов Красноярского края от 21.12.2022 № 84-14-11/4875   «Об обеспечении заработной платы в 2023 году», ПОСТАНОВЛЯЮ:</w:t>
      </w:r>
    </w:p>
    <w:p w:rsidR="0079550A" w:rsidRPr="0079550A" w:rsidRDefault="0079550A" w:rsidP="0079550A">
      <w:pPr>
        <w:autoSpaceDE w:val="0"/>
        <w:autoSpaceDN w:val="0"/>
        <w:adjustRightInd w:val="0"/>
        <w:ind w:firstLine="708"/>
        <w:jc w:val="both"/>
        <w:outlineLvl w:val="0"/>
      </w:pPr>
      <w:r w:rsidRPr="0079550A">
        <w:t>1. Внести следующие изменения в постановление администрации Шилинского сельсовета № 77 от 19.12.2013 года «Об утверждении Примерного положения об оплате труда работников органов местного самоуправления Шилинского сельсовета по должностям, не отнесенным к муниципальным должностям и должностям муниципальной службы»:</w:t>
      </w:r>
    </w:p>
    <w:p w:rsidR="0079550A" w:rsidRPr="0079550A" w:rsidRDefault="0079550A" w:rsidP="0079550A">
      <w:pPr>
        <w:pStyle w:val="21"/>
        <w:tabs>
          <w:tab w:val="left" w:pos="20"/>
        </w:tabs>
        <w:ind w:firstLine="709"/>
        <w:jc w:val="both"/>
        <w:rPr>
          <w:b w:val="0"/>
          <w:sz w:val="24"/>
          <w:szCs w:val="24"/>
        </w:rPr>
      </w:pPr>
      <w:r w:rsidRPr="0079550A">
        <w:rPr>
          <w:b w:val="0"/>
          <w:sz w:val="24"/>
          <w:szCs w:val="24"/>
        </w:rPr>
        <w:t>1.1. В абзаце 2 пункт 4.4. статьи 4 слова «30 788 рублей» заменить словами «35 904 рублей».</w:t>
      </w:r>
    </w:p>
    <w:p w:rsidR="0079550A" w:rsidRPr="0079550A" w:rsidRDefault="0079550A" w:rsidP="0079550A">
      <w:pPr>
        <w:pStyle w:val="21"/>
        <w:tabs>
          <w:tab w:val="left" w:pos="20"/>
        </w:tabs>
        <w:ind w:firstLine="709"/>
        <w:jc w:val="both"/>
        <w:rPr>
          <w:b w:val="0"/>
          <w:sz w:val="24"/>
          <w:szCs w:val="24"/>
          <w:lang w:eastAsia="ru-RU"/>
        </w:rPr>
      </w:pPr>
      <w:r w:rsidRPr="0079550A">
        <w:rPr>
          <w:b w:val="0"/>
          <w:sz w:val="24"/>
          <w:szCs w:val="24"/>
        </w:rPr>
        <w:t xml:space="preserve">1.2. </w:t>
      </w:r>
      <w:r w:rsidRPr="0079550A">
        <w:rPr>
          <w:b w:val="0"/>
          <w:sz w:val="24"/>
          <w:szCs w:val="24"/>
          <w:lang w:eastAsia="ru-RU"/>
        </w:rPr>
        <w:t>В пункте 2 статьи 4.1 Положения слова «три тысячи» заменить цифрами «6200».</w:t>
      </w:r>
    </w:p>
    <w:p w:rsidR="0079550A" w:rsidRPr="0079550A" w:rsidRDefault="0079550A" w:rsidP="0079550A">
      <w:pPr>
        <w:ind w:firstLine="709"/>
        <w:jc w:val="both"/>
      </w:pPr>
      <w:r w:rsidRPr="0079550A">
        <w:t>1.3. Пункт 5 статьи 4.1 Положения изложить в новой редакции:</w:t>
      </w:r>
    </w:p>
    <w:p w:rsidR="0079550A" w:rsidRPr="0079550A" w:rsidRDefault="0079550A" w:rsidP="0079550A">
      <w:pPr>
        <w:ind w:firstLine="709"/>
        <w:jc w:val="both"/>
      </w:pPr>
      <w:r w:rsidRPr="0079550A">
        <w:t>«5. В месяце, в котором производятся начисления исходя из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бюджетной сферы увеличивается на размер, рассчитываемый по формуле:</w:t>
      </w:r>
    </w:p>
    <w:p w:rsidR="0079550A" w:rsidRPr="0079550A" w:rsidRDefault="0079550A" w:rsidP="0079550A">
      <w:pPr>
        <w:jc w:val="center"/>
      </w:pPr>
      <w:r w:rsidRPr="0079550A">
        <w:t>СКВув = Отп х Кув – Отп,</w:t>
      </w:r>
    </w:p>
    <w:p w:rsidR="0079550A" w:rsidRPr="0079550A" w:rsidRDefault="0079550A" w:rsidP="0079550A">
      <w:pPr>
        <w:ind w:firstLine="709"/>
        <w:jc w:val="both"/>
      </w:pPr>
      <w:r w:rsidRPr="0079550A">
        <w:t>где:</w:t>
      </w:r>
    </w:p>
    <w:p w:rsidR="0079550A" w:rsidRPr="0079550A" w:rsidRDefault="0079550A" w:rsidP="0079550A">
      <w:pPr>
        <w:ind w:firstLine="709"/>
        <w:jc w:val="both"/>
      </w:pPr>
      <w:r w:rsidRPr="0079550A">
        <w:t>СКВув – размер увеличения специальной краевой выплаты, рассчитываемый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9550A" w:rsidRPr="0079550A" w:rsidRDefault="0079550A" w:rsidP="0079550A">
      <w:pPr>
        <w:ind w:firstLine="709"/>
        <w:jc w:val="both"/>
      </w:pPr>
      <w:r w:rsidRPr="0079550A"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9550A" w:rsidRPr="0079550A" w:rsidRDefault="0079550A" w:rsidP="0079550A">
      <w:pPr>
        <w:ind w:firstLine="709"/>
        <w:jc w:val="both"/>
      </w:pPr>
      <w:r w:rsidRPr="0079550A">
        <w:t>Кув – коэффициент увеличения специальной краевой выплаты.</w:t>
      </w:r>
    </w:p>
    <w:p w:rsidR="0079550A" w:rsidRPr="0079550A" w:rsidRDefault="0079550A" w:rsidP="0079550A">
      <w:pPr>
        <w:ind w:firstLine="709"/>
        <w:jc w:val="both"/>
      </w:pPr>
      <w:r w:rsidRPr="0079550A"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79550A" w:rsidRPr="0079550A" w:rsidRDefault="0079550A" w:rsidP="0079550A">
      <w:pPr>
        <w:autoSpaceDE w:val="0"/>
        <w:autoSpaceDN w:val="0"/>
        <w:adjustRightInd w:val="0"/>
        <w:jc w:val="center"/>
      </w:pPr>
      <w:r w:rsidRPr="0079550A">
        <w:t>Кув = (Зпф1 + ((СКВ2025 – СКВ2024) x Кмес x Крк) +</w:t>
      </w:r>
    </w:p>
    <w:p w:rsidR="0079550A" w:rsidRPr="0079550A" w:rsidRDefault="0079550A" w:rsidP="0079550A">
      <w:pPr>
        <w:autoSpaceDE w:val="0"/>
        <w:autoSpaceDN w:val="0"/>
        <w:adjustRightInd w:val="0"/>
        <w:jc w:val="center"/>
      </w:pPr>
      <w:r w:rsidRPr="0079550A">
        <w:t>+ Зпф2) / (Зпф1 + Зпф2),</w:t>
      </w:r>
    </w:p>
    <w:p w:rsidR="0079550A" w:rsidRPr="0079550A" w:rsidRDefault="0079550A" w:rsidP="0079550A">
      <w:pPr>
        <w:autoSpaceDE w:val="0"/>
        <w:autoSpaceDN w:val="0"/>
        <w:adjustRightInd w:val="0"/>
        <w:ind w:firstLine="709"/>
        <w:jc w:val="both"/>
      </w:pPr>
      <w:r w:rsidRPr="0079550A">
        <w:t>где:</w:t>
      </w:r>
    </w:p>
    <w:p w:rsidR="0079550A" w:rsidRPr="0079550A" w:rsidRDefault="0079550A" w:rsidP="0079550A">
      <w:pPr>
        <w:autoSpaceDE w:val="0"/>
        <w:autoSpaceDN w:val="0"/>
        <w:adjustRightInd w:val="0"/>
        <w:ind w:firstLine="709"/>
        <w:jc w:val="both"/>
      </w:pPr>
      <w:r w:rsidRPr="0079550A">
        <w:t>Зпф1 – фактически начисленная заработная плата работника бюджетной сферы,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9550A" w:rsidRPr="0079550A" w:rsidRDefault="0079550A" w:rsidP="0079550A">
      <w:pPr>
        <w:autoSpaceDE w:val="0"/>
        <w:autoSpaceDN w:val="0"/>
        <w:adjustRightInd w:val="0"/>
        <w:ind w:firstLine="709"/>
        <w:jc w:val="both"/>
      </w:pPr>
      <w:r w:rsidRPr="0079550A">
        <w:t>Зпф2 – фактически начисленная заработная плата работника бюджетной сферы,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9550A" w:rsidRPr="0079550A" w:rsidRDefault="0079550A" w:rsidP="0079550A">
      <w:pPr>
        <w:widowControl w:val="0"/>
        <w:autoSpaceDE w:val="0"/>
        <w:autoSpaceDN w:val="0"/>
        <w:ind w:firstLine="709"/>
        <w:jc w:val="both"/>
      </w:pPr>
      <w:r w:rsidRPr="0079550A">
        <w:t>СКВ2024 – размер специальной краевой выплаты с 1 января 2024 года;</w:t>
      </w:r>
    </w:p>
    <w:p w:rsidR="0079550A" w:rsidRPr="0079550A" w:rsidRDefault="0079550A" w:rsidP="0079550A">
      <w:pPr>
        <w:widowControl w:val="0"/>
        <w:autoSpaceDE w:val="0"/>
        <w:autoSpaceDN w:val="0"/>
        <w:ind w:firstLine="709"/>
        <w:jc w:val="both"/>
      </w:pPr>
      <w:r w:rsidRPr="0079550A">
        <w:t>СКВ2025 – размер специальной краевой выплаты с 1 января 2025 года;</w:t>
      </w:r>
    </w:p>
    <w:p w:rsidR="0079550A" w:rsidRPr="0079550A" w:rsidRDefault="0079550A" w:rsidP="0079550A">
      <w:pPr>
        <w:autoSpaceDE w:val="0"/>
        <w:autoSpaceDN w:val="0"/>
        <w:adjustRightInd w:val="0"/>
        <w:ind w:firstLine="709"/>
        <w:jc w:val="both"/>
      </w:pPr>
      <w:r w:rsidRPr="0079550A"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9550A" w:rsidRPr="0079550A" w:rsidRDefault="0079550A" w:rsidP="0079550A">
      <w:pPr>
        <w:autoSpaceDE w:val="0"/>
        <w:autoSpaceDN w:val="0"/>
        <w:adjustRightInd w:val="0"/>
        <w:ind w:firstLine="709"/>
        <w:jc w:val="both"/>
      </w:pPr>
      <w:r w:rsidRPr="0079550A">
        <w:lastRenderedPageBreak/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79550A" w:rsidRPr="0079550A" w:rsidRDefault="0079550A" w:rsidP="0079550A">
      <w:pPr>
        <w:ind w:firstLine="709"/>
        <w:jc w:val="both"/>
      </w:pPr>
      <w:r w:rsidRPr="0079550A">
        <w:t>1.4. В пункте 7 статьи 4.1 Положения цифры «2024» заменить цифрами «2025».</w:t>
      </w:r>
    </w:p>
    <w:p w:rsidR="0079550A" w:rsidRPr="0079550A" w:rsidRDefault="0079550A" w:rsidP="0079550A">
      <w:pPr>
        <w:autoSpaceDE w:val="0"/>
        <w:autoSpaceDN w:val="0"/>
        <w:adjustRightInd w:val="0"/>
        <w:jc w:val="both"/>
        <w:outlineLvl w:val="0"/>
        <w:rPr>
          <w:lang w:eastAsia="ar-SA"/>
        </w:rPr>
      </w:pPr>
      <w:r w:rsidRPr="0079550A">
        <w:tab/>
        <w:t>2. Контроль исполнения постановления возложить на главного бухгалтера администрации Шилинского</w:t>
      </w:r>
      <w:r w:rsidRPr="0079550A">
        <w:rPr>
          <w:lang w:eastAsia="ar-SA"/>
        </w:rPr>
        <w:t xml:space="preserve"> сельсовета Тельных Т.В.</w:t>
      </w:r>
    </w:p>
    <w:p w:rsidR="0079550A" w:rsidRPr="0079550A" w:rsidRDefault="0079550A" w:rsidP="0079550A">
      <w:pPr>
        <w:widowControl w:val="0"/>
        <w:autoSpaceDE w:val="0"/>
        <w:autoSpaceDN w:val="0"/>
        <w:adjustRightInd w:val="0"/>
        <w:ind w:firstLine="708"/>
        <w:jc w:val="both"/>
      </w:pPr>
      <w:r w:rsidRPr="0079550A">
        <w:t xml:space="preserve">3. Настоящее постановление вступает в силу в день, следующий за днем его официального опубликования, и распространяется на правоотношения возникшие с 01 января 2025 года.  </w:t>
      </w:r>
    </w:p>
    <w:p w:rsidR="0079550A" w:rsidRPr="0079550A" w:rsidRDefault="0079550A" w:rsidP="0079550A">
      <w:pPr>
        <w:jc w:val="both"/>
      </w:pPr>
    </w:p>
    <w:p w:rsidR="0079550A" w:rsidRPr="0079550A" w:rsidRDefault="0079550A" w:rsidP="0079550A">
      <w:pPr>
        <w:jc w:val="both"/>
      </w:pPr>
      <w:r w:rsidRPr="0079550A">
        <w:t>Глава Шилинского сельсовета                                                     Е.М. Шпирук</w:t>
      </w:r>
    </w:p>
    <w:p w:rsidR="0079550A" w:rsidRPr="0079550A" w:rsidRDefault="0079550A" w:rsidP="0079550A">
      <w:pPr>
        <w:jc w:val="center"/>
        <w:rPr>
          <w:color w:val="FFFFFF"/>
        </w:rPr>
      </w:pPr>
      <w:r w:rsidRPr="0079550A">
        <w:rPr>
          <w:noProof/>
          <w:color w:val="FFFFFF"/>
        </w:rPr>
        <w:drawing>
          <wp:inline distT="0" distB="0" distL="0" distR="0">
            <wp:extent cx="699770" cy="826770"/>
            <wp:effectExtent l="19050" t="0" r="5080" b="0"/>
            <wp:docPr id="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50A" w:rsidRPr="0079550A" w:rsidRDefault="0079550A" w:rsidP="0079550A">
      <w:pPr>
        <w:pStyle w:val="af2"/>
        <w:ind w:right="-1"/>
        <w:rPr>
          <w:rFonts w:ascii="Times New Roman" w:hAnsi="Times New Roman"/>
          <w:sz w:val="24"/>
          <w:szCs w:val="24"/>
        </w:rPr>
      </w:pPr>
      <w:r w:rsidRPr="0079550A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79550A" w:rsidRPr="0079550A" w:rsidRDefault="0079550A" w:rsidP="0079550A">
      <w:pPr>
        <w:pStyle w:val="af2"/>
        <w:ind w:right="-1"/>
        <w:rPr>
          <w:rFonts w:ascii="Times New Roman" w:hAnsi="Times New Roman"/>
          <w:sz w:val="24"/>
          <w:szCs w:val="24"/>
        </w:rPr>
      </w:pPr>
      <w:r w:rsidRPr="0079550A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79550A" w:rsidRPr="0079550A" w:rsidRDefault="0079550A" w:rsidP="0079550A">
      <w:pPr>
        <w:ind w:right="-1"/>
        <w:rPr>
          <w:b/>
        </w:rPr>
      </w:pPr>
    </w:p>
    <w:p w:rsidR="0079550A" w:rsidRPr="0079550A" w:rsidRDefault="0079550A" w:rsidP="0079550A">
      <w:pPr>
        <w:ind w:right="-1"/>
        <w:jc w:val="center"/>
      </w:pPr>
      <w:r w:rsidRPr="0079550A">
        <w:t>РЕШЕНИЕ</w:t>
      </w:r>
    </w:p>
    <w:p w:rsidR="0079550A" w:rsidRPr="0079550A" w:rsidRDefault="0079550A" w:rsidP="0079550A">
      <w:pPr>
        <w:ind w:right="-1" w:firstLine="709"/>
        <w:jc w:val="center"/>
      </w:pPr>
    </w:p>
    <w:p w:rsidR="0079550A" w:rsidRPr="0079550A" w:rsidRDefault="0079550A" w:rsidP="0079550A">
      <w:pPr>
        <w:jc w:val="both"/>
        <w:rPr>
          <w:b/>
        </w:rPr>
      </w:pPr>
      <w:r w:rsidRPr="0079550A">
        <w:t>15 января 2025года                                     с.Шила</w:t>
      </w:r>
      <w:r w:rsidRPr="0079550A">
        <w:rPr>
          <w:i/>
        </w:rPr>
        <w:t xml:space="preserve">              </w:t>
      </w:r>
      <w:r w:rsidRPr="0079550A">
        <w:t xml:space="preserve">                              № 6-50-1</w:t>
      </w:r>
    </w:p>
    <w:p w:rsidR="0079550A" w:rsidRPr="0079550A" w:rsidRDefault="0079550A" w:rsidP="0079550A">
      <w:pPr>
        <w:jc w:val="both"/>
        <w:rPr>
          <w:b/>
        </w:rPr>
      </w:pPr>
    </w:p>
    <w:p w:rsidR="0079550A" w:rsidRPr="0079550A" w:rsidRDefault="0079550A" w:rsidP="0079550A">
      <w:pPr>
        <w:jc w:val="both"/>
      </w:pPr>
      <w:r w:rsidRPr="0079550A">
        <w:t>О внесении изменений в Решение Шилинского</w:t>
      </w:r>
    </w:p>
    <w:p w:rsidR="0079550A" w:rsidRPr="0079550A" w:rsidRDefault="0079550A" w:rsidP="0079550A">
      <w:pPr>
        <w:jc w:val="both"/>
      </w:pPr>
      <w:r w:rsidRPr="0079550A">
        <w:t xml:space="preserve">сельского Совета депутатов № 47-2 от 21.04.2020 г </w:t>
      </w:r>
    </w:p>
    <w:p w:rsidR="0079550A" w:rsidRPr="0079550A" w:rsidRDefault="0079550A" w:rsidP="0079550A">
      <w:pPr>
        <w:jc w:val="both"/>
      </w:pPr>
      <w:r w:rsidRPr="0079550A">
        <w:t>«Об оплате труда депутатов, выборных должностных</w:t>
      </w:r>
    </w:p>
    <w:p w:rsidR="0079550A" w:rsidRPr="0079550A" w:rsidRDefault="0079550A" w:rsidP="0079550A">
      <w:pPr>
        <w:jc w:val="both"/>
      </w:pPr>
      <w:r w:rsidRPr="0079550A">
        <w:t xml:space="preserve">лиц, осуществляющих свои полномочия на постоянной </w:t>
      </w:r>
    </w:p>
    <w:p w:rsidR="0079550A" w:rsidRPr="0079550A" w:rsidRDefault="0079550A" w:rsidP="0079550A">
      <w:pPr>
        <w:jc w:val="both"/>
      </w:pPr>
      <w:r w:rsidRPr="0079550A">
        <w:t xml:space="preserve">основе, членов выборных органов местного </w:t>
      </w:r>
    </w:p>
    <w:p w:rsidR="0079550A" w:rsidRPr="0079550A" w:rsidRDefault="0079550A" w:rsidP="0079550A">
      <w:pPr>
        <w:jc w:val="both"/>
      </w:pPr>
      <w:r w:rsidRPr="0079550A">
        <w:t>самоуправления и муниципальных служащих»</w:t>
      </w:r>
    </w:p>
    <w:p w:rsidR="0079550A" w:rsidRPr="0079550A" w:rsidRDefault="0079550A" w:rsidP="0079550A">
      <w:pPr>
        <w:jc w:val="both"/>
      </w:pPr>
    </w:p>
    <w:p w:rsidR="0079550A" w:rsidRPr="0079550A" w:rsidRDefault="0079550A" w:rsidP="0079550A">
      <w:pPr>
        <w:ind w:firstLine="708"/>
        <w:jc w:val="both"/>
      </w:pPr>
      <w:r w:rsidRPr="0079550A">
        <w:t xml:space="preserve">В соответствии с  постановлением Совета администрации Красноярского края от 29.12.2007 г. № 512-п «О нормативах формирования расходов на отплату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письмом Министерства финансов Красноярского края от 08.11.2024 № 84-14-11/3684 «О механизме повышения заработной платы с 01.01.2025», Шилинский сельский Совет депутатов </w:t>
      </w:r>
      <w:r w:rsidRPr="0079550A">
        <w:rPr>
          <w:b/>
        </w:rPr>
        <w:t>РЕШИЛ</w:t>
      </w:r>
      <w:r w:rsidRPr="0079550A">
        <w:t>:</w:t>
      </w:r>
    </w:p>
    <w:p w:rsidR="0079550A" w:rsidRPr="0079550A" w:rsidRDefault="0079550A" w:rsidP="0079550A">
      <w:pPr>
        <w:pStyle w:val="af"/>
        <w:numPr>
          <w:ilvl w:val="0"/>
          <w:numId w:val="15"/>
        </w:numPr>
        <w:ind w:left="0" w:firstLine="0"/>
        <w:jc w:val="both"/>
      </w:pPr>
      <w:r w:rsidRPr="0079550A">
        <w:t>Внести следующие изменения в Решение Шилинского сельского Совета депутатов № 47-2 от 21.04.2020 г.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служащих»:</w:t>
      </w:r>
    </w:p>
    <w:p w:rsidR="0079550A" w:rsidRPr="0079550A" w:rsidRDefault="0079550A" w:rsidP="0079550A">
      <w:pPr>
        <w:pStyle w:val="21"/>
        <w:tabs>
          <w:tab w:val="left" w:pos="20"/>
        </w:tabs>
        <w:jc w:val="both"/>
        <w:rPr>
          <w:rFonts w:eastAsia="Calibri"/>
          <w:b w:val="0"/>
          <w:sz w:val="24"/>
          <w:szCs w:val="24"/>
          <w:lang w:eastAsia="en-US"/>
        </w:rPr>
      </w:pPr>
      <w:r w:rsidRPr="0079550A">
        <w:rPr>
          <w:rFonts w:eastAsia="Calibri"/>
          <w:b w:val="0"/>
          <w:sz w:val="24"/>
          <w:szCs w:val="24"/>
          <w:lang w:eastAsia="en-US"/>
        </w:rPr>
        <w:t>1.1. В пункте 2.5. раздела 2 Положения цифры «3 000» заменить цифрами «6200».</w:t>
      </w:r>
    </w:p>
    <w:p w:rsidR="0079550A" w:rsidRPr="0079550A" w:rsidRDefault="0079550A" w:rsidP="0079550A">
      <w:pPr>
        <w:tabs>
          <w:tab w:val="left" w:pos="0"/>
        </w:tabs>
        <w:jc w:val="both"/>
      </w:pPr>
      <w:r w:rsidRPr="0079550A">
        <w:t>1.2. Раздел 2 Положения дополнить пунктом 2.7. следующего содержания:</w:t>
      </w:r>
    </w:p>
    <w:p w:rsidR="0079550A" w:rsidRPr="0079550A" w:rsidRDefault="0079550A" w:rsidP="0079550A">
      <w:pPr>
        <w:ind w:firstLine="709"/>
        <w:jc w:val="both"/>
      </w:pPr>
      <w:r w:rsidRPr="0079550A">
        <w:t>«2.7. 8.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3-3.2 приложения 2 к постановлению № 512-п, в 2025 году увеличиваются на размер, рассчитываемый по формуле:</w:t>
      </w:r>
    </w:p>
    <w:p w:rsidR="0079550A" w:rsidRPr="0079550A" w:rsidRDefault="0079550A" w:rsidP="0079550A">
      <w:pPr>
        <w:jc w:val="center"/>
      </w:pPr>
      <w:r w:rsidRPr="0079550A">
        <w:t>ЕДПув = Отп х Кув – Отп,</w:t>
      </w:r>
    </w:p>
    <w:p w:rsidR="0079550A" w:rsidRPr="0079550A" w:rsidRDefault="0079550A" w:rsidP="0079550A">
      <w:pPr>
        <w:ind w:firstLine="709"/>
        <w:jc w:val="both"/>
      </w:pPr>
      <w:r w:rsidRPr="0079550A">
        <w:t>где:</w:t>
      </w:r>
    </w:p>
    <w:p w:rsidR="0079550A" w:rsidRPr="0079550A" w:rsidRDefault="0079550A" w:rsidP="0079550A">
      <w:pPr>
        <w:ind w:firstLine="709"/>
        <w:jc w:val="both"/>
      </w:pPr>
      <w:r w:rsidRPr="0079550A">
        <w:lastRenderedPageBreak/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9550A" w:rsidRPr="0079550A" w:rsidRDefault="0079550A" w:rsidP="0079550A">
      <w:pPr>
        <w:ind w:firstLine="709"/>
        <w:jc w:val="both"/>
      </w:pPr>
      <w:r w:rsidRPr="0079550A"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9550A" w:rsidRPr="0079550A" w:rsidRDefault="0079550A" w:rsidP="0079550A">
      <w:pPr>
        <w:ind w:firstLine="709"/>
        <w:jc w:val="both"/>
      </w:pPr>
      <w:r w:rsidRPr="0079550A">
        <w:t>Кув – коэффициент увеличения ежемесячного денежного поощрения.</w:t>
      </w:r>
    </w:p>
    <w:p w:rsidR="0079550A" w:rsidRPr="0079550A" w:rsidRDefault="0079550A" w:rsidP="0079550A">
      <w:pPr>
        <w:ind w:firstLine="709"/>
        <w:jc w:val="both"/>
      </w:pPr>
      <w:r w:rsidRPr="0079550A"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79550A" w:rsidRPr="0079550A" w:rsidRDefault="0079550A" w:rsidP="0079550A">
      <w:pPr>
        <w:jc w:val="center"/>
      </w:pPr>
      <w:r w:rsidRPr="0079550A">
        <w:t>Кув = (ОТ1 + (3200 руб. х Кмес х Крк) + ОТ2) / (ОТ1 + ОТ2),</w:t>
      </w:r>
    </w:p>
    <w:p w:rsidR="0079550A" w:rsidRPr="0079550A" w:rsidRDefault="0079550A" w:rsidP="0079550A">
      <w:pPr>
        <w:ind w:firstLine="709"/>
        <w:jc w:val="both"/>
      </w:pPr>
      <w:r w:rsidRPr="0079550A">
        <w:t>где:</w:t>
      </w:r>
    </w:p>
    <w:p w:rsidR="0079550A" w:rsidRPr="0079550A" w:rsidRDefault="0079550A" w:rsidP="0079550A">
      <w:pPr>
        <w:ind w:firstLine="709"/>
        <w:jc w:val="both"/>
      </w:pPr>
      <w:r w:rsidRPr="0079550A"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79550A" w:rsidRPr="0079550A" w:rsidRDefault="0079550A" w:rsidP="0079550A">
      <w:pPr>
        <w:ind w:firstLine="709"/>
        <w:jc w:val="both"/>
      </w:pPr>
      <w:r w:rsidRPr="0079550A"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79550A" w:rsidRPr="0079550A" w:rsidRDefault="0079550A" w:rsidP="0079550A">
      <w:pPr>
        <w:ind w:firstLine="709"/>
        <w:jc w:val="both"/>
      </w:pPr>
      <w:r w:rsidRPr="0079550A"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9550A" w:rsidRPr="0079550A" w:rsidRDefault="0079550A" w:rsidP="0079550A">
      <w:pPr>
        <w:tabs>
          <w:tab w:val="left" w:pos="0"/>
        </w:tabs>
        <w:ind w:firstLine="709"/>
        <w:jc w:val="both"/>
      </w:pPr>
      <w:r w:rsidRPr="0079550A"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79550A" w:rsidRPr="0079550A" w:rsidRDefault="0079550A" w:rsidP="0079550A">
      <w:pPr>
        <w:pStyle w:val="21"/>
        <w:tabs>
          <w:tab w:val="left" w:pos="20"/>
        </w:tabs>
        <w:jc w:val="both"/>
        <w:rPr>
          <w:rFonts w:eastAsia="Calibri"/>
          <w:b w:val="0"/>
          <w:sz w:val="24"/>
          <w:szCs w:val="24"/>
          <w:lang w:eastAsia="en-US"/>
        </w:rPr>
      </w:pPr>
      <w:r w:rsidRPr="0079550A">
        <w:rPr>
          <w:rFonts w:eastAsia="Calibri"/>
          <w:b w:val="0"/>
          <w:sz w:val="24"/>
          <w:szCs w:val="24"/>
          <w:lang w:eastAsia="en-US"/>
        </w:rPr>
        <w:t>1.3. В пункте 8.2. раздела 8 Положения цифры «3 000» заменить цифрами «6200».</w:t>
      </w:r>
    </w:p>
    <w:p w:rsidR="0079550A" w:rsidRPr="0079550A" w:rsidRDefault="0079550A" w:rsidP="0079550A">
      <w:pPr>
        <w:jc w:val="both"/>
      </w:pPr>
      <w:r w:rsidRPr="0079550A">
        <w:t>1.4. Раздел 8 Положения дополнить пунктом 8.4. следующего содержания:</w:t>
      </w:r>
    </w:p>
    <w:p w:rsidR="0079550A" w:rsidRPr="0079550A" w:rsidRDefault="0079550A" w:rsidP="0079550A">
      <w:pPr>
        <w:ind w:firstLine="709"/>
        <w:jc w:val="both"/>
      </w:pPr>
      <w:r w:rsidRPr="0079550A">
        <w:t>«8.4.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6 приложения № 5 к постановлению № 512-п, в 2025 году увеличиваются на размер, рассчитываемый по формуле:</w:t>
      </w:r>
    </w:p>
    <w:p w:rsidR="0079550A" w:rsidRPr="0079550A" w:rsidRDefault="0079550A" w:rsidP="0079550A">
      <w:pPr>
        <w:jc w:val="center"/>
      </w:pPr>
      <w:r w:rsidRPr="0079550A">
        <w:t>ЕДПув = Отп х Кув – Отп,</w:t>
      </w:r>
    </w:p>
    <w:p w:rsidR="0079550A" w:rsidRPr="0079550A" w:rsidRDefault="0079550A" w:rsidP="0079550A">
      <w:pPr>
        <w:ind w:firstLine="709"/>
        <w:jc w:val="both"/>
      </w:pPr>
      <w:r w:rsidRPr="0079550A">
        <w:t>где:</w:t>
      </w:r>
    </w:p>
    <w:p w:rsidR="0079550A" w:rsidRPr="0079550A" w:rsidRDefault="0079550A" w:rsidP="0079550A">
      <w:pPr>
        <w:ind w:firstLine="709"/>
        <w:jc w:val="both"/>
      </w:pPr>
      <w:r w:rsidRPr="0079550A"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9550A" w:rsidRPr="0079550A" w:rsidRDefault="0079550A" w:rsidP="0079550A">
      <w:pPr>
        <w:ind w:firstLine="709"/>
        <w:jc w:val="both"/>
      </w:pPr>
      <w:r w:rsidRPr="0079550A"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9550A" w:rsidRPr="0079550A" w:rsidRDefault="0079550A" w:rsidP="0079550A">
      <w:pPr>
        <w:ind w:firstLine="709"/>
        <w:jc w:val="both"/>
      </w:pPr>
      <w:r w:rsidRPr="0079550A">
        <w:t>Кув – коэффициент увеличения ежемесячного денежного поощрения.</w:t>
      </w:r>
    </w:p>
    <w:p w:rsidR="0079550A" w:rsidRPr="0079550A" w:rsidRDefault="0079550A" w:rsidP="0079550A">
      <w:pPr>
        <w:ind w:firstLine="709"/>
        <w:jc w:val="both"/>
      </w:pPr>
      <w:r w:rsidRPr="0079550A"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79550A" w:rsidRPr="0079550A" w:rsidRDefault="0079550A" w:rsidP="0079550A">
      <w:pPr>
        <w:jc w:val="center"/>
      </w:pPr>
      <w:r w:rsidRPr="0079550A">
        <w:t>Кув = (ОТ1 + (3200 руб. х Кмес х Крк) + ОТ2) / (ОТ1 + ОТ2),</w:t>
      </w:r>
    </w:p>
    <w:p w:rsidR="0079550A" w:rsidRPr="0079550A" w:rsidRDefault="0079550A" w:rsidP="0079550A">
      <w:pPr>
        <w:ind w:firstLine="709"/>
        <w:jc w:val="both"/>
      </w:pPr>
      <w:r w:rsidRPr="0079550A">
        <w:t>где:</w:t>
      </w:r>
    </w:p>
    <w:p w:rsidR="0079550A" w:rsidRPr="0079550A" w:rsidRDefault="0079550A" w:rsidP="0079550A">
      <w:pPr>
        <w:ind w:firstLine="709"/>
        <w:jc w:val="both"/>
      </w:pPr>
      <w:r w:rsidRPr="0079550A">
        <w:lastRenderedPageBreak/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79550A" w:rsidRPr="0079550A" w:rsidRDefault="0079550A" w:rsidP="0079550A">
      <w:pPr>
        <w:ind w:firstLine="709"/>
        <w:jc w:val="both"/>
      </w:pPr>
      <w:r w:rsidRPr="0079550A"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79550A" w:rsidRPr="0079550A" w:rsidRDefault="0079550A" w:rsidP="0079550A">
      <w:pPr>
        <w:ind w:firstLine="709"/>
        <w:jc w:val="both"/>
      </w:pPr>
      <w:r w:rsidRPr="0079550A"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9550A" w:rsidRPr="0079550A" w:rsidRDefault="0079550A" w:rsidP="0079550A">
      <w:pPr>
        <w:jc w:val="both"/>
      </w:pPr>
      <w:r w:rsidRPr="0079550A"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79550A" w:rsidRPr="0079550A" w:rsidRDefault="0079550A" w:rsidP="0079550A">
      <w:pPr>
        <w:jc w:val="both"/>
      </w:pPr>
      <w:r w:rsidRPr="0079550A">
        <w:t>1.5. Приложение №1 к Положению изложить в новой редакции, согласно приложению №1 к настоящему решению.</w:t>
      </w:r>
    </w:p>
    <w:p w:rsidR="0079550A" w:rsidRPr="0079550A" w:rsidRDefault="0079550A" w:rsidP="0079550A">
      <w:pPr>
        <w:jc w:val="both"/>
      </w:pPr>
      <w:r w:rsidRPr="0079550A">
        <w:t xml:space="preserve"> 1.6. Приложение №2 к Положению изложить в новой редакции, согласно приложению №2 к настоящему решению.</w:t>
      </w:r>
    </w:p>
    <w:p w:rsidR="0079550A" w:rsidRPr="0079550A" w:rsidRDefault="0079550A" w:rsidP="0079550A">
      <w:pPr>
        <w:jc w:val="both"/>
      </w:pPr>
      <w:r w:rsidRPr="0079550A">
        <w:t>2. Решение Шилинского сельского Совета депутатов от 02.06.2023 №6-31-6 считать утратившими силу.</w:t>
      </w:r>
    </w:p>
    <w:p w:rsidR="0079550A" w:rsidRPr="0079550A" w:rsidRDefault="0079550A" w:rsidP="0079550A">
      <w:pPr>
        <w:pStyle w:val="af"/>
        <w:ind w:left="0"/>
        <w:jc w:val="both"/>
      </w:pPr>
      <w:r w:rsidRPr="0079550A">
        <w:t>3. Контроль за исполнением настоящего решения возложить на депутата Шилинского сельского Совета депутатов по правовым и экономическим  вопросам Герасименко О.А.</w:t>
      </w:r>
    </w:p>
    <w:p w:rsidR="0079550A" w:rsidRPr="0079550A" w:rsidRDefault="0079550A" w:rsidP="0079550A">
      <w:pPr>
        <w:jc w:val="both"/>
      </w:pPr>
      <w:r w:rsidRPr="0079550A">
        <w:t>4. Настоящее решение вступает в силу после его официального опубликования в периодическом печатном издании «Вестник органов местного самоуправления Шилинского сельсовета», и распространяется на правоотношения, возникшие с 1 января 2024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24"/>
        <w:gridCol w:w="4786"/>
        <w:gridCol w:w="35"/>
      </w:tblGrid>
      <w:tr w:rsidR="0079550A" w:rsidRPr="0079550A" w:rsidTr="0079550A"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50A" w:rsidRPr="0079550A" w:rsidRDefault="0079550A" w:rsidP="001E08A6">
            <w:r w:rsidRPr="0079550A">
              <w:t>Председатель Шилинского</w:t>
            </w:r>
          </w:p>
          <w:p w:rsidR="0079550A" w:rsidRPr="0079550A" w:rsidRDefault="0079550A" w:rsidP="001E08A6">
            <w:r w:rsidRPr="0079550A">
              <w:t>сельского Совета депутатов</w:t>
            </w:r>
          </w:p>
          <w:p w:rsidR="0079550A" w:rsidRPr="0079550A" w:rsidRDefault="0079550A" w:rsidP="001E08A6"/>
          <w:p w:rsidR="0079550A" w:rsidRPr="0079550A" w:rsidRDefault="0079550A" w:rsidP="001E08A6">
            <w:r w:rsidRPr="0079550A">
              <w:t>___________Т.А.Карпова</w:t>
            </w:r>
          </w:p>
          <w:p w:rsidR="0079550A" w:rsidRPr="0079550A" w:rsidRDefault="0079550A" w:rsidP="001E08A6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9550A" w:rsidRPr="0079550A" w:rsidRDefault="0079550A" w:rsidP="001E08A6">
            <w:r w:rsidRPr="0079550A">
              <w:t xml:space="preserve">Глава  </w:t>
            </w:r>
          </w:p>
          <w:p w:rsidR="0079550A" w:rsidRPr="0079550A" w:rsidRDefault="0079550A" w:rsidP="001E08A6">
            <w:r w:rsidRPr="0079550A">
              <w:t xml:space="preserve">Шилинского сельсовета </w:t>
            </w:r>
          </w:p>
          <w:p w:rsidR="0079550A" w:rsidRPr="0079550A" w:rsidRDefault="0079550A" w:rsidP="001E08A6"/>
          <w:p w:rsidR="0079550A" w:rsidRPr="0079550A" w:rsidRDefault="0079550A" w:rsidP="001E08A6">
            <w:r w:rsidRPr="0079550A">
              <w:t>_____________Е.М.Шпирук</w:t>
            </w:r>
          </w:p>
          <w:p w:rsidR="0079550A" w:rsidRPr="0079550A" w:rsidRDefault="0079550A" w:rsidP="001E08A6"/>
        </w:tc>
      </w:tr>
      <w:tr w:rsidR="0079550A" w:rsidRPr="0079550A" w:rsidTr="00795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361" w:type="dxa"/>
        </w:trPr>
        <w:tc>
          <w:tcPr>
            <w:tcW w:w="5245" w:type="dxa"/>
            <w:gridSpan w:val="3"/>
          </w:tcPr>
          <w:p w:rsidR="0079550A" w:rsidRPr="0079550A" w:rsidRDefault="0079550A" w:rsidP="001E08A6">
            <w:pPr>
              <w:jc w:val="right"/>
            </w:pPr>
            <w:r w:rsidRPr="0079550A">
              <w:t xml:space="preserve">Приложение № 1 </w:t>
            </w:r>
          </w:p>
          <w:p w:rsidR="0079550A" w:rsidRPr="0079550A" w:rsidRDefault="0079550A" w:rsidP="001E08A6">
            <w:pPr>
              <w:jc w:val="right"/>
            </w:pPr>
            <w:r w:rsidRPr="0079550A">
              <w:t xml:space="preserve">к Решению сессии Шилинского сельского </w:t>
            </w:r>
          </w:p>
          <w:p w:rsidR="0079550A" w:rsidRPr="0079550A" w:rsidRDefault="0079550A" w:rsidP="001E08A6">
            <w:pPr>
              <w:jc w:val="right"/>
            </w:pPr>
            <w:r w:rsidRPr="0079550A">
              <w:t>Совета  депутатов № 6-50-1 от 15.01.2025 г</w:t>
            </w:r>
          </w:p>
          <w:p w:rsidR="0079550A" w:rsidRPr="0079550A" w:rsidRDefault="0079550A" w:rsidP="001E08A6">
            <w:pPr>
              <w:jc w:val="right"/>
            </w:pPr>
            <w:r w:rsidRPr="0079550A">
              <w:t>к Положению о «Об оплате труда депутатов, выборных, должностных лиц, осуществляющих свои полномочия на постоянной основе, членов выборных</w:t>
            </w:r>
          </w:p>
          <w:p w:rsidR="0079550A" w:rsidRPr="0079550A" w:rsidRDefault="0079550A" w:rsidP="001E08A6">
            <w:pPr>
              <w:jc w:val="right"/>
            </w:pPr>
            <w:r w:rsidRPr="0079550A">
              <w:t>органов местного самоуправления и</w:t>
            </w:r>
          </w:p>
          <w:p w:rsidR="0079550A" w:rsidRPr="0079550A" w:rsidRDefault="0079550A" w:rsidP="001E08A6">
            <w:pPr>
              <w:jc w:val="right"/>
            </w:pPr>
            <w:r w:rsidRPr="0079550A">
              <w:t>муниципальных служащих»</w:t>
            </w:r>
          </w:p>
        </w:tc>
      </w:tr>
    </w:tbl>
    <w:p w:rsidR="0079550A" w:rsidRPr="0079550A" w:rsidRDefault="0079550A" w:rsidP="0079550A">
      <w:r w:rsidRPr="0079550A">
        <w:t xml:space="preserve">    </w:t>
      </w:r>
    </w:p>
    <w:p w:rsidR="0079550A" w:rsidRPr="0079550A" w:rsidRDefault="0079550A" w:rsidP="0079550A">
      <w:pPr>
        <w:rPr>
          <w:b/>
        </w:rPr>
      </w:pPr>
      <w:r w:rsidRPr="0079550A">
        <w:rPr>
          <w:b/>
        </w:rPr>
        <w:t xml:space="preserve">             Размеры денежного вознаграждения депутатов, выборных должностных лиц, осуществляющих свои полномочия на постоянной основе, и членов выборных органов местного самоуправления</w:t>
      </w:r>
    </w:p>
    <w:p w:rsidR="0079550A" w:rsidRPr="0079550A" w:rsidRDefault="0079550A" w:rsidP="0079550A">
      <w:pPr>
        <w:rPr>
          <w:b/>
        </w:rPr>
      </w:pPr>
      <w:r w:rsidRPr="0079550A">
        <w:rPr>
          <w:b/>
        </w:rPr>
        <w:t xml:space="preserve"> </w:t>
      </w:r>
    </w:p>
    <w:p w:rsidR="0079550A" w:rsidRPr="0079550A" w:rsidRDefault="0079550A" w:rsidP="0079550A">
      <w:r w:rsidRPr="0079550A">
        <w:rPr>
          <w:b/>
        </w:rPr>
        <w:t xml:space="preserve">                                                                        </w:t>
      </w:r>
      <w:r w:rsidRPr="0079550A"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783"/>
      </w:tblGrid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</w:rPr>
              <w:t>Наименование должности</w:t>
            </w:r>
          </w:p>
        </w:tc>
        <w:tc>
          <w:tcPr>
            <w:tcW w:w="3783" w:type="dxa"/>
          </w:tcPr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  <w:lang w:val="en-US"/>
              </w:rPr>
              <w:t>VIII</w:t>
            </w:r>
            <w:r w:rsidRPr="0079550A">
              <w:rPr>
                <w:b/>
              </w:rPr>
              <w:t xml:space="preserve">  группа</w:t>
            </w:r>
          </w:p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</w:rPr>
              <w:t xml:space="preserve">муниципального </w:t>
            </w:r>
          </w:p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</w:rPr>
              <w:t>образования</w:t>
            </w:r>
          </w:p>
        </w:tc>
      </w:tr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r w:rsidRPr="0079550A">
              <w:t>Глава муниципального образования</w:t>
            </w:r>
          </w:p>
        </w:tc>
        <w:tc>
          <w:tcPr>
            <w:tcW w:w="3783" w:type="dxa"/>
          </w:tcPr>
          <w:p w:rsidR="0079550A" w:rsidRPr="0079550A" w:rsidRDefault="0079550A" w:rsidP="001E08A6">
            <w:r w:rsidRPr="0079550A">
              <w:t>23 879</w:t>
            </w:r>
          </w:p>
        </w:tc>
      </w:tr>
    </w:tbl>
    <w:p w:rsidR="0079550A" w:rsidRPr="0079550A" w:rsidRDefault="0079550A" w:rsidP="0079550A"/>
    <w:p w:rsidR="0079550A" w:rsidRDefault="0079550A" w:rsidP="0079550A"/>
    <w:p w:rsidR="0079550A" w:rsidRPr="0079550A" w:rsidRDefault="0079550A" w:rsidP="0079550A"/>
    <w:p w:rsidR="0079550A" w:rsidRPr="0079550A" w:rsidRDefault="0079550A" w:rsidP="0079550A"/>
    <w:p w:rsidR="0079550A" w:rsidRPr="0079550A" w:rsidRDefault="0079550A" w:rsidP="0079550A"/>
    <w:tbl>
      <w:tblPr>
        <w:tblW w:w="0" w:type="auto"/>
        <w:tblInd w:w="4219" w:type="dxa"/>
        <w:tblLook w:val="04A0"/>
      </w:tblPr>
      <w:tblGrid>
        <w:gridCol w:w="5351"/>
      </w:tblGrid>
      <w:tr w:rsidR="0079550A" w:rsidRPr="0079550A" w:rsidTr="001E08A6">
        <w:tc>
          <w:tcPr>
            <w:tcW w:w="5351" w:type="dxa"/>
          </w:tcPr>
          <w:p w:rsidR="0079550A" w:rsidRPr="0079550A" w:rsidRDefault="0079550A" w:rsidP="001E08A6">
            <w:r w:rsidRPr="0079550A">
              <w:lastRenderedPageBreak/>
              <w:t xml:space="preserve">Приложение № 2 </w:t>
            </w:r>
          </w:p>
          <w:p w:rsidR="0079550A" w:rsidRPr="0079550A" w:rsidRDefault="0079550A" w:rsidP="001E08A6">
            <w:r w:rsidRPr="0079550A">
              <w:t xml:space="preserve">к Решению сессии Шилинского сельского </w:t>
            </w:r>
          </w:p>
          <w:p w:rsidR="0079550A" w:rsidRPr="0079550A" w:rsidRDefault="0079550A" w:rsidP="001E08A6">
            <w:r w:rsidRPr="0079550A">
              <w:t>Совета  депутатов № 6-50-1 от 15.01.2025 г</w:t>
            </w:r>
          </w:p>
          <w:p w:rsidR="0079550A" w:rsidRPr="0079550A" w:rsidRDefault="0079550A" w:rsidP="001E08A6">
            <w:r w:rsidRPr="0079550A">
              <w:t>к Положению о «Об оплате труда депутатов, выборных, должностных лиц, осуществляющих свои полномочия на постоянной основе, членов выборных</w:t>
            </w:r>
          </w:p>
          <w:p w:rsidR="0079550A" w:rsidRPr="0079550A" w:rsidRDefault="0079550A" w:rsidP="001E08A6">
            <w:r w:rsidRPr="0079550A">
              <w:t>органов местного самоуправления и</w:t>
            </w:r>
          </w:p>
          <w:p w:rsidR="0079550A" w:rsidRPr="0079550A" w:rsidRDefault="0079550A" w:rsidP="001E08A6">
            <w:r w:rsidRPr="0079550A">
              <w:t>муниципальных служащих»</w:t>
            </w:r>
          </w:p>
        </w:tc>
      </w:tr>
    </w:tbl>
    <w:p w:rsidR="0079550A" w:rsidRPr="0079550A" w:rsidRDefault="0079550A" w:rsidP="0079550A"/>
    <w:p w:rsidR="0079550A" w:rsidRPr="0079550A" w:rsidRDefault="0079550A" w:rsidP="0079550A"/>
    <w:p w:rsidR="0079550A" w:rsidRPr="0079550A" w:rsidRDefault="0079550A" w:rsidP="0079550A"/>
    <w:p w:rsidR="0079550A" w:rsidRPr="0079550A" w:rsidRDefault="0079550A" w:rsidP="0079550A">
      <w:pPr>
        <w:jc w:val="center"/>
        <w:rPr>
          <w:b/>
        </w:rPr>
      </w:pPr>
      <w:r w:rsidRPr="0079550A">
        <w:rPr>
          <w:b/>
        </w:rPr>
        <w:t>Размеры должностных окладов муниципальных служащих</w:t>
      </w:r>
    </w:p>
    <w:p w:rsidR="0079550A" w:rsidRPr="0079550A" w:rsidRDefault="0079550A" w:rsidP="0079550A"/>
    <w:p w:rsidR="0079550A" w:rsidRPr="0079550A" w:rsidRDefault="0079550A" w:rsidP="0079550A">
      <w:r w:rsidRPr="0079550A">
        <w:t xml:space="preserve">                                                                         ( 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3963"/>
      </w:tblGrid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</w:rPr>
              <w:t>Наименование должности</w:t>
            </w:r>
          </w:p>
        </w:tc>
        <w:tc>
          <w:tcPr>
            <w:tcW w:w="3963" w:type="dxa"/>
          </w:tcPr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  <w:lang w:val="en-US"/>
              </w:rPr>
              <w:t>VIII</w:t>
            </w:r>
            <w:r w:rsidRPr="0079550A">
              <w:rPr>
                <w:b/>
              </w:rPr>
              <w:t xml:space="preserve">  группа</w:t>
            </w:r>
          </w:p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</w:rPr>
              <w:t xml:space="preserve">муниципального </w:t>
            </w:r>
          </w:p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</w:rPr>
              <w:t>образования</w:t>
            </w:r>
          </w:p>
        </w:tc>
      </w:tr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r w:rsidRPr="0079550A">
              <w:t>Заместитель главы муниципального образования</w:t>
            </w:r>
          </w:p>
        </w:tc>
        <w:tc>
          <w:tcPr>
            <w:tcW w:w="3963" w:type="dxa"/>
          </w:tcPr>
          <w:p w:rsidR="0079550A" w:rsidRPr="0079550A" w:rsidRDefault="0079550A" w:rsidP="001E08A6">
            <w:r w:rsidRPr="0079550A">
              <w:t>6 597</w:t>
            </w:r>
          </w:p>
        </w:tc>
      </w:tr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r w:rsidRPr="0079550A">
              <w:t>Ведущий специалист</w:t>
            </w:r>
          </w:p>
        </w:tc>
        <w:tc>
          <w:tcPr>
            <w:tcW w:w="3963" w:type="dxa"/>
          </w:tcPr>
          <w:p w:rsidR="0079550A" w:rsidRPr="0079550A" w:rsidRDefault="0079550A" w:rsidP="001E08A6">
            <w:r w:rsidRPr="0079550A">
              <w:t>5 970</w:t>
            </w:r>
          </w:p>
        </w:tc>
      </w:tr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pPr>
              <w:rPr>
                <w:b/>
              </w:rPr>
            </w:pPr>
            <w:r w:rsidRPr="0079550A">
              <w:rPr>
                <w:b/>
              </w:rPr>
              <w:t>Обеспечивающие специалисты</w:t>
            </w:r>
          </w:p>
        </w:tc>
        <w:tc>
          <w:tcPr>
            <w:tcW w:w="3963" w:type="dxa"/>
          </w:tcPr>
          <w:p w:rsidR="0079550A" w:rsidRPr="0079550A" w:rsidRDefault="0079550A" w:rsidP="001E08A6"/>
        </w:tc>
      </w:tr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r w:rsidRPr="0079550A">
              <w:t>Главный бухгалтер</w:t>
            </w:r>
          </w:p>
        </w:tc>
        <w:tc>
          <w:tcPr>
            <w:tcW w:w="3963" w:type="dxa"/>
          </w:tcPr>
          <w:p w:rsidR="0079550A" w:rsidRPr="0079550A" w:rsidRDefault="0079550A" w:rsidP="001E08A6">
            <w:r w:rsidRPr="0079550A">
              <w:t>5 970</w:t>
            </w:r>
          </w:p>
        </w:tc>
      </w:tr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r w:rsidRPr="0079550A">
              <w:t>Бухгалтер</w:t>
            </w:r>
          </w:p>
        </w:tc>
        <w:tc>
          <w:tcPr>
            <w:tcW w:w="3963" w:type="dxa"/>
          </w:tcPr>
          <w:p w:rsidR="0079550A" w:rsidRPr="0079550A" w:rsidRDefault="0079550A" w:rsidP="001E08A6">
            <w:r w:rsidRPr="0079550A">
              <w:t>5 378</w:t>
            </w:r>
          </w:p>
        </w:tc>
      </w:tr>
      <w:tr w:rsidR="0079550A" w:rsidRPr="0079550A" w:rsidTr="001E08A6">
        <w:tc>
          <w:tcPr>
            <w:tcW w:w="4785" w:type="dxa"/>
          </w:tcPr>
          <w:p w:rsidR="0079550A" w:rsidRPr="0079550A" w:rsidRDefault="0079550A" w:rsidP="001E08A6">
            <w:r w:rsidRPr="0079550A">
              <w:t>Специалист 1-ой категории</w:t>
            </w:r>
          </w:p>
        </w:tc>
        <w:tc>
          <w:tcPr>
            <w:tcW w:w="3963" w:type="dxa"/>
          </w:tcPr>
          <w:p w:rsidR="0079550A" w:rsidRPr="0079550A" w:rsidRDefault="0079550A" w:rsidP="001E08A6">
            <w:r w:rsidRPr="0079550A">
              <w:t>5 378</w:t>
            </w:r>
          </w:p>
        </w:tc>
      </w:tr>
    </w:tbl>
    <w:p w:rsidR="0079550A" w:rsidRPr="0079550A" w:rsidRDefault="0079550A" w:rsidP="0079550A"/>
    <w:p w:rsidR="0079550A" w:rsidRDefault="0079550A" w:rsidP="0079550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9D5A50" w:rsidRPr="007547D1" w:rsidRDefault="009D5A50" w:rsidP="00155843">
      <w:pPr>
        <w:ind w:firstLine="709"/>
        <w:jc w:val="both"/>
      </w:pPr>
    </w:p>
    <w:p w:rsidR="009E489C" w:rsidRDefault="009E489C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p w:rsidR="007547D1" w:rsidRDefault="007547D1" w:rsidP="00AD0646">
      <w:pPr>
        <w:tabs>
          <w:tab w:val="center" w:pos="4627"/>
        </w:tabs>
        <w:ind w:right="99"/>
        <w:jc w:val="right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236449">
      <w:headerReference w:type="even" r:id="rId14"/>
      <w:headerReference w:type="default" r:id="rId15"/>
      <w:footerReference w:type="defaul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A3" w:rsidRDefault="005767A3" w:rsidP="001944AC">
      <w:r>
        <w:separator/>
      </w:r>
    </w:p>
  </w:endnote>
  <w:endnote w:type="continuationSeparator" w:id="1">
    <w:p w:rsidR="005767A3" w:rsidRDefault="005767A3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746B30" w:rsidRDefault="00565F25">
        <w:pPr>
          <w:pStyle w:val="aa"/>
          <w:jc w:val="right"/>
        </w:pPr>
        <w:r>
          <w:fldChar w:fldCharType="begin"/>
        </w:r>
        <w:r w:rsidR="00D94B67">
          <w:instrText xml:space="preserve"> PAGE   \* MERGEFORMAT </w:instrText>
        </w:r>
        <w:r>
          <w:fldChar w:fldCharType="separate"/>
        </w:r>
        <w:r w:rsidR="0079550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46B30" w:rsidRDefault="00746B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A3" w:rsidRDefault="005767A3" w:rsidP="001944AC">
      <w:r>
        <w:separator/>
      </w:r>
    </w:p>
  </w:footnote>
  <w:footnote w:type="continuationSeparator" w:id="1">
    <w:p w:rsidR="005767A3" w:rsidRDefault="005767A3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565F25" w:rsidP="00773506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46B3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46B30" w:rsidRDefault="00746B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30" w:rsidRDefault="00746B30" w:rsidP="00773506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723CEB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63D2"/>
    <w:multiLevelType w:val="hybridMultilevel"/>
    <w:tmpl w:val="956C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36D0F"/>
    <w:multiLevelType w:val="hybridMultilevel"/>
    <w:tmpl w:val="02583B5E"/>
    <w:lvl w:ilvl="0" w:tplc="14B237E2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3070"/>
    <w:multiLevelType w:val="hybridMultilevel"/>
    <w:tmpl w:val="A3BE5780"/>
    <w:lvl w:ilvl="0" w:tplc="D09EC9B4">
      <w:start w:val="1"/>
      <w:numFmt w:val="decimal"/>
      <w:pStyle w:val="1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DF56B16"/>
    <w:multiLevelType w:val="hybridMultilevel"/>
    <w:tmpl w:val="32D4687A"/>
    <w:lvl w:ilvl="0" w:tplc="B28E9192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CE4EB0"/>
    <w:multiLevelType w:val="hybridMultilevel"/>
    <w:tmpl w:val="5DBEDAB2"/>
    <w:lvl w:ilvl="0" w:tplc="5DE20A18">
      <w:start w:val="1"/>
      <w:numFmt w:val="decimal"/>
      <w:lvlText w:val="%1."/>
      <w:lvlJc w:val="left"/>
      <w:pPr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15A86"/>
    <w:rsid w:val="00025039"/>
    <w:rsid w:val="00032F16"/>
    <w:rsid w:val="00043740"/>
    <w:rsid w:val="00045787"/>
    <w:rsid w:val="0007280F"/>
    <w:rsid w:val="00084960"/>
    <w:rsid w:val="000B0B44"/>
    <w:rsid w:val="000C3636"/>
    <w:rsid w:val="000E16BF"/>
    <w:rsid w:val="000E50FE"/>
    <w:rsid w:val="000E5288"/>
    <w:rsid w:val="000F3FE7"/>
    <w:rsid w:val="00103B9B"/>
    <w:rsid w:val="001049FA"/>
    <w:rsid w:val="0011365D"/>
    <w:rsid w:val="00124D29"/>
    <w:rsid w:val="00124DB8"/>
    <w:rsid w:val="001274B7"/>
    <w:rsid w:val="00155793"/>
    <w:rsid w:val="00155843"/>
    <w:rsid w:val="0016048A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C26"/>
    <w:rsid w:val="001D0595"/>
    <w:rsid w:val="001D2DA8"/>
    <w:rsid w:val="001D2FFB"/>
    <w:rsid w:val="001D6459"/>
    <w:rsid w:val="001F175E"/>
    <w:rsid w:val="001F3C1F"/>
    <w:rsid w:val="001F6C2C"/>
    <w:rsid w:val="002115A0"/>
    <w:rsid w:val="00224E80"/>
    <w:rsid w:val="00236449"/>
    <w:rsid w:val="00243152"/>
    <w:rsid w:val="002617DD"/>
    <w:rsid w:val="002637B0"/>
    <w:rsid w:val="00266FF9"/>
    <w:rsid w:val="002733BC"/>
    <w:rsid w:val="00283BC8"/>
    <w:rsid w:val="0028731B"/>
    <w:rsid w:val="002937B1"/>
    <w:rsid w:val="002B5113"/>
    <w:rsid w:val="00303D78"/>
    <w:rsid w:val="00305C87"/>
    <w:rsid w:val="003068A9"/>
    <w:rsid w:val="003204A9"/>
    <w:rsid w:val="00320AC9"/>
    <w:rsid w:val="00321349"/>
    <w:rsid w:val="003265F9"/>
    <w:rsid w:val="00330CEF"/>
    <w:rsid w:val="00342C75"/>
    <w:rsid w:val="003531D4"/>
    <w:rsid w:val="003701D7"/>
    <w:rsid w:val="003748DD"/>
    <w:rsid w:val="00377557"/>
    <w:rsid w:val="00395AF3"/>
    <w:rsid w:val="003D0CB1"/>
    <w:rsid w:val="003F0CF9"/>
    <w:rsid w:val="003F0D04"/>
    <w:rsid w:val="003F7F02"/>
    <w:rsid w:val="00411832"/>
    <w:rsid w:val="0041192A"/>
    <w:rsid w:val="00415CE5"/>
    <w:rsid w:val="004163F1"/>
    <w:rsid w:val="004276F2"/>
    <w:rsid w:val="00431DE5"/>
    <w:rsid w:val="00433DF2"/>
    <w:rsid w:val="0043626B"/>
    <w:rsid w:val="0043685A"/>
    <w:rsid w:val="00444B4B"/>
    <w:rsid w:val="00450D36"/>
    <w:rsid w:val="0045238D"/>
    <w:rsid w:val="004539E2"/>
    <w:rsid w:val="004552B7"/>
    <w:rsid w:val="004650DD"/>
    <w:rsid w:val="004872C0"/>
    <w:rsid w:val="004B2AA4"/>
    <w:rsid w:val="004B450D"/>
    <w:rsid w:val="004B4B84"/>
    <w:rsid w:val="004B7107"/>
    <w:rsid w:val="004B72B4"/>
    <w:rsid w:val="004E3A64"/>
    <w:rsid w:val="004E5A18"/>
    <w:rsid w:val="004E6130"/>
    <w:rsid w:val="004E6927"/>
    <w:rsid w:val="004F5E7F"/>
    <w:rsid w:val="005118E9"/>
    <w:rsid w:val="005219D3"/>
    <w:rsid w:val="00524EA1"/>
    <w:rsid w:val="00526774"/>
    <w:rsid w:val="005528EA"/>
    <w:rsid w:val="00565F25"/>
    <w:rsid w:val="005767A3"/>
    <w:rsid w:val="00597D25"/>
    <w:rsid w:val="005B0A25"/>
    <w:rsid w:val="005B1686"/>
    <w:rsid w:val="005B484B"/>
    <w:rsid w:val="005C77D9"/>
    <w:rsid w:val="005C78BB"/>
    <w:rsid w:val="005F0C12"/>
    <w:rsid w:val="005F2612"/>
    <w:rsid w:val="005F4389"/>
    <w:rsid w:val="005F43D4"/>
    <w:rsid w:val="005F5E4B"/>
    <w:rsid w:val="006128A8"/>
    <w:rsid w:val="006145E2"/>
    <w:rsid w:val="00626055"/>
    <w:rsid w:val="00636A44"/>
    <w:rsid w:val="0065141D"/>
    <w:rsid w:val="006543F6"/>
    <w:rsid w:val="00662CE5"/>
    <w:rsid w:val="00672B30"/>
    <w:rsid w:val="006757F8"/>
    <w:rsid w:val="006934B5"/>
    <w:rsid w:val="00697198"/>
    <w:rsid w:val="006B423E"/>
    <w:rsid w:val="006C015F"/>
    <w:rsid w:val="006C46A6"/>
    <w:rsid w:val="006C5EAD"/>
    <w:rsid w:val="006D5B32"/>
    <w:rsid w:val="006E2AAF"/>
    <w:rsid w:val="006E4453"/>
    <w:rsid w:val="006E6877"/>
    <w:rsid w:val="006F4E7F"/>
    <w:rsid w:val="007021D1"/>
    <w:rsid w:val="00705CE1"/>
    <w:rsid w:val="00710ED3"/>
    <w:rsid w:val="00713184"/>
    <w:rsid w:val="0071378E"/>
    <w:rsid w:val="00736246"/>
    <w:rsid w:val="00742A54"/>
    <w:rsid w:val="00746B30"/>
    <w:rsid w:val="00751CB2"/>
    <w:rsid w:val="007547D1"/>
    <w:rsid w:val="00756BE8"/>
    <w:rsid w:val="00764596"/>
    <w:rsid w:val="00773506"/>
    <w:rsid w:val="007779CF"/>
    <w:rsid w:val="00783380"/>
    <w:rsid w:val="0078780F"/>
    <w:rsid w:val="00792C6E"/>
    <w:rsid w:val="0079353C"/>
    <w:rsid w:val="00794060"/>
    <w:rsid w:val="0079550A"/>
    <w:rsid w:val="00795D0C"/>
    <w:rsid w:val="007A5BE3"/>
    <w:rsid w:val="007B244C"/>
    <w:rsid w:val="007B7064"/>
    <w:rsid w:val="007F0631"/>
    <w:rsid w:val="00813692"/>
    <w:rsid w:val="008323D5"/>
    <w:rsid w:val="008404DB"/>
    <w:rsid w:val="00845F81"/>
    <w:rsid w:val="00882A9B"/>
    <w:rsid w:val="00891DE2"/>
    <w:rsid w:val="00894458"/>
    <w:rsid w:val="008A4706"/>
    <w:rsid w:val="008A68C0"/>
    <w:rsid w:val="008B4975"/>
    <w:rsid w:val="008B665F"/>
    <w:rsid w:val="008C17F0"/>
    <w:rsid w:val="008C3172"/>
    <w:rsid w:val="008C524E"/>
    <w:rsid w:val="008D2BA5"/>
    <w:rsid w:val="008F274D"/>
    <w:rsid w:val="008F7F86"/>
    <w:rsid w:val="00901CFC"/>
    <w:rsid w:val="00927B47"/>
    <w:rsid w:val="00930A7E"/>
    <w:rsid w:val="00930D79"/>
    <w:rsid w:val="00943379"/>
    <w:rsid w:val="00950071"/>
    <w:rsid w:val="009511AC"/>
    <w:rsid w:val="00954167"/>
    <w:rsid w:val="009574CD"/>
    <w:rsid w:val="0096035B"/>
    <w:rsid w:val="00962295"/>
    <w:rsid w:val="0097392F"/>
    <w:rsid w:val="009855E3"/>
    <w:rsid w:val="00996C21"/>
    <w:rsid w:val="009A6500"/>
    <w:rsid w:val="009B145A"/>
    <w:rsid w:val="009B521C"/>
    <w:rsid w:val="009C11EB"/>
    <w:rsid w:val="009C632D"/>
    <w:rsid w:val="009D5A50"/>
    <w:rsid w:val="009D66D3"/>
    <w:rsid w:val="009E489C"/>
    <w:rsid w:val="009F0973"/>
    <w:rsid w:val="009F1651"/>
    <w:rsid w:val="009F2E07"/>
    <w:rsid w:val="00A005A2"/>
    <w:rsid w:val="00A14D25"/>
    <w:rsid w:val="00A4034F"/>
    <w:rsid w:val="00A4105E"/>
    <w:rsid w:val="00A47330"/>
    <w:rsid w:val="00A52293"/>
    <w:rsid w:val="00A55E78"/>
    <w:rsid w:val="00A57846"/>
    <w:rsid w:val="00A6614E"/>
    <w:rsid w:val="00A71A79"/>
    <w:rsid w:val="00A7747D"/>
    <w:rsid w:val="00A77EB6"/>
    <w:rsid w:val="00A84141"/>
    <w:rsid w:val="00A92359"/>
    <w:rsid w:val="00AA0ED2"/>
    <w:rsid w:val="00AA6AF0"/>
    <w:rsid w:val="00AB0735"/>
    <w:rsid w:val="00AC5A5A"/>
    <w:rsid w:val="00AD0646"/>
    <w:rsid w:val="00AE2D74"/>
    <w:rsid w:val="00AF054B"/>
    <w:rsid w:val="00AF0684"/>
    <w:rsid w:val="00B00E37"/>
    <w:rsid w:val="00B05CD4"/>
    <w:rsid w:val="00B37D9E"/>
    <w:rsid w:val="00B43EB6"/>
    <w:rsid w:val="00B51F65"/>
    <w:rsid w:val="00B634B7"/>
    <w:rsid w:val="00B76912"/>
    <w:rsid w:val="00B7723F"/>
    <w:rsid w:val="00B96442"/>
    <w:rsid w:val="00B9768F"/>
    <w:rsid w:val="00BC07A7"/>
    <w:rsid w:val="00BC0A94"/>
    <w:rsid w:val="00BC116A"/>
    <w:rsid w:val="00BF0353"/>
    <w:rsid w:val="00BF22AE"/>
    <w:rsid w:val="00C107C9"/>
    <w:rsid w:val="00C1690A"/>
    <w:rsid w:val="00C40F9D"/>
    <w:rsid w:val="00C414C5"/>
    <w:rsid w:val="00C42D7B"/>
    <w:rsid w:val="00C44BB4"/>
    <w:rsid w:val="00C50292"/>
    <w:rsid w:val="00C54E83"/>
    <w:rsid w:val="00C64AAC"/>
    <w:rsid w:val="00C7017B"/>
    <w:rsid w:val="00CA262E"/>
    <w:rsid w:val="00CB22DA"/>
    <w:rsid w:val="00CB3643"/>
    <w:rsid w:val="00CB7B4E"/>
    <w:rsid w:val="00CC01D0"/>
    <w:rsid w:val="00CC086B"/>
    <w:rsid w:val="00CC1220"/>
    <w:rsid w:val="00CC13AE"/>
    <w:rsid w:val="00CC7CC2"/>
    <w:rsid w:val="00CF6380"/>
    <w:rsid w:val="00CF78DE"/>
    <w:rsid w:val="00D232FB"/>
    <w:rsid w:val="00D37C17"/>
    <w:rsid w:val="00D41F79"/>
    <w:rsid w:val="00D43004"/>
    <w:rsid w:val="00D56BB1"/>
    <w:rsid w:val="00D57183"/>
    <w:rsid w:val="00D62ABA"/>
    <w:rsid w:val="00D834B2"/>
    <w:rsid w:val="00D85895"/>
    <w:rsid w:val="00D86786"/>
    <w:rsid w:val="00D92D56"/>
    <w:rsid w:val="00D94B67"/>
    <w:rsid w:val="00DB120C"/>
    <w:rsid w:val="00DD0899"/>
    <w:rsid w:val="00DF4CC7"/>
    <w:rsid w:val="00DF551E"/>
    <w:rsid w:val="00E022D7"/>
    <w:rsid w:val="00E30CD0"/>
    <w:rsid w:val="00E63BF5"/>
    <w:rsid w:val="00E90663"/>
    <w:rsid w:val="00E926FD"/>
    <w:rsid w:val="00E952D2"/>
    <w:rsid w:val="00E95566"/>
    <w:rsid w:val="00EA67D6"/>
    <w:rsid w:val="00EB3BDF"/>
    <w:rsid w:val="00EC3D69"/>
    <w:rsid w:val="00ED63C4"/>
    <w:rsid w:val="00ED7752"/>
    <w:rsid w:val="00EE3180"/>
    <w:rsid w:val="00EE3804"/>
    <w:rsid w:val="00EE788E"/>
    <w:rsid w:val="00EE7DCD"/>
    <w:rsid w:val="00F04E40"/>
    <w:rsid w:val="00F07737"/>
    <w:rsid w:val="00F20715"/>
    <w:rsid w:val="00F427E2"/>
    <w:rsid w:val="00F46E32"/>
    <w:rsid w:val="00F52B5A"/>
    <w:rsid w:val="00F53FBA"/>
    <w:rsid w:val="00F7029D"/>
    <w:rsid w:val="00F74174"/>
    <w:rsid w:val="00F753E0"/>
    <w:rsid w:val="00F7642A"/>
    <w:rsid w:val="00F824E6"/>
    <w:rsid w:val="00F95111"/>
    <w:rsid w:val="00F961D8"/>
    <w:rsid w:val="00FA23B2"/>
    <w:rsid w:val="00FA3C97"/>
    <w:rsid w:val="00FB0F78"/>
    <w:rsid w:val="00FC1E7B"/>
    <w:rsid w:val="00FC4540"/>
    <w:rsid w:val="00FC6486"/>
    <w:rsid w:val="00FF1194"/>
    <w:rsid w:val="00FF5FE5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11"/>
    <w:next w:val="11"/>
    <w:link w:val="12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2"/>
    <w:next w:val="a2"/>
    <w:link w:val="20"/>
    <w:uiPriority w:val="9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"/>
    <w:qFormat/>
    <w:rsid w:val="00636A44"/>
    <w:pPr>
      <w:keepNext/>
      <w:outlineLvl w:val="2"/>
    </w:pPr>
    <w:rPr>
      <w:b/>
      <w:bCs/>
      <w:sz w:val="22"/>
    </w:rPr>
  </w:style>
  <w:style w:type="paragraph" w:styleId="4">
    <w:name w:val="heading 4"/>
    <w:basedOn w:val="a2"/>
    <w:next w:val="a2"/>
    <w:link w:val="40"/>
    <w:unhideWhenUsed/>
    <w:qFormat/>
    <w:rsid w:val="009B52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9B521C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0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Balloon Text"/>
    <w:basedOn w:val="a2"/>
    <w:link w:val="a7"/>
    <w:uiPriority w:val="99"/>
    <w:unhideWhenUsed/>
    <w:rsid w:val="00636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2"/>
    <w:link w:val="a9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2"/>
    <w:link w:val="ad"/>
    <w:uiPriority w:val="99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4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2"/>
    <w:link w:val="af0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2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basedOn w:val="a3"/>
    <w:uiPriority w:val="99"/>
    <w:rsid w:val="00636A44"/>
  </w:style>
  <w:style w:type="character" w:customStyle="1" w:styleId="blk3">
    <w:name w:val="blk3"/>
    <w:basedOn w:val="a3"/>
    <w:rsid w:val="00636A44"/>
    <w:rPr>
      <w:vanish w:val="0"/>
      <w:webHidden w:val="0"/>
      <w:specVanish w:val="0"/>
    </w:rPr>
  </w:style>
  <w:style w:type="paragraph" w:styleId="af2">
    <w:name w:val="Title"/>
    <w:basedOn w:val="a2"/>
    <w:next w:val="a2"/>
    <w:link w:val="af3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3">
    <w:name w:val="Название Знак"/>
    <w:basedOn w:val="a3"/>
    <w:link w:val="af2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4">
    <w:name w:val="Hyperlink"/>
    <w:rsid w:val="00636A44"/>
    <w:rPr>
      <w:color w:val="0000FF"/>
      <w:u w:val="single"/>
    </w:rPr>
  </w:style>
  <w:style w:type="character" w:styleId="af5">
    <w:name w:val="Emphasis"/>
    <w:basedOn w:val="a3"/>
    <w:uiPriority w:val="20"/>
    <w:qFormat/>
    <w:rsid w:val="00636A44"/>
    <w:rPr>
      <w:i/>
      <w:iCs/>
    </w:rPr>
  </w:style>
  <w:style w:type="paragraph" w:styleId="af6">
    <w:name w:val="No Spacing"/>
    <w:link w:val="af7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endnote text"/>
    <w:basedOn w:val="a2"/>
    <w:link w:val="af9"/>
    <w:rsid w:val="00636A44"/>
    <w:rPr>
      <w:sz w:val="20"/>
      <w:szCs w:val="20"/>
    </w:rPr>
  </w:style>
  <w:style w:type="character" w:customStyle="1" w:styleId="af9">
    <w:name w:val="Текст концевой сноски Знак"/>
    <w:basedOn w:val="a3"/>
    <w:link w:val="af8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3"/>
    <w:rsid w:val="00636A44"/>
    <w:rPr>
      <w:vertAlign w:val="superscript"/>
    </w:rPr>
  </w:style>
  <w:style w:type="paragraph" w:styleId="afb">
    <w:name w:val="footnote text"/>
    <w:basedOn w:val="a2"/>
    <w:link w:val="afc"/>
    <w:uiPriority w:val="99"/>
    <w:rsid w:val="00636A44"/>
    <w:rPr>
      <w:sz w:val="20"/>
      <w:szCs w:val="20"/>
    </w:rPr>
  </w:style>
  <w:style w:type="character" w:customStyle="1" w:styleId="afc">
    <w:name w:val="Текст сноски Знак"/>
    <w:basedOn w:val="a3"/>
    <w:link w:val="afb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basedOn w:val="a3"/>
    <w:link w:val="af6"/>
    <w:uiPriority w:val="1"/>
    <w:rsid w:val="00636A44"/>
    <w:rPr>
      <w:rFonts w:ascii="Calibri" w:eastAsia="Calibri" w:hAnsi="Calibri" w:cs="Times New Roman"/>
    </w:rPr>
  </w:style>
  <w:style w:type="character" w:styleId="afe">
    <w:name w:val="annotation reference"/>
    <w:basedOn w:val="a3"/>
    <w:uiPriority w:val="99"/>
    <w:rsid w:val="00636A44"/>
    <w:rPr>
      <w:sz w:val="16"/>
      <w:szCs w:val="16"/>
    </w:rPr>
  </w:style>
  <w:style w:type="paragraph" w:styleId="aff">
    <w:name w:val="annotation text"/>
    <w:basedOn w:val="a2"/>
    <w:link w:val="aff0"/>
    <w:uiPriority w:val="99"/>
    <w:rsid w:val="00636A44"/>
    <w:rPr>
      <w:sz w:val="20"/>
      <w:szCs w:val="20"/>
    </w:rPr>
  </w:style>
  <w:style w:type="character" w:customStyle="1" w:styleId="aff0">
    <w:name w:val="Текст примечания Знак"/>
    <w:basedOn w:val="a3"/>
    <w:link w:val="aff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636A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36A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3"/>
    <w:rsid w:val="00636A44"/>
  </w:style>
  <w:style w:type="paragraph" w:customStyle="1" w:styleId="s1">
    <w:name w:val="s_1"/>
    <w:basedOn w:val="a2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2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2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FollowedHyperlink"/>
    <w:basedOn w:val="a3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2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2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2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2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2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2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2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2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2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2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4">
    <w:name w:val="Body Text Indent"/>
    <w:basedOn w:val="a2"/>
    <w:link w:val="aff5"/>
    <w:rsid w:val="00636A44"/>
    <w:pPr>
      <w:ind w:left="360"/>
    </w:pPr>
    <w:rPr>
      <w:sz w:val="28"/>
    </w:rPr>
  </w:style>
  <w:style w:type="character" w:customStyle="1" w:styleId="aff5">
    <w:name w:val="Основной текст с отступом Знак"/>
    <w:basedOn w:val="a3"/>
    <w:link w:val="aff4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Body Text"/>
    <w:basedOn w:val="a2"/>
    <w:link w:val="aff7"/>
    <w:rsid w:val="00636A44"/>
    <w:rPr>
      <w:sz w:val="28"/>
    </w:rPr>
  </w:style>
  <w:style w:type="character" w:customStyle="1" w:styleId="aff7">
    <w:name w:val="Основной текст Знак"/>
    <w:basedOn w:val="a3"/>
    <w:link w:val="aff6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2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2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2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3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8">
    <w:name w:val="Strong"/>
    <w:basedOn w:val="a3"/>
    <w:uiPriority w:val="22"/>
    <w:qFormat/>
    <w:rsid w:val="00A4105E"/>
    <w:rPr>
      <w:b/>
      <w:bCs/>
    </w:rPr>
  </w:style>
  <w:style w:type="paragraph" w:customStyle="1" w:styleId="13">
    <w:name w:val="Заголовок1"/>
    <w:basedOn w:val="a2"/>
    <w:next w:val="aff6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3"/>
    <w:rsid w:val="00891DE2"/>
  </w:style>
  <w:style w:type="paragraph" w:customStyle="1" w:styleId="PreformattedText">
    <w:name w:val="Preformatted Text"/>
    <w:basedOn w:val="a2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3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2"/>
    <w:rsid w:val="00CF6380"/>
    <w:pPr>
      <w:spacing w:before="144" w:after="288"/>
      <w:jc w:val="both"/>
    </w:pPr>
  </w:style>
  <w:style w:type="character" w:customStyle="1" w:styleId="aff9">
    <w:name w:val="Основной текст_"/>
    <w:basedOn w:val="a3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a">
    <w:name w:val="Основной текст + Курсив"/>
    <w:basedOn w:val="aff9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9"/>
    <w:rsid w:val="00BC07A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2"/>
    <w:link w:val="aff9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3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BC07A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2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3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3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3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f9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3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 (14)"/>
    <w:basedOn w:val="a3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3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9"/>
    <w:rsid w:val="003D0C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3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3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2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2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2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2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2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2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3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3"/>
    <w:link w:val="131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 + Не полужирный"/>
    <w:basedOn w:val="130"/>
    <w:rsid w:val="003D0C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95pt">
    <w:name w:val="Основной текст (13) + 9;5 pt;Курсив"/>
    <w:basedOn w:val="130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2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1">
    <w:name w:val="Основной текст (13)"/>
    <w:basedOn w:val="a2"/>
    <w:link w:val="130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2"/>
    <w:link w:val="37"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3"/>
    <w:link w:val="36"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15">
    <w:name w:val="Гиперссылка1"/>
    <w:basedOn w:val="a3"/>
    <w:rsid w:val="00F427E2"/>
  </w:style>
  <w:style w:type="character" w:customStyle="1" w:styleId="Bodytext4">
    <w:name w:val="Body text (4)_"/>
    <w:basedOn w:val="a3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3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2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2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7">
    <w:name w:val="Абзац списка1"/>
    <w:aliases w:val="Ненумерованный список"/>
    <w:basedOn w:val="a2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b">
    <w:name w:val="Содержимое таблицы"/>
    <w:basedOn w:val="a2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d">
    <w:name w:val="Обычный (веб) Знак"/>
    <w:basedOn w:val="a3"/>
    <w:link w:val="ac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2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aliases w:val=" Знак7"/>
    <w:basedOn w:val="a2"/>
    <w:link w:val="affd"/>
    <w:rsid w:val="00A005A2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aliases w:val=" Знак7 Знак"/>
    <w:basedOn w:val="a3"/>
    <w:link w:val="affc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3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2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3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2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3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2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3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2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2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3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2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3"/>
    <w:rsid w:val="00FC1E7B"/>
  </w:style>
  <w:style w:type="paragraph" w:customStyle="1" w:styleId="western">
    <w:name w:val="western"/>
    <w:basedOn w:val="a2"/>
    <w:rsid w:val="00FC1E7B"/>
    <w:pPr>
      <w:spacing w:before="100" w:beforeAutospacing="1" w:after="100" w:afterAutospacing="1"/>
    </w:pPr>
  </w:style>
  <w:style w:type="paragraph" w:styleId="affe">
    <w:name w:val="Subtitle"/>
    <w:basedOn w:val="a2"/>
    <w:link w:val="afff"/>
    <w:qFormat/>
    <w:rsid w:val="008D2BA5"/>
    <w:pPr>
      <w:jc w:val="center"/>
    </w:pPr>
    <w:rPr>
      <w:b/>
      <w:bCs/>
      <w:sz w:val="28"/>
    </w:rPr>
  </w:style>
  <w:style w:type="character" w:customStyle="1" w:styleId="afff">
    <w:name w:val="Подзаголовок Знак"/>
    <w:basedOn w:val="a3"/>
    <w:link w:val="affe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2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3"/>
    <w:rsid w:val="008D2BA5"/>
  </w:style>
  <w:style w:type="character" w:customStyle="1" w:styleId="afff0">
    <w:name w:val="Символ сноски"/>
    <w:rsid w:val="00224E80"/>
    <w:rPr>
      <w:vertAlign w:val="superscript"/>
    </w:rPr>
  </w:style>
  <w:style w:type="paragraph" w:styleId="27">
    <w:name w:val="Body Text Indent 2"/>
    <w:basedOn w:val="a2"/>
    <w:link w:val="28"/>
    <w:uiPriority w:val="99"/>
    <w:semiHidden/>
    <w:unhideWhenUsed/>
    <w:rsid w:val="00F207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F20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B52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3"/>
    <w:link w:val="7"/>
    <w:rsid w:val="009B521C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1b">
    <w:name w:val="Знак1"/>
    <w:basedOn w:val="a2"/>
    <w:rsid w:val="009B52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Стиль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2"/>
    <w:rsid w:val="009B521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2"/>
    <w:rsid w:val="009B521C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2"/>
    <w:rsid w:val="009B5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9B521C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2"/>
    <w:rsid w:val="009B521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8">
    <w:name w:val="Body Text Indent 3"/>
    <w:basedOn w:val="a2"/>
    <w:link w:val="39"/>
    <w:rsid w:val="009B521C"/>
    <w:pPr>
      <w:ind w:left="495" w:hanging="495"/>
      <w:jc w:val="both"/>
    </w:pPr>
    <w:rPr>
      <w:sz w:val="28"/>
    </w:rPr>
  </w:style>
  <w:style w:type="character" w:customStyle="1" w:styleId="39">
    <w:name w:val="Основной текст с отступом 3 Знак"/>
    <w:basedOn w:val="a3"/>
    <w:link w:val="38"/>
    <w:rsid w:val="009B52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Основной текст1"/>
    <w:basedOn w:val="a2"/>
    <w:rsid w:val="009B521C"/>
    <w:pPr>
      <w:widowControl w:val="0"/>
      <w:ind w:firstLine="400"/>
    </w:pPr>
    <w:rPr>
      <w:rFonts w:ascii="Calibri" w:eastAsia="Calibri" w:hAnsi="Calibri" w:cs="Calibri"/>
      <w:sz w:val="20"/>
      <w:szCs w:val="20"/>
    </w:rPr>
  </w:style>
  <w:style w:type="character" w:customStyle="1" w:styleId="afff2">
    <w:name w:val="Другое_"/>
    <w:basedOn w:val="a3"/>
    <w:link w:val="afff3"/>
    <w:rsid w:val="009B521C"/>
    <w:rPr>
      <w:rFonts w:ascii="Calibri" w:eastAsia="Calibri" w:hAnsi="Calibri" w:cs="Calibri"/>
      <w:sz w:val="18"/>
      <w:szCs w:val="18"/>
    </w:rPr>
  </w:style>
  <w:style w:type="paragraph" w:customStyle="1" w:styleId="afff3">
    <w:name w:val="Другое"/>
    <w:basedOn w:val="a2"/>
    <w:link w:val="afff2"/>
    <w:rsid w:val="009B521C"/>
    <w:pPr>
      <w:widowControl w:val="0"/>
      <w:jc w:val="center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ConsPlusDocList">
    <w:name w:val="ConsPlusDocList"/>
    <w:uiPriority w:val="99"/>
    <w:rsid w:val="009B52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fff4">
    <w:name w:val="Подпись к таблице_"/>
    <w:basedOn w:val="a3"/>
    <w:link w:val="afff5"/>
    <w:rsid w:val="009B521C"/>
    <w:rPr>
      <w:rFonts w:ascii="Calibri" w:eastAsia="Calibri" w:hAnsi="Calibri" w:cs="Calibri"/>
    </w:rPr>
  </w:style>
  <w:style w:type="paragraph" w:customStyle="1" w:styleId="afff5">
    <w:name w:val="Подпись к таблице"/>
    <w:basedOn w:val="a2"/>
    <w:link w:val="afff4"/>
    <w:rsid w:val="009B521C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51">
    <w:name w:val="Основной текст (5)_"/>
    <w:basedOn w:val="a3"/>
    <w:link w:val="52"/>
    <w:rsid w:val="009B521C"/>
    <w:rPr>
      <w:rFonts w:ascii="Calibri" w:eastAsia="Calibri" w:hAnsi="Calibri" w:cs="Calibri"/>
      <w:sz w:val="18"/>
      <w:szCs w:val="18"/>
    </w:rPr>
  </w:style>
  <w:style w:type="paragraph" w:customStyle="1" w:styleId="52">
    <w:name w:val="Основной текст (5)"/>
    <w:basedOn w:val="a2"/>
    <w:link w:val="51"/>
    <w:rsid w:val="009B521C"/>
    <w:pPr>
      <w:widowControl w:val="0"/>
      <w:ind w:left="3100"/>
    </w:pPr>
    <w:rPr>
      <w:rFonts w:ascii="Calibri" w:eastAsia="Calibri" w:hAnsi="Calibri" w:cs="Calibri"/>
      <w:sz w:val="18"/>
      <w:szCs w:val="18"/>
      <w:lang w:eastAsia="en-US"/>
    </w:rPr>
  </w:style>
  <w:style w:type="numbering" w:customStyle="1" w:styleId="1d">
    <w:name w:val="Нет списка1"/>
    <w:next w:val="a5"/>
    <w:uiPriority w:val="99"/>
    <w:semiHidden/>
    <w:unhideWhenUsed/>
    <w:rsid w:val="009B521C"/>
  </w:style>
  <w:style w:type="paragraph" w:customStyle="1" w:styleId="web">
    <w:name w:val="web"/>
    <w:basedOn w:val="a2"/>
    <w:rsid w:val="009B521C"/>
  </w:style>
  <w:style w:type="paragraph" w:customStyle="1" w:styleId="afff6">
    <w:name w:val="a"/>
    <w:basedOn w:val="a2"/>
    <w:rsid w:val="009B521C"/>
    <w:pPr>
      <w:jc w:val="both"/>
    </w:pPr>
    <w:rPr>
      <w:rFonts w:ascii="Times New Roman CYR" w:hAnsi="Times New Roman CYR" w:cs="Times New Roman CYR"/>
    </w:rPr>
  </w:style>
  <w:style w:type="paragraph" w:customStyle="1" w:styleId="100">
    <w:name w:val="10"/>
    <w:basedOn w:val="a2"/>
    <w:rsid w:val="009B521C"/>
    <w:pPr>
      <w:keepNext/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AAA">
    <w:name w:val="! AAA !"/>
    <w:rsid w:val="009B521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">
    <w:name w:val="Маркированный1"/>
    <w:rsid w:val="009B521C"/>
    <w:pPr>
      <w:numPr>
        <w:numId w:val="1"/>
      </w:numPr>
      <w:tabs>
        <w:tab w:val="left" w:pos="1247"/>
      </w:tabs>
      <w:spacing w:before="40" w:after="0" w:line="240" w:lineRule="auto"/>
      <w:ind w:left="1248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1">
    <w:name w:val="МаркТабл"/>
    <w:rsid w:val="009B521C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3a">
    <w:name w:val="Текст3"/>
    <w:basedOn w:val="3"/>
    <w:rsid w:val="009B521C"/>
    <w:pPr>
      <w:keepNext w:val="0"/>
      <w:numPr>
        <w:ilvl w:val="2"/>
      </w:numPr>
      <w:tabs>
        <w:tab w:val="left" w:pos="1814"/>
      </w:tabs>
      <w:spacing w:before="80" w:line="252" w:lineRule="auto"/>
      <w:ind w:firstLine="851"/>
      <w:jc w:val="both"/>
    </w:pPr>
    <w:rPr>
      <w:rFonts w:eastAsia="SimSun"/>
      <w:b w:val="0"/>
      <w:bCs w:val="0"/>
      <w:sz w:val="28"/>
      <w:szCs w:val="26"/>
    </w:rPr>
  </w:style>
  <w:style w:type="paragraph" w:styleId="afff7">
    <w:name w:val="caption"/>
    <w:basedOn w:val="a2"/>
    <w:next w:val="a2"/>
    <w:qFormat/>
    <w:rsid w:val="009B521C"/>
    <w:rPr>
      <w:rFonts w:eastAsia="SimSun"/>
      <w:b/>
      <w:bCs/>
      <w:sz w:val="20"/>
      <w:szCs w:val="20"/>
    </w:rPr>
  </w:style>
  <w:style w:type="paragraph" w:customStyle="1" w:styleId="a">
    <w:name w:val="Приложение"/>
    <w:basedOn w:val="a2"/>
    <w:next w:val="affc"/>
    <w:rsid w:val="009B521C"/>
    <w:pPr>
      <w:pageBreakBefore/>
      <w:numPr>
        <w:numId w:val="3"/>
      </w:numPr>
      <w:suppressAutoHyphens/>
      <w:spacing w:after="120" w:line="252" w:lineRule="auto"/>
      <w:ind w:right="567"/>
      <w:jc w:val="center"/>
    </w:pPr>
    <w:rPr>
      <w:rFonts w:eastAsia="SimSun"/>
      <w:sz w:val="28"/>
      <w:szCs w:val="20"/>
    </w:rPr>
  </w:style>
  <w:style w:type="paragraph" w:customStyle="1" w:styleId="a0">
    <w:name w:val="Глава Прил"/>
    <w:basedOn w:val="a2"/>
    <w:rsid w:val="009B521C"/>
    <w:pPr>
      <w:keepNext/>
      <w:keepLines/>
      <w:numPr>
        <w:ilvl w:val="1"/>
        <w:numId w:val="3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eastAsia="SimSun"/>
      <w:sz w:val="28"/>
      <w:szCs w:val="20"/>
    </w:rPr>
  </w:style>
  <w:style w:type="paragraph" w:customStyle="1" w:styleId="afff8">
    <w:name w:val="Стиль Название объекта + По правому краю"/>
    <w:rsid w:val="009B521C"/>
    <w:pPr>
      <w:keepNext/>
      <w:spacing w:before="120"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rame">
    <w:name w:val="grame"/>
    <w:basedOn w:val="a3"/>
    <w:rsid w:val="008C524E"/>
  </w:style>
  <w:style w:type="character" w:customStyle="1" w:styleId="1e">
    <w:name w:val="Выделение1"/>
    <w:basedOn w:val="a3"/>
    <w:rsid w:val="00F753E0"/>
  </w:style>
  <w:style w:type="paragraph" w:customStyle="1" w:styleId="s22">
    <w:name w:val="s_22"/>
    <w:basedOn w:val="a2"/>
    <w:rsid w:val="00746B30"/>
    <w:pPr>
      <w:spacing w:before="100" w:beforeAutospacing="1" w:after="100" w:afterAutospacing="1"/>
    </w:pPr>
  </w:style>
  <w:style w:type="paragraph" w:customStyle="1" w:styleId="yrsh">
    <w:name w:val="yrsh"/>
    <w:basedOn w:val="a2"/>
    <w:rsid w:val="00746B30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2"/>
    <w:rsid w:val="00746B30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2"/>
    <w:rsid w:val="00746B30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2"/>
    <w:rsid w:val="00746B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2"/>
    <w:rsid w:val="00746B30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2"/>
    <w:rsid w:val="00746B30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2"/>
    <w:rsid w:val="00746B30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2"/>
    <w:rsid w:val="00746B30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2"/>
    <w:rsid w:val="00746B30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46B30"/>
    <w:rPr>
      <w:color w:val="FF9900"/>
    </w:rPr>
  </w:style>
  <w:style w:type="character" w:customStyle="1" w:styleId="small">
    <w:name w:val="small"/>
    <w:rsid w:val="00746B30"/>
    <w:rPr>
      <w:sz w:val="16"/>
      <w:szCs w:val="16"/>
    </w:rPr>
  </w:style>
  <w:style w:type="character" w:customStyle="1" w:styleId="fill">
    <w:name w:val="fill"/>
    <w:rsid w:val="00746B30"/>
    <w:rPr>
      <w:b/>
      <w:bCs/>
      <w:i/>
      <w:iCs/>
      <w:color w:val="FF0000"/>
    </w:rPr>
  </w:style>
  <w:style w:type="character" w:customStyle="1" w:styleId="maggd">
    <w:name w:val="maggd"/>
    <w:rsid w:val="00746B30"/>
    <w:rPr>
      <w:color w:val="006400"/>
    </w:rPr>
  </w:style>
  <w:style w:type="character" w:customStyle="1" w:styleId="magusn">
    <w:name w:val="magusn"/>
    <w:rsid w:val="00746B30"/>
    <w:rPr>
      <w:color w:val="006666"/>
    </w:rPr>
  </w:style>
  <w:style w:type="character" w:customStyle="1" w:styleId="enp">
    <w:name w:val="enp"/>
    <w:rsid w:val="00746B30"/>
    <w:rPr>
      <w:color w:val="3C7828"/>
    </w:rPr>
  </w:style>
  <w:style w:type="character" w:customStyle="1" w:styleId="kdkss">
    <w:name w:val="kdkss"/>
    <w:rsid w:val="00746B30"/>
    <w:rPr>
      <w:color w:val="BE780A"/>
    </w:rPr>
  </w:style>
  <w:style w:type="character" w:customStyle="1" w:styleId="actel">
    <w:name w:val="actel"/>
    <w:rsid w:val="00746B30"/>
    <w:rPr>
      <w:color w:val="E36C0A"/>
    </w:rPr>
  </w:style>
  <w:style w:type="character" w:styleId="afff9">
    <w:name w:val="Placeholder Text"/>
    <w:uiPriority w:val="99"/>
    <w:semiHidden/>
    <w:rsid w:val="00746B30"/>
    <w:rPr>
      <w:color w:val="808080"/>
    </w:rPr>
  </w:style>
  <w:style w:type="paragraph" w:customStyle="1" w:styleId="consplustitle0">
    <w:name w:val="consplustitle"/>
    <w:basedOn w:val="a2"/>
    <w:rsid w:val="00433DF2"/>
    <w:pPr>
      <w:spacing w:before="100" w:beforeAutospacing="1" w:after="100" w:afterAutospacing="1"/>
    </w:pPr>
  </w:style>
  <w:style w:type="paragraph" w:customStyle="1" w:styleId="consplusnormal2">
    <w:name w:val="consplusnormal"/>
    <w:basedOn w:val="a2"/>
    <w:rsid w:val="00433DF2"/>
    <w:pPr>
      <w:spacing w:before="100" w:beforeAutospacing="1" w:after="100" w:afterAutospacing="1"/>
    </w:pPr>
  </w:style>
  <w:style w:type="character" w:customStyle="1" w:styleId="a00">
    <w:name w:val="a0"/>
    <w:basedOn w:val="a3"/>
    <w:rsid w:val="00433DF2"/>
  </w:style>
  <w:style w:type="paragraph" w:customStyle="1" w:styleId="1f">
    <w:name w:val="Нижний колонтитул1"/>
    <w:basedOn w:val="a2"/>
    <w:rsid w:val="00433DF2"/>
    <w:pPr>
      <w:spacing w:before="100" w:beforeAutospacing="1" w:after="100" w:afterAutospacing="1"/>
    </w:pPr>
  </w:style>
  <w:style w:type="paragraph" w:customStyle="1" w:styleId="dt-p">
    <w:name w:val="dt-p"/>
    <w:basedOn w:val="a2"/>
    <w:rsid w:val="00433DF2"/>
    <w:pPr>
      <w:spacing w:before="100" w:beforeAutospacing="1" w:after="100" w:afterAutospacing="1"/>
    </w:pPr>
  </w:style>
  <w:style w:type="character" w:customStyle="1" w:styleId="dt-m">
    <w:name w:val="dt-m"/>
    <w:basedOn w:val="a3"/>
    <w:rsid w:val="00433DF2"/>
  </w:style>
  <w:style w:type="character" w:customStyle="1" w:styleId="ConsNonformat0">
    <w:name w:val="ConsNonformat Знак"/>
    <w:link w:val="ConsNonformat"/>
    <w:locked/>
    <w:rsid w:val="001558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A564E63A9545A320FEF53DB503D349891585C8BD62BA7CA6D2C4A827E40D4A8EBAB7B170718C2E3FEBD54F0451d2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0ED4-3A12-4D5D-AC1F-5422B894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11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2025-01-16T01:57:00Z</cp:lastPrinted>
  <dcterms:created xsi:type="dcterms:W3CDTF">2021-04-08T07:18:00Z</dcterms:created>
  <dcterms:modified xsi:type="dcterms:W3CDTF">2025-01-16T02:02:00Z</dcterms:modified>
</cp:coreProperties>
</file>