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50A" w:rsidRPr="00E5250A" w:rsidRDefault="00E5250A" w:rsidP="00E5250A">
      <w:pPr>
        <w:spacing w:after="0" w:line="240" w:lineRule="auto"/>
        <w:ind w:firstLine="482"/>
        <w:jc w:val="center"/>
        <w:rPr>
          <w:rFonts w:ascii="Times New Roman" w:eastAsia="Times New Roman" w:hAnsi="Times New Roman" w:cs="Times New Roman"/>
          <w:color w:val="000000"/>
          <w:sz w:val="26"/>
          <w:szCs w:val="26"/>
        </w:rPr>
      </w:pPr>
      <w:r w:rsidRPr="00E5250A">
        <w:rPr>
          <w:rFonts w:ascii="Times New Roman" w:eastAsia="Times New Roman" w:hAnsi="Times New Roman" w:cs="Times New Roman"/>
          <w:b/>
          <w:bCs/>
          <w:color w:val="000000"/>
          <w:sz w:val="26"/>
          <w:szCs w:val="26"/>
        </w:rPr>
        <w:t>КРАСНОЯРСКИЙ КРАЙ СУХОБУЗИМСКИЙ РАЙОН</w:t>
      </w:r>
    </w:p>
    <w:p w:rsidR="00E5250A" w:rsidRPr="00E5250A" w:rsidRDefault="00E5250A" w:rsidP="00E5250A">
      <w:pPr>
        <w:spacing w:after="0" w:line="240" w:lineRule="auto"/>
        <w:ind w:firstLine="482"/>
        <w:jc w:val="center"/>
        <w:rPr>
          <w:rFonts w:ascii="Times New Roman" w:eastAsia="Times New Roman" w:hAnsi="Times New Roman" w:cs="Times New Roman"/>
          <w:color w:val="000000"/>
          <w:sz w:val="26"/>
          <w:szCs w:val="26"/>
        </w:rPr>
      </w:pPr>
      <w:r w:rsidRPr="00E5250A">
        <w:rPr>
          <w:rFonts w:ascii="Times New Roman" w:eastAsia="Times New Roman" w:hAnsi="Times New Roman" w:cs="Times New Roman"/>
          <w:b/>
          <w:bCs/>
          <w:color w:val="000000"/>
          <w:sz w:val="26"/>
          <w:szCs w:val="26"/>
        </w:rPr>
        <w:t>АДМИНИСТРАЦИЯ ШИЛИНСКОГО СЕЛЬСОВЕТА</w:t>
      </w:r>
    </w:p>
    <w:p w:rsidR="00E5250A" w:rsidRPr="00E5250A" w:rsidRDefault="00E5250A" w:rsidP="00E5250A">
      <w:pPr>
        <w:spacing w:after="0" w:line="240" w:lineRule="auto"/>
        <w:ind w:firstLine="482"/>
        <w:jc w:val="center"/>
        <w:rPr>
          <w:rFonts w:ascii="Times New Roman" w:eastAsia="Times New Roman" w:hAnsi="Times New Roman" w:cs="Times New Roman"/>
          <w:color w:val="000000"/>
          <w:sz w:val="26"/>
          <w:szCs w:val="26"/>
        </w:rPr>
      </w:pPr>
      <w:r w:rsidRPr="00E5250A">
        <w:rPr>
          <w:rFonts w:ascii="Times New Roman" w:eastAsia="Times New Roman" w:hAnsi="Times New Roman" w:cs="Times New Roman"/>
          <w:b/>
          <w:bCs/>
          <w:color w:val="000000"/>
          <w:sz w:val="26"/>
          <w:szCs w:val="26"/>
        </w:rPr>
        <w:t> </w:t>
      </w:r>
    </w:p>
    <w:p w:rsidR="00E5250A" w:rsidRPr="00E5250A" w:rsidRDefault="00E5250A" w:rsidP="00E5250A">
      <w:pPr>
        <w:spacing w:after="0" w:line="240" w:lineRule="auto"/>
        <w:ind w:firstLine="482"/>
        <w:jc w:val="center"/>
        <w:rPr>
          <w:rFonts w:ascii="Times New Roman" w:eastAsia="Times New Roman" w:hAnsi="Times New Roman" w:cs="Times New Roman"/>
          <w:color w:val="000000"/>
          <w:sz w:val="26"/>
          <w:szCs w:val="26"/>
        </w:rPr>
      </w:pPr>
      <w:r w:rsidRPr="00E5250A">
        <w:rPr>
          <w:rFonts w:ascii="Times New Roman" w:eastAsia="Times New Roman" w:hAnsi="Times New Roman" w:cs="Times New Roman"/>
          <w:b/>
          <w:bCs/>
          <w:color w:val="000000"/>
          <w:sz w:val="26"/>
          <w:szCs w:val="26"/>
        </w:rPr>
        <w:t>ПОСТАНОВЛЕНИЕ</w:t>
      </w:r>
    </w:p>
    <w:p w:rsidR="00E5250A" w:rsidRPr="00E5250A" w:rsidRDefault="00E5250A" w:rsidP="00E5250A">
      <w:pPr>
        <w:spacing w:after="0" w:line="240" w:lineRule="auto"/>
        <w:ind w:firstLine="482"/>
        <w:jc w:val="center"/>
        <w:rPr>
          <w:rFonts w:ascii="Times New Roman" w:eastAsia="Times New Roman" w:hAnsi="Times New Roman" w:cs="Times New Roman"/>
          <w:color w:val="000000"/>
          <w:sz w:val="26"/>
          <w:szCs w:val="26"/>
        </w:rPr>
      </w:pPr>
      <w:r w:rsidRPr="00E5250A">
        <w:rPr>
          <w:rFonts w:ascii="Times New Roman" w:eastAsia="Times New Roman" w:hAnsi="Times New Roman" w:cs="Times New Roman"/>
          <w:b/>
          <w:bCs/>
          <w:color w:val="000000"/>
          <w:sz w:val="26"/>
          <w:szCs w:val="26"/>
        </w:rPr>
        <w:t> </w:t>
      </w:r>
    </w:p>
    <w:tbl>
      <w:tblPr>
        <w:tblW w:w="0" w:type="auto"/>
        <w:jc w:val="center"/>
        <w:tblCellMar>
          <w:left w:w="0" w:type="dxa"/>
          <w:right w:w="0" w:type="dxa"/>
        </w:tblCellMar>
        <w:tblLook w:val="04A0"/>
      </w:tblPr>
      <w:tblGrid>
        <w:gridCol w:w="3190"/>
        <w:gridCol w:w="3190"/>
        <w:gridCol w:w="3191"/>
      </w:tblGrid>
      <w:tr w:rsidR="00E5250A" w:rsidRPr="00E5250A" w:rsidTr="00E5250A">
        <w:trPr>
          <w:jc w:val="center"/>
        </w:trPr>
        <w:tc>
          <w:tcPr>
            <w:tcW w:w="3190" w:type="dxa"/>
            <w:tcMar>
              <w:top w:w="0" w:type="dxa"/>
              <w:left w:w="108" w:type="dxa"/>
              <w:bottom w:w="0" w:type="dxa"/>
              <w:right w:w="108" w:type="dxa"/>
            </w:tcMar>
            <w:hideMark/>
          </w:tcPr>
          <w:p w:rsidR="00E5250A" w:rsidRPr="00E5250A" w:rsidRDefault="00E5250A" w:rsidP="00E5250A">
            <w:pPr>
              <w:spacing w:after="0" w:line="240" w:lineRule="auto"/>
              <w:ind w:firstLine="482"/>
              <w:jc w:val="center"/>
              <w:rPr>
                <w:rFonts w:ascii="Times New Roman" w:eastAsia="Times New Roman" w:hAnsi="Times New Roman" w:cs="Times New Roman"/>
                <w:sz w:val="26"/>
                <w:szCs w:val="26"/>
              </w:rPr>
            </w:pPr>
            <w:r w:rsidRPr="00E5250A">
              <w:rPr>
                <w:rFonts w:ascii="Times New Roman" w:eastAsia="Times New Roman" w:hAnsi="Times New Roman" w:cs="Times New Roman"/>
                <w:b/>
                <w:bCs/>
                <w:sz w:val="26"/>
                <w:szCs w:val="26"/>
              </w:rPr>
              <w:t>10 июня 2014 г</w:t>
            </w:r>
          </w:p>
        </w:tc>
        <w:tc>
          <w:tcPr>
            <w:tcW w:w="3190" w:type="dxa"/>
            <w:tcMar>
              <w:top w:w="0" w:type="dxa"/>
              <w:left w:w="108" w:type="dxa"/>
              <w:bottom w:w="0" w:type="dxa"/>
              <w:right w:w="108" w:type="dxa"/>
            </w:tcMar>
            <w:hideMark/>
          </w:tcPr>
          <w:p w:rsidR="00E5250A" w:rsidRPr="00E5250A" w:rsidRDefault="00E5250A" w:rsidP="00E5250A">
            <w:pPr>
              <w:spacing w:after="0" w:line="240" w:lineRule="auto"/>
              <w:ind w:firstLine="482"/>
              <w:jc w:val="center"/>
              <w:rPr>
                <w:rFonts w:ascii="Times New Roman" w:eastAsia="Times New Roman" w:hAnsi="Times New Roman" w:cs="Times New Roman"/>
                <w:sz w:val="26"/>
                <w:szCs w:val="26"/>
              </w:rPr>
            </w:pPr>
            <w:r w:rsidRPr="00E5250A">
              <w:rPr>
                <w:rFonts w:ascii="Times New Roman" w:eastAsia="Times New Roman" w:hAnsi="Times New Roman" w:cs="Times New Roman"/>
                <w:b/>
                <w:bCs/>
                <w:sz w:val="26"/>
                <w:szCs w:val="26"/>
              </w:rPr>
              <w:t>с</w:t>
            </w:r>
            <w:proofErr w:type="gramStart"/>
            <w:r w:rsidRPr="00E5250A">
              <w:rPr>
                <w:rFonts w:ascii="Times New Roman" w:eastAsia="Times New Roman" w:hAnsi="Times New Roman" w:cs="Times New Roman"/>
                <w:b/>
                <w:bCs/>
                <w:sz w:val="26"/>
                <w:szCs w:val="26"/>
              </w:rPr>
              <w:t>.Ш</w:t>
            </w:r>
            <w:proofErr w:type="gramEnd"/>
            <w:r w:rsidRPr="00E5250A">
              <w:rPr>
                <w:rFonts w:ascii="Times New Roman" w:eastAsia="Times New Roman" w:hAnsi="Times New Roman" w:cs="Times New Roman"/>
                <w:b/>
                <w:bCs/>
                <w:sz w:val="26"/>
                <w:szCs w:val="26"/>
              </w:rPr>
              <w:t>ила</w:t>
            </w:r>
          </w:p>
        </w:tc>
        <w:tc>
          <w:tcPr>
            <w:tcW w:w="3191" w:type="dxa"/>
            <w:tcMar>
              <w:top w:w="0" w:type="dxa"/>
              <w:left w:w="108" w:type="dxa"/>
              <w:bottom w:w="0" w:type="dxa"/>
              <w:right w:w="108" w:type="dxa"/>
            </w:tcMar>
            <w:hideMark/>
          </w:tcPr>
          <w:p w:rsidR="00E5250A" w:rsidRPr="00E5250A" w:rsidRDefault="00E5250A" w:rsidP="00E5250A">
            <w:pPr>
              <w:spacing w:after="0" w:line="240" w:lineRule="auto"/>
              <w:ind w:firstLine="482"/>
              <w:jc w:val="center"/>
              <w:rPr>
                <w:rFonts w:ascii="Times New Roman" w:eastAsia="Times New Roman" w:hAnsi="Times New Roman" w:cs="Times New Roman"/>
                <w:sz w:val="26"/>
                <w:szCs w:val="26"/>
              </w:rPr>
            </w:pPr>
            <w:r w:rsidRPr="00E5250A">
              <w:rPr>
                <w:rFonts w:ascii="Times New Roman" w:eastAsia="Times New Roman" w:hAnsi="Times New Roman" w:cs="Times New Roman"/>
                <w:b/>
                <w:bCs/>
                <w:sz w:val="26"/>
                <w:szCs w:val="26"/>
              </w:rPr>
              <w:t>№ 36</w:t>
            </w:r>
          </w:p>
        </w:tc>
      </w:tr>
    </w:tbl>
    <w:p w:rsidR="00E5250A" w:rsidRPr="00E5250A" w:rsidRDefault="00E5250A" w:rsidP="00E5250A">
      <w:pPr>
        <w:spacing w:after="0" w:line="240" w:lineRule="auto"/>
        <w:ind w:firstLine="482"/>
        <w:jc w:val="center"/>
        <w:rPr>
          <w:rFonts w:ascii="Times New Roman" w:eastAsia="Times New Roman" w:hAnsi="Times New Roman" w:cs="Times New Roman"/>
          <w:color w:val="000000"/>
          <w:sz w:val="26"/>
          <w:szCs w:val="26"/>
        </w:rPr>
      </w:pPr>
      <w:r w:rsidRPr="00E5250A">
        <w:rPr>
          <w:rFonts w:ascii="Times New Roman" w:eastAsia="Times New Roman" w:hAnsi="Times New Roman" w:cs="Times New Roman"/>
          <w:b/>
          <w:bCs/>
          <w:color w:val="000000"/>
          <w:sz w:val="26"/>
          <w:szCs w:val="26"/>
        </w:rPr>
        <w:t> </w:t>
      </w:r>
    </w:p>
    <w:p w:rsidR="00E5250A" w:rsidRPr="00E5250A" w:rsidRDefault="00E5250A" w:rsidP="00E5250A">
      <w:pPr>
        <w:spacing w:after="0" w:line="240" w:lineRule="auto"/>
        <w:ind w:firstLine="482"/>
        <w:jc w:val="center"/>
        <w:rPr>
          <w:rFonts w:ascii="Times New Roman" w:eastAsia="Times New Roman" w:hAnsi="Times New Roman" w:cs="Times New Roman"/>
          <w:color w:val="000000"/>
          <w:sz w:val="26"/>
          <w:szCs w:val="26"/>
        </w:rPr>
      </w:pPr>
      <w:r w:rsidRPr="00E5250A">
        <w:rPr>
          <w:rFonts w:ascii="Times New Roman" w:eastAsia="Times New Roman" w:hAnsi="Times New Roman" w:cs="Times New Roman"/>
          <w:b/>
          <w:bCs/>
          <w:color w:val="000000"/>
          <w:sz w:val="26"/>
          <w:szCs w:val="26"/>
        </w:rPr>
        <w:t>Об утверждении административного регламента предоставления муниципальной услуги «Предоставление информации из реестра муниципального имущества»</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w:t>
      </w:r>
    </w:p>
    <w:p w:rsidR="00E5250A" w:rsidRPr="00E5250A" w:rsidRDefault="00E5250A" w:rsidP="00E5250A">
      <w:pPr>
        <w:spacing w:after="0" w:line="240" w:lineRule="auto"/>
        <w:ind w:firstLine="482"/>
        <w:jc w:val="both"/>
        <w:rPr>
          <w:rFonts w:ascii="Times New Roman" w:eastAsia="Times New Roman" w:hAnsi="Times New Roman" w:cs="Times New Roman"/>
          <w:b/>
          <w:bCs/>
          <w:color w:val="000000"/>
          <w:sz w:val="26"/>
          <w:szCs w:val="26"/>
        </w:rPr>
      </w:pPr>
      <w:r w:rsidRPr="00E5250A">
        <w:rPr>
          <w:rFonts w:ascii="Times New Roman" w:eastAsia="Times New Roman" w:hAnsi="Times New Roman" w:cs="Times New Roman"/>
          <w:color w:val="000000"/>
          <w:sz w:val="26"/>
          <w:szCs w:val="26"/>
        </w:rPr>
        <w:t>В целях реализации Федерального </w:t>
      </w:r>
      <w:hyperlink r:id="rId4" w:history="1">
        <w:r w:rsidRPr="00E5250A">
          <w:rPr>
            <w:rFonts w:ascii="Times New Roman" w:eastAsia="Times New Roman" w:hAnsi="Times New Roman" w:cs="Times New Roman"/>
            <w:sz w:val="26"/>
            <w:szCs w:val="26"/>
          </w:rPr>
          <w:t>закона</w:t>
        </w:r>
      </w:hyperlink>
      <w:r w:rsidRPr="00E5250A">
        <w:rPr>
          <w:rFonts w:ascii="Times New Roman" w:eastAsia="Times New Roman" w:hAnsi="Times New Roman" w:cs="Times New Roman"/>
          <w:color w:val="000000"/>
          <w:sz w:val="26"/>
          <w:szCs w:val="26"/>
        </w:rPr>
        <w:t> </w:t>
      </w:r>
      <w:hyperlink r:id="rId5" w:tgtFrame="_blank" w:history="1">
        <w:r w:rsidRPr="00E5250A">
          <w:rPr>
            <w:rFonts w:ascii="Times New Roman" w:eastAsia="Times New Roman" w:hAnsi="Times New Roman" w:cs="Times New Roman"/>
            <w:color w:val="0000FF"/>
            <w:sz w:val="26"/>
            <w:szCs w:val="26"/>
          </w:rPr>
          <w:t>от 27.07.2010 № 210-ФЗ</w:t>
        </w:r>
      </w:hyperlink>
      <w:r w:rsidRPr="00E5250A">
        <w:rPr>
          <w:rFonts w:ascii="Times New Roman" w:eastAsia="Times New Roman" w:hAnsi="Times New Roman" w:cs="Times New Roman"/>
          <w:color w:val="000000"/>
          <w:sz w:val="26"/>
          <w:szCs w:val="26"/>
        </w:rPr>
        <w:t> «Об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 руководствуясь </w:t>
      </w:r>
      <w:hyperlink r:id="rId6" w:tgtFrame="_blank" w:history="1">
        <w:r w:rsidRPr="00E5250A">
          <w:rPr>
            <w:rFonts w:ascii="Times New Roman" w:eastAsia="Times New Roman" w:hAnsi="Times New Roman" w:cs="Times New Roman"/>
            <w:color w:val="0000FF"/>
            <w:sz w:val="26"/>
            <w:szCs w:val="26"/>
          </w:rPr>
          <w:t>Уставом</w:t>
        </w:r>
      </w:hyperlink>
      <w:r w:rsidRPr="00E5250A">
        <w:rPr>
          <w:rFonts w:ascii="Times New Roman" w:eastAsia="Times New Roman" w:hAnsi="Times New Roman" w:cs="Times New Roman"/>
          <w:color w:val="000000"/>
          <w:sz w:val="26"/>
          <w:szCs w:val="26"/>
        </w:rPr>
        <w:t> Шилинского сельсовета Сухобузимского района Красноярского края: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1. Утвердить Административный регламент предоставления муниципальной услуги «Предоставление информации из реестра муниципального имущества», согласно приложению.</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2. Опубликовать данное Постановление в «Вестнике органов местного самоуправления Шилинского сельсовета».</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3. </w:t>
      </w:r>
      <w:proofErr w:type="gramStart"/>
      <w:r w:rsidRPr="00E5250A">
        <w:rPr>
          <w:rFonts w:ascii="Times New Roman" w:eastAsia="Times New Roman" w:hAnsi="Times New Roman" w:cs="Times New Roman"/>
          <w:color w:val="000000"/>
          <w:sz w:val="26"/>
          <w:szCs w:val="26"/>
        </w:rPr>
        <w:t>Контроль за</w:t>
      </w:r>
      <w:proofErr w:type="gramEnd"/>
      <w:r w:rsidRPr="00E5250A">
        <w:rPr>
          <w:rFonts w:ascii="Times New Roman" w:eastAsia="Times New Roman" w:hAnsi="Times New Roman" w:cs="Times New Roman"/>
          <w:color w:val="000000"/>
          <w:sz w:val="26"/>
          <w:szCs w:val="26"/>
        </w:rPr>
        <w:t xml:space="preserve"> исполнением настоящего постановления возложить на ведущего специалиста администрации Воронова Л.П.</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4. Постановление вступает в силу в день, следующий за днём его официального опубликования.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Зам</w:t>
      </w:r>
      <w:proofErr w:type="gramStart"/>
      <w:r w:rsidRPr="00E5250A">
        <w:rPr>
          <w:rFonts w:ascii="Times New Roman" w:eastAsia="Times New Roman" w:hAnsi="Times New Roman" w:cs="Times New Roman"/>
          <w:color w:val="000000"/>
          <w:sz w:val="26"/>
          <w:szCs w:val="26"/>
        </w:rPr>
        <w:t>.г</w:t>
      </w:r>
      <w:proofErr w:type="gramEnd"/>
      <w:r w:rsidRPr="00E5250A">
        <w:rPr>
          <w:rFonts w:ascii="Times New Roman" w:eastAsia="Times New Roman" w:hAnsi="Times New Roman" w:cs="Times New Roman"/>
          <w:color w:val="000000"/>
          <w:sz w:val="26"/>
          <w:szCs w:val="26"/>
        </w:rPr>
        <w:t>лавы администрации                                    Е.Ф.Зверева</w:t>
      </w:r>
    </w:p>
    <w:p w:rsidR="00E5250A" w:rsidRPr="00E5250A" w:rsidRDefault="00E5250A" w:rsidP="00E5250A">
      <w:pPr>
        <w:spacing w:after="0" w:line="240" w:lineRule="auto"/>
        <w:ind w:firstLine="482"/>
        <w:jc w:val="right"/>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w:t>
      </w:r>
    </w:p>
    <w:p w:rsidR="00E5250A" w:rsidRPr="00E5250A" w:rsidRDefault="00E5250A" w:rsidP="00E5250A">
      <w:pPr>
        <w:spacing w:after="0" w:line="240" w:lineRule="auto"/>
        <w:ind w:firstLine="482"/>
        <w:jc w:val="right"/>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w:t>
      </w:r>
    </w:p>
    <w:p w:rsidR="00E5250A" w:rsidRPr="00E5250A" w:rsidRDefault="00E5250A" w:rsidP="00E5250A">
      <w:pPr>
        <w:spacing w:after="0" w:line="240" w:lineRule="auto"/>
        <w:ind w:firstLine="482"/>
        <w:jc w:val="right"/>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Приложение</w:t>
      </w:r>
    </w:p>
    <w:p w:rsidR="00E5250A" w:rsidRPr="00E5250A" w:rsidRDefault="00E5250A" w:rsidP="00E5250A">
      <w:pPr>
        <w:spacing w:after="0" w:line="240" w:lineRule="auto"/>
        <w:ind w:firstLine="482"/>
        <w:jc w:val="right"/>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к Постановлению администрации</w:t>
      </w:r>
    </w:p>
    <w:p w:rsidR="00E5250A" w:rsidRPr="00E5250A" w:rsidRDefault="00E5250A" w:rsidP="00E5250A">
      <w:pPr>
        <w:spacing w:after="0" w:line="240" w:lineRule="auto"/>
        <w:ind w:firstLine="482"/>
        <w:jc w:val="right"/>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Шилинского сельсовета</w:t>
      </w:r>
    </w:p>
    <w:p w:rsidR="00E5250A" w:rsidRPr="00E5250A" w:rsidRDefault="00E5250A" w:rsidP="00E5250A">
      <w:pPr>
        <w:spacing w:after="0" w:line="240" w:lineRule="auto"/>
        <w:ind w:firstLine="482"/>
        <w:jc w:val="right"/>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от «10» июня  2014 № 36</w:t>
      </w:r>
    </w:p>
    <w:p w:rsidR="00E5250A" w:rsidRPr="00E5250A" w:rsidRDefault="00E5250A" w:rsidP="00E5250A">
      <w:pPr>
        <w:spacing w:after="0" w:line="240" w:lineRule="auto"/>
        <w:ind w:firstLine="482"/>
        <w:jc w:val="center"/>
        <w:rPr>
          <w:rFonts w:ascii="Times New Roman" w:eastAsia="Times New Roman" w:hAnsi="Times New Roman" w:cs="Times New Roman"/>
          <w:b/>
          <w:bCs/>
          <w:color w:val="000000"/>
          <w:sz w:val="26"/>
          <w:szCs w:val="26"/>
        </w:rPr>
      </w:pPr>
      <w:r w:rsidRPr="00E5250A">
        <w:rPr>
          <w:rFonts w:ascii="Times New Roman" w:eastAsia="Times New Roman" w:hAnsi="Times New Roman" w:cs="Times New Roman"/>
          <w:color w:val="000000"/>
          <w:sz w:val="26"/>
          <w:szCs w:val="26"/>
        </w:rPr>
        <w:t> </w:t>
      </w:r>
    </w:p>
    <w:p w:rsidR="00E5250A" w:rsidRPr="00E5250A" w:rsidRDefault="00E5250A" w:rsidP="00E5250A">
      <w:pPr>
        <w:spacing w:after="0" w:line="240" w:lineRule="auto"/>
        <w:ind w:firstLine="482"/>
        <w:jc w:val="center"/>
        <w:rPr>
          <w:rFonts w:ascii="Times New Roman" w:eastAsia="Times New Roman" w:hAnsi="Times New Roman" w:cs="Times New Roman"/>
          <w:b/>
          <w:bCs/>
          <w:color w:val="000000"/>
          <w:sz w:val="26"/>
          <w:szCs w:val="26"/>
        </w:rPr>
      </w:pPr>
      <w:r w:rsidRPr="00E5250A">
        <w:rPr>
          <w:rFonts w:ascii="Times New Roman" w:eastAsia="Times New Roman" w:hAnsi="Times New Roman" w:cs="Times New Roman"/>
          <w:b/>
          <w:bCs/>
          <w:color w:val="000000"/>
          <w:sz w:val="26"/>
          <w:szCs w:val="26"/>
        </w:rPr>
        <w:t>АДМИНИСТРАТИВНЫЙ РЕГЛАМЕНТ</w:t>
      </w:r>
    </w:p>
    <w:p w:rsidR="00E5250A" w:rsidRPr="00E5250A" w:rsidRDefault="00E5250A" w:rsidP="00E5250A">
      <w:pPr>
        <w:spacing w:after="0" w:line="240" w:lineRule="auto"/>
        <w:ind w:firstLine="482"/>
        <w:jc w:val="center"/>
        <w:rPr>
          <w:rFonts w:ascii="Times New Roman" w:eastAsia="Times New Roman" w:hAnsi="Times New Roman" w:cs="Times New Roman"/>
          <w:b/>
          <w:bCs/>
          <w:color w:val="000000"/>
          <w:sz w:val="26"/>
          <w:szCs w:val="26"/>
        </w:rPr>
      </w:pPr>
      <w:r w:rsidRPr="00E5250A">
        <w:rPr>
          <w:rFonts w:ascii="Times New Roman" w:eastAsia="Times New Roman" w:hAnsi="Times New Roman" w:cs="Times New Roman"/>
          <w:b/>
          <w:bCs/>
          <w:color w:val="000000"/>
          <w:sz w:val="26"/>
          <w:szCs w:val="26"/>
        </w:rPr>
        <w:t>предоставления муниципальной услуги «Предоставление информации из реестра муниципального имущества»</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w:t>
      </w:r>
    </w:p>
    <w:p w:rsidR="00E5250A" w:rsidRPr="00E5250A" w:rsidRDefault="00E5250A" w:rsidP="00E5250A">
      <w:pPr>
        <w:spacing w:after="0" w:line="240" w:lineRule="auto"/>
        <w:ind w:firstLine="482"/>
        <w:jc w:val="center"/>
        <w:rPr>
          <w:rFonts w:ascii="Times New Roman" w:eastAsia="Times New Roman" w:hAnsi="Times New Roman" w:cs="Times New Roman"/>
          <w:color w:val="000000"/>
          <w:sz w:val="26"/>
          <w:szCs w:val="26"/>
        </w:rPr>
      </w:pPr>
      <w:r w:rsidRPr="00E5250A">
        <w:rPr>
          <w:rFonts w:ascii="Times New Roman" w:eastAsia="Times New Roman" w:hAnsi="Times New Roman" w:cs="Times New Roman"/>
          <w:b/>
          <w:bCs/>
          <w:color w:val="000000"/>
          <w:sz w:val="26"/>
          <w:szCs w:val="26"/>
        </w:rPr>
        <w:t>1. Общие положения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1.1 Настоящий Административный регламент (далее – Регламент) по предоставлению муниципальной услуги «Предоставление информации из реестра муниципального имущества»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Российской Федерации.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xml:space="preserve">1.2. Регламент размещается в газете «Вестник органов местного самоуправления Шилинского сельсовета» также на информационных стендах, </w:t>
      </w:r>
      <w:r w:rsidRPr="00E5250A">
        <w:rPr>
          <w:rFonts w:ascii="Times New Roman" w:eastAsia="Times New Roman" w:hAnsi="Times New Roman" w:cs="Times New Roman"/>
          <w:color w:val="000000"/>
          <w:sz w:val="26"/>
          <w:szCs w:val="26"/>
        </w:rPr>
        <w:lastRenderedPageBreak/>
        <w:t>расположенных в администрации Шилинского сельсовета по адресу: с</w:t>
      </w:r>
      <w:proofErr w:type="gramStart"/>
      <w:r w:rsidRPr="00E5250A">
        <w:rPr>
          <w:rFonts w:ascii="Times New Roman" w:eastAsia="Times New Roman" w:hAnsi="Times New Roman" w:cs="Times New Roman"/>
          <w:color w:val="000000"/>
          <w:sz w:val="26"/>
          <w:szCs w:val="26"/>
        </w:rPr>
        <w:t>.Ш</w:t>
      </w:r>
      <w:proofErr w:type="gramEnd"/>
      <w:r w:rsidRPr="00E5250A">
        <w:rPr>
          <w:rFonts w:ascii="Times New Roman" w:eastAsia="Times New Roman" w:hAnsi="Times New Roman" w:cs="Times New Roman"/>
          <w:color w:val="000000"/>
          <w:sz w:val="26"/>
          <w:szCs w:val="26"/>
        </w:rPr>
        <w:t>ила ,ул.Ленина,75</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w:t>
      </w:r>
    </w:p>
    <w:p w:rsidR="00E5250A" w:rsidRPr="00E5250A" w:rsidRDefault="00E5250A" w:rsidP="00E5250A">
      <w:pPr>
        <w:spacing w:after="0" w:line="240" w:lineRule="auto"/>
        <w:ind w:firstLine="482"/>
        <w:jc w:val="center"/>
        <w:rPr>
          <w:rFonts w:ascii="Times New Roman" w:eastAsia="Times New Roman" w:hAnsi="Times New Roman" w:cs="Times New Roman"/>
          <w:color w:val="000000"/>
          <w:sz w:val="26"/>
          <w:szCs w:val="26"/>
        </w:rPr>
      </w:pPr>
      <w:r w:rsidRPr="00E5250A">
        <w:rPr>
          <w:rFonts w:ascii="Times New Roman" w:eastAsia="Times New Roman" w:hAnsi="Times New Roman" w:cs="Times New Roman"/>
          <w:b/>
          <w:bCs/>
          <w:color w:val="000000"/>
          <w:sz w:val="26"/>
          <w:szCs w:val="26"/>
        </w:rPr>
        <w:t>2. Стандарт предоставления муниципальной услуги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2.1. Наименование муниципальной услуги – «Предоставление информации из реестра муниципального имущества» - (далее – муниципальная услуга).</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2.2. Предоставление муниципальной услуги осуществляется администрацией Шилинского сельсовета (далее - администрация). Ответственным исполнителем муниципальной услуги являются должностные лица администрации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Информация о местонахождении Администрации: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Адрес: 663051, Красноярский край, Сухобузимский район, село Шила, улица Ленина, дом 75.</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Телефон: 8(39199) 34-2-83</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Адрес электронной почты: </w:t>
      </w:r>
      <w:r w:rsidRPr="00E5250A">
        <w:rPr>
          <w:rFonts w:ascii="Times New Roman" w:eastAsia="Times New Roman" w:hAnsi="Times New Roman" w:cs="Times New Roman"/>
          <w:color w:val="000000"/>
          <w:sz w:val="26"/>
          <w:szCs w:val="26"/>
          <w:lang w:val="en-US"/>
        </w:rPr>
        <w:t>ADMSHILA</w:t>
      </w:r>
      <w:r w:rsidRPr="00E5250A">
        <w:rPr>
          <w:rFonts w:ascii="Times New Roman" w:eastAsia="Times New Roman" w:hAnsi="Times New Roman" w:cs="Times New Roman"/>
          <w:color w:val="000000"/>
          <w:sz w:val="26"/>
          <w:szCs w:val="26"/>
        </w:rPr>
        <w:t>@</w:t>
      </w:r>
      <w:r w:rsidRPr="00E5250A">
        <w:rPr>
          <w:rFonts w:ascii="Times New Roman" w:eastAsia="Times New Roman" w:hAnsi="Times New Roman" w:cs="Times New Roman"/>
          <w:color w:val="000000"/>
          <w:sz w:val="26"/>
          <w:szCs w:val="26"/>
          <w:lang w:val="en-US"/>
        </w:rPr>
        <w:t>MAIL</w:t>
      </w:r>
      <w:r w:rsidRPr="00E5250A">
        <w:rPr>
          <w:rFonts w:ascii="Times New Roman" w:eastAsia="Times New Roman" w:hAnsi="Times New Roman" w:cs="Times New Roman"/>
          <w:color w:val="000000"/>
          <w:sz w:val="26"/>
          <w:szCs w:val="26"/>
        </w:rPr>
        <w:t>.</w:t>
      </w:r>
      <w:proofErr w:type="spellStart"/>
      <w:r w:rsidRPr="00E5250A">
        <w:rPr>
          <w:rFonts w:ascii="Times New Roman" w:eastAsia="Times New Roman" w:hAnsi="Times New Roman" w:cs="Times New Roman"/>
          <w:color w:val="000000"/>
          <w:sz w:val="26"/>
          <w:szCs w:val="26"/>
          <w:lang w:val="en-US"/>
        </w:rPr>
        <w:t>ru</w:t>
      </w:r>
      <w:proofErr w:type="spellEnd"/>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График работы: ежедневно с 8.00 до 17.00, перерыв на обед с 12.00 до 13.00</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2.2.1. Информацию по процедуре предоставления муниципальной услуги можно получить у специалист</w:t>
      </w:r>
      <w:proofErr w:type="gramStart"/>
      <w:r w:rsidRPr="00E5250A">
        <w:rPr>
          <w:rFonts w:ascii="Times New Roman" w:eastAsia="Times New Roman" w:hAnsi="Times New Roman" w:cs="Times New Roman"/>
          <w:color w:val="000000"/>
          <w:sz w:val="26"/>
          <w:szCs w:val="26"/>
        </w:rPr>
        <w:t>а(</w:t>
      </w:r>
      <w:proofErr w:type="spellStart"/>
      <w:proofErr w:type="gramEnd"/>
      <w:r w:rsidRPr="00E5250A">
        <w:rPr>
          <w:rFonts w:ascii="Times New Roman" w:eastAsia="Times New Roman" w:hAnsi="Times New Roman" w:cs="Times New Roman"/>
          <w:color w:val="000000"/>
          <w:sz w:val="26"/>
          <w:szCs w:val="26"/>
        </w:rPr>
        <w:t>ов</w:t>
      </w:r>
      <w:proofErr w:type="spellEnd"/>
      <w:r w:rsidRPr="00E5250A">
        <w:rPr>
          <w:rFonts w:ascii="Times New Roman" w:eastAsia="Times New Roman" w:hAnsi="Times New Roman" w:cs="Times New Roman"/>
          <w:color w:val="000000"/>
          <w:sz w:val="26"/>
          <w:szCs w:val="26"/>
        </w:rPr>
        <w:t>) администрации Шилинского сельсовета, ответственных за предоставление муниципальной услуги: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в устной форме - по телефону к сотруднику отдела реестра и регистрации прав муниципальной собственности Департамента или при личном приеме к сотруднику отдела контроля;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в письменной форме - с доставкой по почте или лично (через уполномоченного представителя);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в электронной форме - по электронной почте.</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сведений о наименовании объекта;</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сведений о местонахождении объекта с указанием его адреса (номер строения, номер помещения);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сведений, идентифицирующих объект (площадь, этажность и др.);</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реестрового номера объекта;</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сведений о балансодержателе;</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сведений о годе застройки (годе ввода в эксплуатацию, годе начала строительства - для объектов незавершенного строительства).</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2.3.1. Предоставление сведений об объектах учета осуществляется администрацией Шилинского сельсовета, на основании письменных запросов в 10-дневный срок со дня поступления запроса.</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2.4.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w:t>
      </w:r>
      <w:r w:rsidRPr="00E5250A">
        <w:rPr>
          <w:rFonts w:ascii="Times New Roman" w:eastAsia="Times New Roman" w:hAnsi="Times New Roman" w:cs="Times New Roman"/>
          <w:color w:val="000000"/>
          <w:sz w:val="26"/>
          <w:szCs w:val="26"/>
        </w:rPr>
        <w:lastRenderedPageBreak/>
        <w:t>их заявителями в порядке, установленном законодательством Российской Федерации, полномочиями выступать от их имени (далее - заявители).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2.5. Результатом предоставления муниципальной услуги являются: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предоставление информации из реестра муниципального имущества;</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отказ в предоставлении информации;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письмо об отсутствии информации о запрашиваемом объекте в Реестре.</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2.6. Правовыми основаниями для предоставления муниципальной услуги является: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w:t>
      </w:r>
      <w:hyperlink r:id="rId7" w:history="1">
        <w:r w:rsidRPr="00E5250A">
          <w:rPr>
            <w:rFonts w:ascii="Times New Roman" w:eastAsia="Times New Roman" w:hAnsi="Times New Roman" w:cs="Times New Roman"/>
            <w:sz w:val="26"/>
            <w:szCs w:val="26"/>
          </w:rPr>
          <w:t>Конституция</w:t>
        </w:r>
      </w:hyperlink>
      <w:r w:rsidRPr="00E5250A">
        <w:rPr>
          <w:rFonts w:ascii="Times New Roman" w:eastAsia="Times New Roman" w:hAnsi="Times New Roman" w:cs="Times New Roman"/>
          <w:color w:val="000000"/>
          <w:sz w:val="26"/>
          <w:szCs w:val="26"/>
        </w:rPr>
        <w:t> Российской Федерации;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Гражданский </w:t>
      </w:r>
      <w:hyperlink r:id="rId8" w:history="1">
        <w:r w:rsidRPr="00E5250A">
          <w:rPr>
            <w:rFonts w:ascii="Times New Roman" w:eastAsia="Times New Roman" w:hAnsi="Times New Roman" w:cs="Times New Roman"/>
            <w:sz w:val="26"/>
            <w:szCs w:val="26"/>
          </w:rPr>
          <w:t>кодекс</w:t>
        </w:r>
      </w:hyperlink>
      <w:r w:rsidRPr="00E5250A">
        <w:rPr>
          <w:rFonts w:ascii="Times New Roman" w:eastAsia="Times New Roman" w:hAnsi="Times New Roman" w:cs="Times New Roman"/>
          <w:color w:val="000000"/>
          <w:sz w:val="26"/>
          <w:szCs w:val="26"/>
        </w:rPr>
        <w:t> Российской Федерации;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Федеральный </w:t>
      </w:r>
      <w:hyperlink r:id="rId9" w:history="1">
        <w:r w:rsidRPr="00E5250A">
          <w:rPr>
            <w:rFonts w:ascii="Times New Roman" w:eastAsia="Times New Roman" w:hAnsi="Times New Roman" w:cs="Times New Roman"/>
            <w:sz w:val="26"/>
            <w:szCs w:val="26"/>
          </w:rPr>
          <w:t>закон</w:t>
        </w:r>
      </w:hyperlink>
      <w:r w:rsidRPr="00E5250A">
        <w:rPr>
          <w:rFonts w:ascii="Times New Roman" w:eastAsia="Times New Roman" w:hAnsi="Times New Roman" w:cs="Times New Roman"/>
          <w:color w:val="000000"/>
          <w:sz w:val="26"/>
          <w:szCs w:val="26"/>
        </w:rPr>
        <w:t> от 06.10.2003 № 131-ФЗ «Об общих принципах организации местного самоуправления в Российской Федерации»;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Федеральный </w:t>
      </w:r>
      <w:hyperlink r:id="rId10" w:history="1">
        <w:r w:rsidRPr="00E5250A">
          <w:rPr>
            <w:rFonts w:ascii="Times New Roman" w:eastAsia="Times New Roman" w:hAnsi="Times New Roman" w:cs="Times New Roman"/>
            <w:sz w:val="26"/>
            <w:szCs w:val="26"/>
          </w:rPr>
          <w:t>закон</w:t>
        </w:r>
      </w:hyperlink>
      <w:r w:rsidRPr="00E5250A">
        <w:rPr>
          <w:rFonts w:ascii="Times New Roman" w:eastAsia="Times New Roman" w:hAnsi="Times New Roman" w:cs="Times New Roman"/>
          <w:color w:val="000000"/>
          <w:sz w:val="26"/>
          <w:szCs w:val="26"/>
        </w:rPr>
        <w:t> от 09.02.2009 № 8-ФЗ «Об обеспечении доступа к информации о деятельности государственных органов и органов местного самоуправления»;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Федеральный закон от 27.07.2010 № 210-ФЗ «Об организации предоставления государственных и муниципальных услуг».</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w:t>
      </w:r>
      <w:hyperlink r:id="rId11" w:history="1">
        <w:r w:rsidRPr="00E5250A">
          <w:rPr>
            <w:rFonts w:ascii="Times New Roman" w:eastAsia="Times New Roman" w:hAnsi="Times New Roman" w:cs="Times New Roman"/>
            <w:sz w:val="26"/>
            <w:szCs w:val="26"/>
          </w:rPr>
          <w:t>Устав</w:t>
        </w:r>
      </w:hyperlink>
      <w:r w:rsidRPr="00E5250A">
        <w:rPr>
          <w:rFonts w:ascii="Times New Roman" w:eastAsia="Times New Roman" w:hAnsi="Times New Roman" w:cs="Times New Roman"/>
          <w:color w:val="000000"/>
          <w:sz w:val="26"/>
          <w:szCs w:val="26"/>
        </w:rPr>
        <w:t> Шилинского сельсовета Сухобузимского района Красноярского края.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2.7. Исчерпывающий перечень документов, необходимых для предоставления муниципальной услуги (далее - документы).</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xml:space="preserve">- </w:t>
      </w:r>
      <w:proofErr w:type="gramStart"/>
      <w:r w:rsidRPr="00E5250A">
        <w:rPr>
          <w:rFonts w:ascii="Times New Roman" w:eastAsia="Times New Roman" w:hAnsi="Times New Roman" w:cs="Times New Roman"/>
          <w:color w:val="000000"/>
          <w:sz w:val="26"/>
          <w:szCs w:val="26"/>
        </w:rPr>
        <w:t>з</w:t>
      </w:r>
      <w:proofErr w:type="gramEnd"/>
      <w:r w:rsidRPr="00E5250A">
        <w:rPr>
          <w:rFonts w:ascii="Times New Roman" w:eastAsia="Times New Roman" w:hAnsi="Times New Roman" w:cs="Times New Roman"/>
          <w:color w:val="000000"/>
          <w:sz w:val="26"/>
          <w:szCs w:val="26"/>
        </w:rPr>
        <w:t>аявление в письменной или электронной форме, в котором необходимо указать:</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наименование органа местного самоуправления или ФИО должностного лица, которому направлен запрос.</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информацию о лице, заинтересованном в предоставлении информации (фамилия, имя, отчество физического лица);</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адрес постоянного места жительства или преимущественного пребывания заявителя;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контактный телефон заявителя;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цель получения информации;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способ получения информации (в случае необходимости доставки по почте указывается почтовый адрес доставки);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подпись заявителя;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дата заполнения запроса.</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Требовать от заявителей документы и сведения, не предусмотренные данным пунктом административного регламента, не допускается.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2.8. Запрещено требовать от заявителя: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proofErr w:type="gramStart"/>
      <w:r w:rsidRPr="00E5250A">
        <w:rPr>
          <w:rFonts w:ascii="Times New Roman" w:eastAsia="Times New Roman" w:hAnsi="Times New Roman" w:cs="Times New Roman"/>
          <w:color w:val="000000"/>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Pr="00E5250A">
        <w:rPr>
          <w:rFonts w:ascii="Times New Roman" w:eastAsia="Times New Roman" w:hAnsi="Times New Roman" w:cs="Times New Roman"/>
          <w:color w:val="000000"/>
          <w:sz w:val="26"/>
          <w:szCs w:val="26"/>
        </w:rPr>
        <w:lastRenderedPageBreak/>
        <w:t>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E5250A">
          <w:rPr>
            <w:rFonts w:ascii="Times New Roman" w:eastAsia="Times New Roman" w:hAnsi="Times New Roman" w:cs="Times New Roman"/>
            <w:sz w:val="26"/>
            <w:szCs w:val="26"/>
          </w:rPr>
          <w:t>части</w:t>
        </w:r>
        <w:proofErr w:type="gramEnd"/>
        <w:r w:rsidRPr="00E5250A">
          <w:rPr>
            <w:rFonts w:ascii="Times New Roman" w:eastAsia="Times New Roman" w:hAnsi="Times New Roman" w:cs="Times New Roman"/>
            <w:sz w:val="26"/>
            <w:szCs w:val="26"/>
          </w:rPr>
          <w:t xml:space="preserve"> 6 статьи 7</w:t>
        </w:r>
      </w:hyperlink>
      <w:r w:rsidRPr="00E5250A">
        <w:rPr>
          <w:rFonts w:ascii="Times New Roman" w:eastAsia="Times New Roman" w:hAnsi="Times New Roman" w:cs="Times New Roman"/>
          <w:color w:val="000000"/>
          <w:sz w:val="26"/>
          <w:szCs w:val="26"/>
        </w:rPr>
        <w:t> Федерального закона от 27.07.2010 № 210-ФЗ «Об организации предоставления государственных и муниципальных услуг»;</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E5250A">
          <w:rPr>
            <w:rFonts w:ascii="Times New Roman" w:eastAsia="Times New Roman" w:hAnsi="Times New Roman" w:cs="Times New Roman"/>
            <w:sz w:val="26"/>
            <w:szCs w:val="26"/>
          </w:rPr>
          <w:t>части 1 статьи 9</w:t>
        </w:r>
      </w:hyperlink>
      <w:r w:rsidRPr="00E5250A">
        <w:rPr>
          <w:rFonts w:ascii="Times New Roman" w:eastAsia="Times New Roman" w:hAnsi="Times New Roman" w:cs="Times New Roman"/>
          <w:color w:val="000000"/>
          <w:sz w:val="26"/>
          <w:szCs w:val="26"/>
        </w:rPr>
        <w:t> Федерального закона № 210-ФЗ, и получения документов и информации, предоставляемых в результате предоставления таких услуг.</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2.9. Исчерпывающий перечень оснований для отказа в приёме письменного заявления: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2.10. Исчерпывающий перечень оснований для отказа в предоставлении муниципальной услуги: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обращение гражданина, который в соответствии с настоящим регламентом не может быть получателем муниципальной услуги;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не представлены документы, указанные в </w:t>
      </w:r>
      <w:hyperlink r:id="rId14" w:history="1">
        <w:r w:rsidRPr="00E5250A">
          <w:rPr>
            <w:rFonts w:ascii="Times New Roman" w:eastAsia="Times New Roman" w:hAnsi="Times New Roman" w:cs="Times New Roman"/>
            <w:sz w:val="26"/>
            <w:szCs w:val="26"/>
          </w:rPr>
          <w:t>пункте 2.7</w:t>
        </w:r>
      </w:hyperlink>
      <w:r w:rsidRPr="00E5250A">
        <w:rPr>
          <w:rFonts w:ascii="Times New Roman" w:eastAsia="Times New Roman" w:hAnsi="Times New Roman" w:cs="Times New Roman"/>
          <w:color w:val="000000"/>
          <w:sz w:val="26"/>
          <w:szCs w:val="26"/>
        </w:rPr>
        <w:t> настоящего регламента.</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2.11. Муниципальная услуга предоставляется бесплатно.</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2.12. Максимальный срок ожидания в очереди при подаче запроса о предоставлении муниципальной услуги составляет не более 30 минут.</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Максимальный срок ожидания при получении результата предоставления муниципальной услуги составляет не более 15 минут.</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2.13. Срок регистрации запроса заявителя о предоставлении муниципальной услуги составляет не более 15 минут</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2.14. Требования к помещениям, в которых предоставляется муниципальная услуга:</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Помещения для предоставления муниципальной услуги по возможности размещаются в максимально удобных для обращения местах.</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Места предоставления муниципальной услуги оборудуются средствами пожаротушения и оповещения о возникновении чрезвычайной ситуации.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2.15. На информационном стенде в администрации размещаются следующие информационные материалы:</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сведения о перечне предоставляемых муниципальных услуг;</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перечень предоставляемых муниципальных услуг, образцы документов (справок).</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образец заполнения заявления;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адрес, номера телефонов и факса, график работы, адрес электронной почты администрации и отдела;</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административный регламент;</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адрес официального сайта Учреждения в сети Интернет, содержащего информацию о предоставлении муниципальной услуги;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перечень оснований для отказа в предоставлении муниципальной услуги;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порядок обжалования действий (бездействия) и решений, осуществляемых (принятых) в ходе предоставления муниципальной услуги;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необходимая оперативная информация о предоставлении муниципальной услуги.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описание процедуры предоставления муниципальной услуги в текстовом виде и в виде </w:t>
      </w:r>
      <w:hyperlink r:id="rId15" w:history="1">
        <w:r w:rsidRPr="00E5250A">
          <w:rPr>
            <w:rFonts w:ascii="Times New Roman" w:eastAsia="Times New Roman" w:hAnsi="Times New Roman" w:cs="Times New Roman"/>
            <w:sz w:val="26"/>
            <w:szCs w:val="26"/>
          </w:rPr>
          <w:t>блок-схемы</w:t>
        </w:r>
      </w:hyperlink>
      <w:r w:rsidRPr="00E5250A">
        <w:rPr>
          <w:rFonts w:ascii="Times New Roman" w:eastAsia="Times New Roman" w:hAnsi="Times New Roman" w:cs="Times New Roman"/>
          <w:color w:val="000000"/>
          <w:sz w:val="26"/>
          <w:szCs w:val="26"/>
        </w:rPr>
        <w:t>;</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2.16. Показателями доступности и качества муниципальной услуги являются: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w:t>
      </w:r>
    </w:p>
    <w:p w:rsidR="00E5250A" w:rsidRPr="00E5250A" w:rsidRDefault="00E5250A" w:rsidP="00E5250A">
      <w:pPr>
        <w:spacing w:after="0" w:line="240" w:lineRule="auto"/>
        <w:ind w:firstLine="482"/>
        <w:jc w:val="center"/>
        <w:rPr>
          <w:rFonts w:ascii="Times New Roman" w:eastAsia="Times New Roman" w:hAnsi="Times New Roman" w:cs="Times New Roman"/>
          <w:color w:val="000000"/>
          <w:sz w:val="26"/>
          <w:szCs w:val="26"/>
        </w:rPr>
      </w:pPr>
      <w:r w:rsidRPr="00E5250A">
        <w:rPr>
          <w:rFonts w:ascii="Times New Roman" w:eastAsia="Times New Roman" w:hAnsi="Times New Roman" w:cs="Times New Roman"/>
          <w:b/>
          <w:bCs/>
          <w:color w:val="000000"/>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3.1. Предоставление муниципальной услуги осуществляется в форме:</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непосредственное обращение заявителя (при личном обращении);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ответ на письменное обращение.</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3.2. Получение консультаций по процедуре предоставления муниципальной услуги может осуществляться следующими способами: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посредством личного обращения;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обращения по телефону;</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посредством письменных обращений по почте;</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посредством обращений по электронной почте.</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lastRenderedPageBreak/>
        <w:t>3.3. Основными требованиями к консультации заявителей являются: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актуальность;</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своевременность;</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четкость в изложении материала;</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полнота консультирования;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наглядность форм подачи материала;</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удобство и доступность.</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3.4. Требования к форме и характеру взаимодействия специалиста отдела с заявителями: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Ответ на письменное обращение подписывается Главой администрации (заместителем главы администрации) либо уполномоченным должностным лицом.</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3.7. Предоставление муниципальной услуги включает в себя выполнение следующих административных процедур:</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3.7.1. При направлении документов по почте:</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подготовка ответа и направление его по почте заявителю.</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3.7.2. При личном обращении заявителя: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приём заявителя, проверка документов (в день обращения);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предоставление соответствующей информации заявителю.</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w:t>
      </w:r>
    </w:p>
    <w:p w:rsidR="00E5250A" w:rsidRPr="00E5250A" w:rsidRDefault="00E5250A" w:rsidP="00E5250A">
      <w:pPr>
        <w:spacing w:after="0" w:line="240" w:lineRule="auto"/>
        <w:ind w:firstLine="482"/>
        <w:jc w:val="center"/>
        <w:rPr>
          <w:rFonts w:ascii="Times New Roman" w:eastAsia="Times New Roman" w:hAnsi="Times New Roman" w:cs="Times New Roman"/>
          <w:color w:val="000000"/>
          <w:sz w:val="26"/>
          <w:szCs w:val="26"/>
        </w:rPr>
      </w:pPr>
      <w:r w:rsidRPr="00E5250A">
        <w:rPr>
          <w:rFonts w:ascii="Times New Roman" w:eastAsia="Times New Roman" w:hAnsi="Times New Roman" w:cs="Times New Roman"/>
          <w:b/>
          <w:bCs/>
          <w:color w:val="000000"/>
          <w:sz w:val="26"/>
          <w:szCs w:val="26"/>
        </w:rPr>
        <w:t xml:space="preserve">4. Формы </w:t>
      </w:r>
      <w:proofErr w:type="gramStart"/>
      <w:r w:rsidRPr="00E5250A">
        <w:rPr>
          <w:rFonts w:ascii="Times New Roman" w:eastAsia="Times New Roman" w:hAnsi="Times New Roman" w:cs="Times New Roman"/>
          <w:b/>
          <w:bCs/>
          <w:color w:val="000000"/>
          <w:sz w:val="26"/>
          <w:szCs w:val="26"/>
        </w:rPr>
        <w:t>контроля за</w:t>
      </w:r>
      <w:proofErr w:type="gramEnd"/>
      <w:r w:rsidRPr="00E5250A">
        <w:rPr>
          <w:rFonts w:ascii="Times New Roman" w:eastAsia="Times New Roman" w:hAnsi="Times New Roman" w:cs="Times New Roman"/>
          <w:b/>
          <w:bCs/>
          <w:color w:val="000000"/>
          <w:sz w:val="26"/>
          <w:szCs w:val="26"/>
        </w:rPr>
        <w:t xml:space="preserve"> исполнением административного регламента</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lastRenderedPageBreak/>
        <w:t> </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xml:space="preserve">4.1. Текущий </w:t>
      </w:r>
      <w:proofErr w:type="gramStart"/>
      <w:r w:rsidRPr="00E5250A">
        <w:rPr>
          <w:rFonts w:ascii="Times New Roman" w:eastAsia="Times New Roman" w:hAnsi="Times New Roman" w:cs="Times New Roman"/>
          <w:color w:val="000000"/>
          <w:sz w:val="26"/>
          <w:szCs w:val="26"/>
        </w:rPr>
        <w:t>контроль за</w:t>
      </w:r>
      <w:proofErr w:type="gramEnd"/>
      <w:r w:rsidRPr="00E5250A">
        <w:rPr>
          <w:rFonts w:ascii="Times New Roman" w:eastAsia="Times New Roman" w:hAnsi="Times New Roman" w:cs="Times New Roman"/>
          <w:color w:val="000000"/>
          <w:sz w:val="26"/>
          <w:szCs w:val="26"/>
        </w:rPr>
        <w:t xml:space="preserve"> соблюдением последовательности действий, определенных Регламентом осуществляется должностные лицами администрации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4.2. Персональная ответственность ответственных лиц (специалистов) закрепляется в соответствующих положениях должностных инструкций.</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xml:space="preserve">4.3. </w:t>
      </w:r>
      <w:proofErr w:type="gramStart"/>
      <w:r w:rsidRPr="00E5250A">
        <w:rPr>
          <w:rFonts w:ascii="Times New Roman" w:eastAsia="Times New Roman" w:hAnsi="Times New Roman" w:cs="Times New Roman"/>
          <w:color w:val="000000"/>
          <w:sz w:val="26"/>
          <w:szCs w:val="26"/>
        </w:rPr>
        <w:t>Контроль за</w:t>
      </w:r>
      <w:proofErr w:type="gramEnd"/>
      <w:r w:rsidRPr="00E5250A">
        <w:rPr>
          <w:rFonts w:ascii="Times New Roman" w:eastAsia="Times New Roman" w:hAnsi="Times New Roman" w:cs="Times New Roman"/>
          <w:color w:val="000000"/>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w:t>
      </w:r>
    </w:p>
    <w:p w:rsidR="00E5250A" w:rsidRPr="00E5250A" w:rsidRDefault="00E5250A" w:rsidP="00E5250A">
      <w:pPr>
        <w:spacing w:after="0" w:line="240" w:lineRule="auto"/>
        <w:ind w:firstLine="482"/>
        <w:jc w:val="center"/>
        <w:rPr>
          <w:rFonts w:ascii="Times New Roman" w:eastAsia="Times New Roman" w:hAnsi="Times New Roman" w:cs="Times New Roman"/>
          <w:color w:val="000000"/>
          <w:sz w:val="26"/>
          <w:szCs w:val="26"/>
        </w:rPr>
      </w:pPr>
      <w:r w:rsidRPr="00E5250A">
        <w:rPr>
          <w:rFonts w:ascii="Times New Roman" w:eastAsia="Times New Roman" w:hAnsi="Times New Roman" w:cs="Times New Roman"/>
          <w:b/>
          <w:bCs/>
          <w:color w:val="000000"/>
          <w:sz w:val="26"/>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5.2. Обращения подлежат обязательному рассмотрению. Рассмотрение обращений осуществляется бесплатно.</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5.5. Жалоба должна содержать:</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proofErr w:type="gramStart"/>
      <w:r w:rsidRPr="00E5250A">
        <w:rPr>
          <w:rFonts w:ascii="Times New Roman" w:eastAsia="Times New Roman" w:hAnsi="Times New Roman" w:cs="Times New Roman"/>
          <w:color w:val="000000"/>
          <w:sz w:val="26"/>
          <w:szCs w:val="26"/>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5250A">
        <w:rPr>
          <w:rFonts w:ascii="Times New Roman" w:eastAsia="Times New Roman" w:hAnsi="Times New Roman" w:cs="Times New Roman"/>
          <w:color w:val="000000"/>
          <w:sz w:val="26"/>
          <w:szCs w:val="26"/>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xml:space="preserve">5.6. </w:t>
      </w:r>
      <w:proofErr w:type="gramStart"/>
      <w:r w:rsidRPr="00E5250A">
        <w:rPr>
          <w:rFonts w:ascii="Times New Roman" w:eastAsia="Times New Roman" w:hAnsi="Times New Roman" w:cs="Times New Roman"/>
          <w:color w:val="000000"/>
          <w:sz w:val="26"/>
          <w:szCs w:val="26"/>
        </w:rPr>
        <w:t>Жалоба, поступившая в органа, предоставляющего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5250A">
        <w:rPr>
          <w:rFonts w:ascii="Times New Roman" w:eastAsia="Times New Roman" w:hAnsi="Times New Roman" w:cs="Times New Roman"/>
          <w:color w:val="000000"/>
          <w:sz w:val="26"/>
          <w:szCs w:val="26"/>
        </w:rPr>
        <w:t xml:space="preserve"> исправлений - в течение пяти рабочих дней со дня ее регистрации.</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xml:space="preserve">5.7. По результатам </w:t>
      </w:r>
      <w:proofErr w:type="gramStart"/>
      <w:r w:rsidRPr="00E5250A">
        <w:rPr>
          <w:rFonts w:ascii="Times New Roman" w:eastAsia="Times New Roman" w:hAnsi="Times New Roman" w:cs="Times New Roman"/>
          <w:color w:val="000000"/>
          <w:sz w:val="26"/>
          <w:szCs w:val="26"/>
        </w:rPr>
        <w:t>рассмотрения жалобы органа, предоставляющего муниципальную услугу принимает</w:t>
      </w:r>
      <w:proofErr w:type="gramEnd"/>
      <w:r w:rsidRPr="00E5250A">
        <w:rPr>
          <w:rFonts w:ascii="Times New Roman" w:eastAsia="Times New Roman" w:hAnsi="Times New Roman" w:cs="Times New Roman"/>
          <w:color w:val="000000"/>
          <w:sz w:val="26"/>
          <w:szCs w:val="26"/>
        </w:rPr>
        <w:t xml:space="preserve"> одно из следующих решений:</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proofErr w:type="gramStart"/>
      <w:r w:rsidRPr="00E5250A">
        <w:rPr>
          <w:rFonts w:ascii="Times New Roman" w:eastAsia="Times New Roman" w:hAnsi="Times New Roman" w:cs="Times New Roman"/>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2) отказывает в удовлетворении жалобы.</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5.8. Не позднее дня, следующего за днем принятия решения, указанного в </w:t>
      </w:r>
      <w:hyperlink r:id="rId16" w:history="1">
        <w:r w:rsidRPr="00E5250A">
          <w:rPr>
            <w:rFonts w:ascii="Times New Roman" w:eastAsia="Times New Roman" w:hAnsi="Times New Roman" w:cs="Times New Roman"/>
            <w:sz w:val="26"/>
            <w:szCs w:val="26"/>
          </w:rPr>
          <w:t>пункте 5.7</w:t>
        </w:r>
      </w:hyperlink>
      <w:r w:rsidRPr="00E5250A">
        <w:rPr>
          <w:rFonts w:ascii="Times New Roman" w:eastAsia="Times New Roman" w:hAnsi="Times New Roman" w:cs="Times New Roman"/>
          <w:color w:val="000000"/>
          <w:sz w:val="26"/>
          <w:szCs w:val="26"/>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250A" w:rsidRPr="00E5250A" w:rsidRDefault="00E5250A" w:rsidP="00E5250A">
      <w:pPr>
        <w:spacing w:after="0" w:line="240" w:lineRule="auto"/>
        <w:ind w:firstLine="482"/>
        <w:jc w:val="both"/>
        <w:rPr>
          <w:rFonts w:ascii="Times New Roman" w:eastAsia="Times New Roman" w:hAnsi="Times New Roman" w:cs="Times New Roman"/>
          <w:color w:val="000000"/>
          <w:sz w:val="26"/>
          <w:szCs w:val="26"/>
        </w:rPr>
      </w:pPr>
      <w:r w:rsidRPr="00E5250A">
        <w:rPr>
          <w:rFonts w:ascii="Times New Roman" w:eastAsia="Times New Roman" w:hAnsi="Times New Roman" w:cs="Times New Roman"/>
          <w:color w:val="000000"/>
          <w:sz w:val="26"/>
          <w:szCs w:val="26"/>
        </w:rPr>
        <w:t xml:space="preserve">5.9. В случае установления в ходе или по результатам </w:t>
      </w:r>
      <w:proofErr w:type="gramStart"/>
      <w:r w:rsidRPr="00E5250A">
        <w:rPr>
          <w:rFonts w:ascii="Times New Roman" w:eastAsia="Times New Roman" w:hAnsi="Times New Roman" w:cs="Times New Roman"/>
          <w:color w:val="000000"/>
          <w:sz w:val="26"/>
          <w:szCs w:val="26"/>
        </w:rPr>
        <w:t>рассмотрения жалобы признаков состава административного правонарушения</w:t>
      </w:r>
      <w:proofErr w:type="gramEnd"/>
      <w:r w:rsidRPr="00E5250A">
        <w:rPr>
          <w:rFonts w:ascii="Times New Roman" w:eastAsia="Times New Roman" w:hAnsi="Times New Roman" w:cs="Times New Roman"/>
          <w:color w:val="000000"/>
          <w:sz w:val="26"/>
          <w:szCs w:val="26"/>
        </w:rPr>
        <w:t xml:space="preserve"> или преступления должностное лицо, наделенное полномочиями по рассмотрению жалоб в соответствии с </w:t>
      </w:r>
      <w:hyperlink r:id="rId17" w:history="1">
        <w:r w:rsidRPr="00E5250A">
          <w:rPr>
            <w:rFonts w:ascii="Times New Roman" w:eastAsia="Times New Roman" w:hAnsi="Times New Roman" w:cs="Times New Roman"/>
            <w:sz w:val="26"/>
            <w:szCs w:val="26"/>
          </w:rPr>
          <w:t>пунктом 5.3</w:t>
        </w:r>
      </w:hyperlink>
      <w:r w:rsidRPr="00E5250A">
        <w:rPr>
          <w:rFonts w:ascii="Times New Roman" w:eastAsia="Times New Roman" w:hAnsi="Times New Roman" w:cs="Times New Roman"/>
          <w:color w:val="000000"/>
          <w:sz w:val="26"/>
          <w:szCs w:val="26"/>
        </w:rPr>
        <w:t> настоящего Административного регламента, незамедлительно направляет имеющиеся материалы в органы прокуратуры.</w:t>
      </w:r>
    </w:p>
    <w:p w:rsidR="00830572" w:rsidRDefault="00830572"/>
    <w:sectPr w:rsidR="008305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250A"/>
    <w:rsid w:val="00830572"/>
    <w:rsid w:val="00E52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E525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азвание Знак"/>
    <w:basedOn w:val="a0"/>
    <w:link w:val="a3"/>
    <w:uiPriority w:val="10"/>
    <w:rsid w:val="00E5250A"/>
    <w:rPr>
      <w:rFonts w:ascii="Times New Roman" w:eastAsia="Times New Roman" w:hAnsi="Times New Roman" w:cs="Times New Roman"/>
      <w:sz w:val="24"/>
      <w:szCs w:val="24"/>
    </w:rPr>
  </w:style>
  <w:style w:type="paragraph" w:customStyle="1" w:styleId="consplustitle">
    <w:name w:val="consplustitle"/>
    <w:basedOn w:val="a"/>
    <w:rsid w:val="00E5250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E5250A"/>
    <w:rPr>
      <w:color w:val="0000FF"/>
      <w:u w:val="single"/>
    </w:rPr>
  </w:style>
  <w:style w:type="paragraph" w:styleId="a6">
    <w:name w:val="List Paragraph"/>
    <w:basedOn w:val="a"/>
    <w:uiPriority w:val="34"/>
    <w:qFormat/>
    <w:rsid w:val="00E525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5250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E525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619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A5861143EBB1BE7754D08ABAC202E15718308DC0FBB75838661C249D78750A9CEB47C9B346AAF5BDu8R3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9FE86437FF3FB578E174B949B81048D0D52BE7864A4565ED32899D9895DAB383EE198290gA74I" TargetMode="External"/><Relationship Id="rId17" Type="http://schemas.openxmlformats.org/officeDocument/2006/relationships/hyperlink" Target="consultantplus://offline/ref=AE5AEAB5463DCD786109766DEAEBD6287B54421C5EF10B4E02E6E5CA7D89AB6B42044ED26D9696EAAABAF6y8pDI" TargetMode="External"/><Relationship Id="rId2" Type="http://schemas.openxmlformats.org/officeDocument/2006/relationships/settings" Target="settings.xml"/><Relationship Id="rId16" Type="http://schemas.openxmlformats.org/officeDocument/2006/relationships/hyperlink" Target="consultantplus://offline/ref=AE5AEAB5463DCD786109766DEAEBD6287B54421C5EF10B4E02E6E5CA7D89AB6B42044ED26D9696EAAABAF7y8p3I" TargetMode="External"/><Relationship Id="rId1" Type="http://schemas.openxmlformats.org/officeDocument/2006/relationships/styles" Target="styles.xml"/><Relationship Id="rId6" Type="http://schemas.openxmlformats.org/officeDocument/2006/relationships/hyperlink" Target="https://pravo-search.minjust.ru/bigs/showDocument.html?id=644798F2-09A2-4A68-B877-172E05E69DA1" TargetMode="External"/><Relationship Id="rId11" Type="http://schemas.openxmlformats.org/officeDocument/2006/relationships/hyperlink" Target="consultantplus://offline/main?base=MOB;n=125396;fld=134"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consultantplus://offline/main?base=RLAW123;n=68940;fld=134;dst=100227" TargetMode="External"/><Relationship Id="rId10" Type="http://schemas.openxmlformats.org/officeDocument/2006/relationships/hyperlink" Target="consultantplus://offline/main?base=LAW;n=116691;fld=134" TargetMode="External"/><Relationship Id="rId19" Type="http://schemas.openxmlformats.org/officeDocument/2006/relationships/theme" Target="theme/theme1.xml"/><Relationship Id="rId4" Type="http://schemas.openxmlformats.org/officeDocument/2006/relationships/hyperlink" Target="consultantplus://offline/ref=E026F20D8CB5076C420D05867B7EFEB844BB296D2089D4898868D277FE1200CEE217D469B4F10B5ChEOEC" TargetMode="Externa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main?base=MOB;n=132063;fld=134;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3224</Words>
  <Characters>18381</Characters>
  <Application>Microsoft Office Word</Application>
  <DocSecurity>0</DocSecurity>
  <Lines>153</Lines>
  <Paragraphs>43</Paragraphs>
  <ScaleCrop>false</ScaleCrop>
  <Company/>
  <LinksUpToDate>false</LinksUpToDate>
  <CharactersWithSpaces>21562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2024-07-10T06:25:00Z</dcterms:created>
  <dcterms:modified xsi:type="dcterms:W3CDTF">2024-07-10T06:26:00Z</dcterms:modified>
</cp:coreProperties>
</file>