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766949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766949">
              <w:rPr>
                <w:b/>
                <w:sz w:val="28"/>
                <w:szCs w:val="28"/>
              </w:rPr>
              <w:t>8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766949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766949">
              <w:rPr>
                <w:sz w:val="28"/>
                <w:szCs w:val="28"/>
              </w:rPr>
              <w:t>15</w:t>
            </w:r>
            <w:r w:rsidR="0071378E">
              <w:rPr>
                <w:sz w:val="28"/>
                <w:szCs w:val="28"/>
              </w:rPr>
              <w:t xml:space="preserve"> </w:t>
            </w:r>
            <w:r w:rsidR="00766949">
              <w:rPr>
                <w:sz w:val="28"/>
                <w:szCs w:val="28"/>
              </w:rPr>
              <w:t>марта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30CEF" w:rsidRDefault="00330CEF" w:rsidP="00303D78">
      <w:pPr>
        <w:tabs>
          <w:tab w:val="left" w:pos="1134"/>
        </w:tabs>
        <w:jc w:val="both"/>
      </w:pPr>
    </w:p>
    <w:p w:rsidR="00766949" w:rsidRDefault="00766949" w:rsidP="00766949">
      <w:pPr>
        <w:tabs>
          <w:tab w:val="left" w:pos="1134"/>
          <w:tab w:val="right" w:pos="9524"/>
        </w:tabs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4873238" cy="6567778"/>
            <wp:effectExtent l="19050" t="0" r="3562" b="0"/>
            <wp:docPr id="3" name="Рисунок 3" descr="C:\Users\User\Documents\Коломейцева\Кадры\20220316_14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Коломейцева\Кадры\20220316_1408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176" cy="657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766949" w:rsidRDefault="00766949" w:rsidP="00766949">
      <w:pPr>
        <w:tabs>
          <w:tab w:val="left" w:pos="1134"/>
          <w:tab w:val="right" w:pos="9524"/>
        </w:tabs>
        <w:jc w:val="both"/>
      </w:pP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lastRenderedPageBreak/>
        <w:t>КРАСНОЯРСКИЙ  КРАЙ  СУХОБУЗИМСКИЙ  РАЙОН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АДМИНИСТРАЦИЯ ШИЛИНСКОГО СЕЛЬСОВЕТА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ПОСТАНОВЛЕНИЕ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rPr>
          <w:sz w:val="22"/>
          <w:szCs w:val="22"/>
        </w:rPr>
      </w:pPr>
      <w:r w:rsidRPr="00766949">
        <w:rPr>
          <w:sz w:val="22"/>
          <w:szCs w:val="22"/>
        </w:rPr>
        <w:t>15марта 2022</w:t>
      </w:r>
      <w:r w:rsidRPr="00766949">
        <w:rPr>
          <w:sz w:val="22"/>
          <w:szCs w:val="22"/>
        </w:rPr>
        <w:tab/>
      </w:r>
      <w:r w:rsidRPr="00766949">
        <w:rPr>
          <w:sz w:val="22"/>
          <w:szCs w:val="22"/>
        </w:rPr>
        <w:tab/>
        <w:t xml:space="preserve">              </w:t>
      </w:r>
      <w:r w:rsidRPr="00766949">
        <w:rPr>
          <w:sz w:val="22"/>
          <w:szCs w:val="22"/>
        </w:rPr>
        <w:tab/>
        <w:t>с.Шила</w:t>
      </w:r>
      <w:r w:rsidRPr="00766949">
        <w:rPr>
          <w:sz w:val="22"/>
          <w:szCs w:val="22"/>
        </w:rPr>
        <w:tab/>
        <w:t xml:space="preserve">                                   №19-п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Об утверждении планов, противопожарного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благоустройства населенных пунктов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администрации Шилинского сельсовета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Сухобузимского района Красноярского края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ab/>
        <w:t>Руководствуясь УставомШилинского сельсовета, ПОСТАНОВЛЯЮ: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1. Признать утратившим силу Постановление № 73-п от 01.011.2021 года «Об утверждении планов, противопожарного благоустройства населенных пунктов администрации Шилинского сельсовета Сухобузимского района Красноярского края».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2. Утвердить план противопожарного благоустройства населенного пункта с. Шила. (Приложение №1).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3. Утвердить план противопожарного благоустройства населенного пункта с. Новотроицкое. (Приложение № 2).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4. Утвердить план противопожарного благоустройства населенного пунктад. Шошкино. (Приложение № 3).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5. Утвердить план противопожарного благоустройства населенного пункта д. Шестаково. (Приложение № 4).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6. Утвердить план противопожарного благоустройства населенного пункта д. Ленинка. (Приложение № 5).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7. Утвердить план противопожарного благоустройства населенного пункта д. Ковригино. (Приложение № 6).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8. Контроль за исполнением настоящего Постановления оставляю за собой.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9. Постановление вступает в силу в день, следующий за днем его официального опубликованияв газете «Вестник органов местного самоуправления Шилинского сельсовета».</w:t>
      </w:r>
      <w:bookmarkStart w:id="0" w:name="_GoBack"/>
      <w:bookmarkEnd w:id="0"/>
    </w:p>
    <w:p w:rsidR="00766949" w:rsidRPr="00766949" w:rsidRDefault="00766949" w:rsidP="00766949">
      <w:pPr>
        <w:jc w:val="both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Глава администрации</w:t>
      </w:r>
    </w:p>
    <w:p w:rsidR="00766949" w:rsidRPr="00766949" w:rsidRDefault="00766949" w:rsidP="00766949">
      <w:pPr>
        <w:tabs>
          <w:tab w:val="left" w:pos="6525"/>
        </w:tabs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Шилинского сельсовета                </w:t>
      </w:r>
      <w:r w:rsidRPr="00766949">
        <w:rPr>
          <w:sz w:val="22"/>
          <w:szCs w:val="22"/>
        </w:rPr>
        <w:tab/>
        <w:t>Е.М.Шпирук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</w:p>
    <w:p w:rsidR="00766949" w:rsidRPr="00766949" w:rsidRDefault="00766949" w:rsidP="00766949">
      <w:pPr>
        <w:rPr>
          <w:sz w:val="22"/>
          <w:szCs w:val="22"/>
        </w:rPr>
      </w:pP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>Приложение № 1.</w:t>
      </w:r>
    </w:p>
    <w:p w:rsidR="00766949" w:rsidRPr="00766949" w:rsidRDefault="00766949" w:rsidP="00766949">
      <w:pPr>
        <w:tabs>
          <w:tab w:val="left" w:pos="5805"/>
        </w:tabs>
        <w:jc w:val="right"/>
        <w:rPr>
          <w:b/>
          <w:sz w:val="22"/>
          <w:szCs w:val="22"/>
        </w:rPr>
      </w:pPr>
      <w:r w:rsidRPr="00766949">
        <w:rPr>
          <w:b/>
          <w:sz w:val="22"/>
          <w:szCs w:val="22"/>
        </w:rPr>
        <w:t>Утверждаю</w:t>
      </w: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 xml:space="preserve"> Глава Шилинского сельсовета</w:t>
      </w: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 xml:space="preserve"> ____________ Е.М.Шпирук</w:t>
      </w:r>
    </w:p>
    <w:p w:rsidR="00766949" w:rsidRPr="00766949" w:rsidRDefault="00766949" w:rsidP="00766949">
      <w:pPr>
        <w:pStyle w:val="ac"/>
        <w:ind w:left="0"/>
        <w:rPr>
          <w:sz w:val="22"/>
          <w:szCs w:val="22"/>
        </w:rPr>
      </w:pP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План противопожарного благоустройства населенного пункта с. Шила</w:t>
      </w:r>
    </w:p>
    <w:tbl>
      <w:tblPr>
        <w:tblStyle w:val="ab"/>
        <w:tblW w:w="9747" w:type="dxa"/>
        <w:tblLayout w:type="fixed"/>
        <w:tblLook w:val="04A0"/>
      </w:tblPr>
      <w:tblGrid>
        <w:gridCol w:w="540"/>
        <w:gridCol w:w="3679"/>
        <w:gridCol w:w="1559"/>
        <w:gridCol w:w="2268"/>
        <w:gridCol w:w="1701"/>
      </w:tblGrid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559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Ответствен-ное лицо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701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Мероприятия свидетельст-вующие о выполнении</w:t>
            </w: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к срок до 20.03.2022,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jc w:val="center"/>
              <w:rPr>
                <w:lang w:bidi="ru-RU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  <w:rPr>
                <w:lang w:bidi="ru-RU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  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23 03.2022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беспрепятственный проезд техники аварийных служб к жилым домам, социально значимым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и производственным объектам, источникам противопожарного водоснабжения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 течение всего периода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30.03 2022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766949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травянистой растительности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обследования муниципального жилья и земельных участков на предмет соответствия требованиям пожарной безопасности.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30.04.2022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15.09.2022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Производить инспектирование (осмотр) минерализованных полос и организовывать работы по их обновлению.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 10.04.2022, в течение пожароопасного периода.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противопожарного режима.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19.</w:t>
            </w:r>
          </w:p>
        </w:tc>
        <w:tc>
          <w:tcPr>
            <w:tcW w:w="367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226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30.03 2022</w:t>
            </w:r>
          </w:p>
        </w:tc>
        <w:tc>
          <w:tcPr>
            <w:tcW w:w="170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6949" w:rsidRPr="00766949" w:rsidRDefault="00766949" w:rsidP="00766949">
      <w:pPr>
        <w:rPr>
          <w:sz w:val="22"/>
          <w:szCs w:val="22"/>
        </w:rPr>
      </w:pP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 xml:space="preserve">Приложение №2  </w:t>
      </w:r>
    </w:p>
    <w:p w:rsidR="00766949" w:rsidRPr="00766949" w:rsidRDefault="00766949" w:rsidP="00766949">
      <w:pPr>
        <w:tabs>
          <w:tab w:val="left" w:pos="5805"/>
        </w:tabs>
        <w:jc w:val="right"/>
        <w:rPr>
          <w:b/>
          <w:sz w:val="22"/>
          <w:szCs w:val="22"/>
        </w:rPr>
      </w:pPr>
      <w:r w:rsidRPr="00766949">
        <w:rPr>
          <w:b/>
          <w:sz w:val="22"/>
          <w:szCs w:val="22"/>
        </w:rPr>
        <w:t>Утверждаю</w:t>
      </w: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 xml:space="preserve">  Глава Шилинского сельсовета</w:t>
      </w: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 xml:space="preserve"> ____________ Е.М.Шпирук</w:t>
      </w:r>
    </w:p>
    <w:p w:rsidR="00766949" w:rsidRPr="00766949" w:rsidRDefault="00766949" w:rsidP="00766949">
      <w:pPr>
        <w:pStyle w:val="ac"/>
        <w:ind w:left="0"/>
        <w:rPr>
          <w:sz w:val="22"/>
          <w:szCs w:val="22"/>
        </w:rPr>
      </w:pPr>
    </w:p>
    <w:p w:rsidR="00766949" w:rsidRPr="00766949" w:rsidRDefault="00766949" w:rsidP="00766949">
      <w:pPr>
        <w:rPr>
          <w:sz w:val="22"/>
          <w:szCs w:val="22"/>
        </w:rPr>
      </w:pPr>
      <w:r w:rsidRPr="00766949">
        <w:rPr>
          <w:sz w:val="22"/>
          <w:szCs w:val="22"/>
        </w:rPr>
        <w:t>План противопожарного благоустройства населенного пункта с. Новотроицкое</w:t>
      </w:r>
    </w:p>
    <w:tbl>
      <w:tblPr>
        <w:tblStyle w:val="ab"/>
        <w:tblW w:w="10207" w:type="dxa"/>
        <w:tblInd w:w="-318" w:type="dxa"/>
        <w:tblLayout w:type="fixed"/>
        <w:tblLook w:val="04A0"/>
      </w:tblPr>
      <w:tblGrid>
        <w:gridCol w:w="710"/>
        <w:gridCol w:w="4111"/>
        <w:gridCol w:w="1843"/>
        <w:gridCol w:w="1984"/>
        <w:gridCol w:w="1559"/>
      </w:tblGrid>
      <w:tr w:rsidR="00766949" w:rsidRPr="00766949" w:rsidTr="00766949">
        <w:tc>
          <w:tcPr>
            <w:tcW w:w="71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843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559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Мероприя-тия свидетельст-вующие о выполнении</w:t>
            </w: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к срок до 20.03.2022,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jc w:val="center"/>
              <w:rPr>
                <w:lang w:bidi="ru-RU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  <w:rPr>
                <w:lang w:bidi="ru-RU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  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23 03.2022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30.03 2022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766949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травянистой растительности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обследования муниципального жилья и земельных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участков на предмет соответствия требованиям пожарной безопасности.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Глава Шилинского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30.04.2022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15.09.2022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Производить инспектирование (осмотр) минерализованных полос и организовывать работы по их обновлению.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 10.04.2022, в течение пожароопасного периода.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710" w:type="dxa"/>
            <w:vAlign w:val="center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</w:t>
            </w:r>
          </w:p>
        </w:tc>
        <w:tc>
          <w:tcPr>
            <w:tcW w:w="184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984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30.03 2022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6949" w:rsidRPr="00766949" w:rsidRDefault="00766949" w:rsidP="00766949">
      <w:pPr>
        <w:rPr>
          <w:sz w:val="22"/>
          <w:szCs w:val="22"/>
        </w:rPr>
      </w:pPr>
    </w:p>
    <w:p w:rsidR="00766949" w:rsidRPr="00766949" w:rsidRDefault="00766949" w:rsidP="00766949">
      <w:pPr>
        <w:tabs>
          <w:tab w:val="left" w:pos="6094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>Приложение № 3</w:t>
      </w:r>
    </w:p>
    <w:p w:rsidR="00766949" w:rsidRPr="00766949" w:rsidRDefault="00766949" w:rsidP="00766949">
      <w:pPr>
        <w:tabs>
          <w:tab w:val="left" w:pos="5805"/>
        </w:tabs>
        <w:jc w:val="right"/>
        <w:rPr>
          <w:b/>
          <w:sz w:val="22"/>
          <w:szCs w:val="22"/>
        </w:rPr>
      </w:pPr>
      <w:r w:rsidRPr="00766949">
        <w:rPr>
          <w:b/>
          <w:sz w:val="22"/>
          <w:szCs w:val="22"/>
        </w:rPr>
        <w:t>Утверждаю</w:t>
      </w: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 xml:space="preserve">     Глава Шилинского сельсовета</w:t>
      </w: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>____________ Е.М.Шпирук</w:t>
      </w:r>
    </w:p>
    <w:p w:rsidR="00766949" w:rsidRPr="00766949" w:rsidRDefault="00766949" w:rsidP="00766949">
      <w:pPr>
        <w:rPr>
          <w:sz w:val="22"/>
          <w:szCs w:val="22"/>
        </w:rPr>
      </w:pPr>
    </w:p>
    <w:p w:rsidR="00766949" w:rsidRPr="00766949" w:rsidRDefault="00766949" w:rsidP="00766949">
      <w:pPr>
        <w:rPr>
          <w:sz w:val="22"/>
          <w:szCs w:val="22"/>
        </w:rPr>
      </w:pPr>
      <w:r w:rsidRPr="00766949">
        <w:rPr>
          <w:sz w:val="22"/>
          <w:szCs w:val="22"/>
        </w:rPr>
        <w:t>План противопожарного благоустройства населенного пункта д. Шошкино</w:t>
      </w:r>
    </w:p>
    <w:tbl>
      <w:tblPr>
        <w:tblStyle w:val="ab"/>
        <w:tblW w:w="10065" w:type="dxa"/>
        <w:tblInd w:w="-318" w:type="dxa"/>
        <w:tblLayout w:type="fixed"/>
        <w:tblLook w:val="04A0"/>
      </w:tblPr>
      <w:tblGrid>
        <w:gridCol w:w="858"/>
        <w:gridCol w:w="4246"/>
        <w:gridCol w:w="1560"/>
        <w:gridCol w:w="1842"/>
        <w:gridCol w:w="1559"/>
      </w:tblGrid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56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559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Мероприя-тия свидетельст-вующие о выполнении</w:t>
            </w: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Составить и утвердить паспорта населенного пункта, подверженного угрозе лесных пожаров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до начала установления пожароопасного сезона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к срок до 20.03.2022,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проведение мероприятий по пропаганде в области обеспечения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jc w:val="center"/>
              <w:rPr>
                <w:lang w:bidi="ru-RU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  <w:rPr>
                <w:lang w:bidi="ru-RU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  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23.03.2022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23 03.2022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30.03 2022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766949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травянистой растительности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обследования муниципального жилья и земельных участков на предмет соответствия требованиям пожарной безопасности.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30.04.2022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15.09.2022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Производить инспектирование (осмотр) минерализованных полос и организовывать работы по их обновлению.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 10.04.2022, в течение пожароопасного периода.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858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842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30.03 2022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6949" w:rsidRPr="00766949" w:rsidRDefault="00766949" w:rsidP="00766949">
      <w:pPr>
        <w:rPr>
          <w:sz w:val="22"/>
          <w:szCs w:val="22"/>
        </w:rPr>
      </w:pPr>
    </w:p>
    <w:p w:rsidR="00766949" w:rsidRPr="00766949" w:rsidRDefault="00766949" w:rsidP="00766949">
      <w:pPr>
        <w:tabs>
          <w:tab w:val="left" w:pos="6186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>Приложение № 4</w:t>
      </w:r>
    </w:p>
    <w:p w:rsidR="00766949" w:rsidRPr="00766949" w:rsidRDefault="00766949" w:rsidP="00766949">
      <w:pPr>
        <w:tabs>
          <w:tab w:val="left" w:pos="5805"/>
        </w:tabs>
        <w:jc w:val="right"/>
        <w:rPr>
          <w:b/>
          <w:sz w:val="22"/>
          <w:szCs w:val="22"/>
        </w:rPr>
      </w:pPr>
      <w:r w:rsidRPr="00766949">
        <w:rPr>
          <w:b/>
          <w:sz w:val="22"/>
          <w:szCs w:val="22"/>
        </w:rPr>
        <w:t>Утверждаю</w:t>
      </w: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 xml:space="preserve">  Глава Шилинского сельсовета</w:t>
      </w: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 xml:space="preserve">  ____________ Е.М.Шпирук</w:t>
      </w:r>
    </w:p>
    <w:p w:rsidR="00766949" w:rsidRPr="00766949" w:rsidRDefault="00766949" w:rsidP="00766949">
      <w:pPr>
        <w:rPr>
          <w:sz w:val="22"/>
          <w:szCs w:val="22"/>
        </w:rPr>
      </w:pPr>
    </w:p>
    <w:p w:rsidR="00766949" w:rsidRPr="00766949" w:rsidRDefault="00766949" w:rsidP="00766949">
      <w:pPr>
        <w:rPr>
          <w:sz w:val="22"/>
          <w:szCs w:val="22"/>
        </w:rPr>
      </w:pPr>
      <w:r w:rsidRPr="00766949">
        <w:rPr>
          <w:sz w:val="22"/>
          <w:szCs w:val="22"/>
        </w:rPr>
        <w:t>План противопожарного благоустройства населенного пункта д. Шестаково</w:t>
      </w:r>
    </w:p>
    <w:tbl>
      <w:tblPr>
        <w:tblStyle w:val="ab"/>
        <w:tblW w:w="9747" w:type="dxa"/>
        <w:tblLayout w:type="fixed"/>
        <w:tblLook w:val="04A0"/>
      </w:tblPr>
      <w:tblGrid>
        <w:gridCol w:w="540"/>
        <w:gridCol w:w="4388"/>
        <w:gridCol w:w="1559"/>
        <w:gridCol w:w="1407"/>
        <w:gridCol w:w="1853"/>
      </w:tblGrid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Мероприятия свидетельствующие о выполнении</w:t>
            </w: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Составить и утвердить паспорта населенного пункта, подверженного угрозе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лесных пожаров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Глава Шилинского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до начала установлени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я пожароопасного сезона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к срок до 20.03.2022,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jc w:val="center"/>
              <w:rPr>
                <w:lang w:bidi="ru-RU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  <w:rPr>
                <w:lang w:bidi="ru-RU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  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 исправном состоянии телефонную связь (радиосвязь) для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сообщения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Глава Шилинского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23.03.2022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23 03.2022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30.03 2022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766949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травянистой растительности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обследования муниципального жилья и земельных участков на предмет соответствия требованиям пожарной безопасности.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30.04.2022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15.09.2022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Производить инспектирование (осмотр) минерализованных полос и организовывать работы по их обновлению.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 10.04.2022, в течение пожароопас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ного периода.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438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</w:t>
            </w:r>
          </w:p>
        </w:tc>
        <w:tc>
          <w:tcPr>
            <w:tcW w:w="1559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407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30.03 2022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6949" w:rsidRPr="00766949" w:rsidRDefault="00766949" w:rsidP="00766949">
      <w:pPr>
        <w:rPr>
          <w:sz w:val="22"/>
          <w:szCs w:val="22"/>
        </w:rPr>
      </w:pP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>Приложение № 5</w:t>
      </w:r>
    </w:p>
    <w:p w:rsidR="00766949" w:rsidRPr="00766949" w:rsidRDefault="00766949" w:rsidP="00766949">
      <w:pPr>
        <w:tabs>
          <w:tab w:val="left" w:pos="5805"/>
        </w:tabs>
        <w:jc w:val="right"/>
        <w:rPr>
          <w:b/>
          <w:sz w:val="22"/>
          <w:szCs w:val="22"/>
        </w:rPr>
      </w:pPr>
      <w:r w:rsidRPr="00766949">
        <w:rPr>
          <w:b/>
          <w:sz w:val="22"/>
          <w:szCs w:val="22"/>
        </w:rPr>
        <w:t>Утверждаю</w:t>
      </w: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 xml:space="preserve"> Глава Шилинского сельсовета</w:t>
      </w: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 xml:space="preserve"> ____________ Е.М.Шпирук</w:t>
      </w:r>
    </w:p>
    <w:p w:rsidR="00766949" w:rsidRPr="00766949" w:rsidRDefault="00766949" w:rsidP="00766949">
      <w:pPr>
        <w:rPr>
          <w:sz w:val="22"/>
          <w:szCs w:val="22"/>
        </w:rPr>
      </w:pPr>
    </w:p>
    <w:p w:rsidR="00766949" w:rsidRPr="00766949" w:rsidRDefault="00766949" w:rsidP="00766949">
      <w:pPr>
        <w:rPr>
          <w:sz w:val="22"/>
          <w:szCs w:val="22"/>
        </w:rPr>
      </w:pPr>
      <w:r w:rsidRPr="00766949">
        <w:rPr>
          <w:sz w:val="22"/>
          <w:szCs w:val="22"/>
        </w:rPr>
        <w:t>План противопожарного благоустройства населенного пункта д. Ленинка</w:t>
      </w:r>
    </w:p>
    <w:tbl>
      <w:tblPr>
        <w:tblStyle w:val="ab"/>
        <w:tblW w:w="9747" w:type="dxa"/>
        <w:tblLayout w:type="fixed"/>
        <w:tblLook w:val="04A0"/>
      </w:tblPr>
      <w:tblGrid>
        <w:gridCol w:w="540"/>
        <w:gridCol w:w="4246"/>
        <w:gridCol w:w="1560"/>
        <w:gridCol w:w="1548"/>
        <w:gridCol w:w="1853"/>
      </w:tblGrid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Ответствен-ное лицо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Мероприятия свидетельствующие о выполнении</w:t>
            </w: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к срок до 20.03.2022,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jc w:val="center"/>
              <w:rPr>
                <w:lang w:bidi="ru-RU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  <w:rPr>
                <w:lang w:bidi="ru-RU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  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исходя из природно-климатических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особенностей, связанных со сходом снежного покрова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23 03.2022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30.03 2022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766949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травянистой растительности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обследования муниципального жилья и земельных участков на предмет соответствия требованиям пожарной безопасности.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30.04.2022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15.09.2022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Производить инспектирование (осмотр) минерализованных полос и организовывать работы по их обновлению.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 10.04.2022, в течение пожароопасного периода.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1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30.03 2022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6949" w:rsidRPr="00766949" w:rsidRDefault="00766949" w:rsidP="00766949">
      <w:pPr>
        <w:rPr>
          <w:sz w:val="22"/>
          <w:szCs w:val="22"/>
        </w:rPr>
      </w:pPr>
    </w:p>
    <w:p w:rsidR="00766949" w:rsidRPr="00766949" w:rsidRDefault="00766949" w:rsidP="00766949">
      <w:pPr>
        <w:tabs>
          <w:tab w:val="left" w:pos="6163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>Приложение № 6</w:t>
      </w:r>
    </w:p>
    <w:p w:rsidR="00766949" w:rsidRPr="00766949" w:rsidRDefault="00766949" w:rsidP="00766949">
      <w:pPr>
        <w:tabs>
          <w:tab w:val="left" w:pos="5805"/>
        </w:tabs>
        <w:jc w:val="right"/>
        <w:rPr>
          <w:b/>
          <w:sz w:val="22"/>
          <w:szCs w:val="22"/>
        </w:rPr>
      </w:pPr>
      <w:r w:rsidRPr="00766949">
        <w:rPr>
          <w:b/>
          <w:sz w:val="22"/>
          <w:szCs w:val="22"/>
        </w:rPr>
        <w:t>Утверждаю</w:t>
      </w: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 xml:space="preserve">  Глава Шилинского сельсовета</w:t>
      </w:r>
    </w:p>
    <w:p w:rsidR="00766949" w:rsidRPr="00766949" w:rsidRDefault="00766949" w:rsidP="00766949">
      <w:pPr>
        <w:tabs>
          <w:tab w:val="left" w:pos="5805"/>
        </w:tabs>
        <w:jc w:val="right"/>
        <w:rPr>
          <w:sz w:val="22"/>
          <w:szCs w:val="22"/>
        </w:rPr>
      </w:pPr>
      <w:r w:rsidRPr="00766949">
        <w:rPr>
          <w:sz w:val="22"/>
          <w:szCs w:val="22"/>
        </w:rPr>
        <w:t xml:space="preserve"> ____________ Е.М.Шпирук</w:t>
      </w:r>
    </w:p>
    <w:p w:rsidR="00766949" w:rsidRPr="00766949" w:rsidRDefault="00766949" w:rsidP="00766949">
      <w:pPr>
        <w:rPr>
          <w:sz w:val="22"/>
          <w:szCs w:val="22"/>
        </w:rPr>
      </w:pPr>
    </w:p>
    <w:p w:rsidR="00766949" w:rsidRPr="00766949" w:rsidRDefault="00766949" w:rsidP="00766949">
      <w:pPr>
        <w:rPr>
          <w:sz w:val="22"/>
          <w:szCs w:val="22"/>
        </w:rPr>
      </w:pPr>
      <w:r w:rsidRPr="00766949">
        <w:rPr>
          <w:sz w:val="22"/>
          <w:szCs w:val="22"/>
        </w:rPr>
        <w:t>План противопожарного благоустройства населенного пункта д. Ковригино</w:t>
      </w:r>
    </w:p>
    <w:tbl>
      <w:tblPr>
        <w:tblStyle w:val="ab"/>
        <w:tblW w:w="9747" w:type="dxa"/>
        <w:tblLayout w:type="fixed"/>
        <w:tblLook w:val="04A0"/>
      </w:tblPr>
      <w:tblGrid>
        <w:gridCol w:w="540"/>
        <w:gridCol w:w="4246"/>
        <w:gridCol w:w="1560"/>
        <w:gridCol w:w="1548"/>
        <w:gridCol w:w="1853"/>
      </w:tblGrid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560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53" w:type="dxa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Мероприятия свидетельствующие о выполнении</w:t>
            </w: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Актуализировать перечень и инициировать снос к срок до 20.03.2022, провести опашку (очистку) исходя из природно-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климатических особенностей, связанных со сходом снежного покрова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66949" w:rsidRPr="00766949" w:rsidRDefault="00766949" w:rsidP="00766949">
            <w:pPr>
              <w:jc w:val="center"/>
              <w:rPr>
                <w:lang w:bidi="ru-RU"/>
              </w:rPr>
            </w:pP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  <w:rPr>
                <w:lang w:bidi="ru-RU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  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23.03.2022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23 03.2022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беспрепятственный проезд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Глава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30.03 2022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766949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травянистой растительности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обследования муниципального жилья и земельных участков на предмет соответствия требованиям пожарной безопасности.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30.04.2022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15.09.2022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Производить инспектирование (осмотр) минерализованных полос и организовывать работы по их обновлению.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 10.04.2022, в течение пожароопасного периода.</w:t>
            </w:r>
          </w:p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949" w:rsidRPr="00766949" w:rsidTr="00766949">
        <w:tc>
          <w:tcPr>
            <w:tcW w:w="540" w:type="dxa"/>
          </w:tcPr>
          <w:p w:rsidR="00766949" w:rsidRPr="00766949" w:rsidRDefault="00766949" w:rsidP="00766949">
            <w:pPr>
              <w:pStyle w:val="Bodytext20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</w:t>
            </w:r>
          </w:p>
        </w:tc>
        <w:tc>
          <w:tcPr>
            <w:tcW w:w="1560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Глава Шилинского сельсовета</w:t>
            </w:r>
          </w:p>
          <w:p w:rsidR="00766949" w:rsidRPr="00766949" w:rsidRDefault="00766949" w:rsidP="00766949">
            <w:pPr>
              <w:jc w:val="center"/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Шпирук Е.М.</w:t>
            </w:r>
          </w:p>
        </w:tc>
        <w:tc>
          <w:tcPr>
            <w:tcW w:w="1548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6694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30.03 2022</w:t>
            </w:r>
          </w:p>
        </w:tc>
        <w:tc>
          <w:tcPr>
            <w:tcW w:w="1853" w:type="dxa"/>
            <w:vAlign w:val="center"/>
          </w:tcPr>
          <w:p w:rsidR="00766949" w:rsidRPr="00766949" w:rsidRDefault="00766949" w:rsidP="0076694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noProof/>
          <w:sz w:val="22"/>
          <w:szCs w:val="22"/>
        </w:rPr>
        <w:lastRenderedPageBreak/>
        <w:drawing>
          <wp:inline distT="0" distB="0" distL="0" distR="0">
            <wp:extent cx="666750" cy="8048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3" cy="816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КРАСНОЯРСКИЙ  КРАЙ  СУХОБУЗИМСКИЙ  РАЙОН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АДМИНИСТРАЦИЯ ШИЛИНСКОГО СЕЛЬСОВЕТА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ПОСТАНОВЛЕНИЕ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rPr>
          <w:sz w:val="22"/>
          <w:szCs w:val="22"/>
        </w:rPr>
      </w:pPr>
      <w:r w:rsidRPr="00766949">
        <w:rPr>
          <w:sz w:val="22"/>
          <w:szCs w:val="22"/>
        </w:rPr>
        <w:t xml:space="preserve"> 15 марта 2022 г.                </w:t>
      </w:r>
      <w:r w:rsidRPr="00766949">
        <w:rPr>
          <w:sz w:val="22"/>
          <w:szCs w:val="22"/>
        </w:rPr>
        <w:tab/>
      </w:r>
      <w:r w:rsidRPr="00766949">
        <w:rPr>
          <w:sz w:val="22"/>
          <w:szCs w:val="22"/>
        </w:rPr>
        <w:tab/>
        <w:t>с.Шила                                        № 20-п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Об отмене постановления администрации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Шилинского сельсовета Сухобузимского</w:t>
      </w:r>
    </w:p>
    <w:p w:rsidR="00766949" w:rsidRPr="00766949" w:rsidRDefault="00766949" w:rsidP="00766949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69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района от 30.09.2011 № 60 «Об утверждении </w:t>
      </w:r>
    </w:p>
    <w:p w:rsidR="00766949" w:rsidRPr="00766949" w:rsidRDefault="00766949" w:rsidP="00766949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69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административного регламента проведения </w:t>
      </w:r>
    </w:p>
    <w:p w:rsidR="00766949" w:rsidRPr="00766949" w:rsidRDefault="00766949" w:rsidP="00766949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69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проверок юридических лиц и индивидуальных </w:t>
      </w:r>
    </w:p>
    <w:p w:rsidR="00766949" w:rsidRPr="00766949" w:rsidRDefault="00766949" w:rsidP="00766949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69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предпринимателей при осуществлении </w:t>
      </w:r>
    </w:p>
    <w:p w:rsidR="00766949" w:rsidRPr="00766949" w:rsidRDefault="00766949" w:rsidP="00766949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69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муниципального контроля за содержанием </w:t>
      </w:r>
    </w:p>
    <w:p w:rsidR="00766949" w:rsidRPr="00766949" w:rsidRDefault="00766949" w:rsidP="00766949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6949">
        <w:rPr>
          <w:rFonts w:ascii="Times New Roman" w:hAnsi="Times New Roman" w:cs="Times New Roman"/>
          <w:b w:val="0"/>
          <w:bCs w:val="0"/>
          <w:sz w:val="22"/>
          <w:szCs w:val="22"/>
        </w:rPr>
        <w:t>территории Шилинского сельсовета»</w:t>
      </w:r>
    </w:p>
    <w:p w:rsidR="00766949" w:rsidRPr="00766949" w:rsidRDefault="00766949" w:rsidP="00766949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66949" w:rsidRPr="00766949" w:rsidRDefault="00766949" w:rsidP="0076694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6949">
        <w:rPr>
          <w:rFonts w:ascii="Times New Roman" w:hAnsi="Times New Roman" w:cs="Times New Roman"/>
          <w:sz w:val="22"/>
          <w:szCs w:val="22"/>
        </w:rPr>
        <w:tab/>
      </w:r>
      <w:r w:rsidRPr="00766949">
        <w:rPr>
          <w:rFonts w:ascii="Times New Roman" w:hAnsi="Times New Roman" w:cs="Times New Roman"/>
          <w:b w:val="0"/>
          <w:bCs w:val="0"/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31.07.2020г. № 248-ФЗ «О государственном контроле (надзоре) и муниципальном контроле в Российской Федерации», руководствуясь Уставом  Шилинского сельсовета Сухобузимского района Красноярского края,</w:t>
      </w:r>
    </w:p>
    <w:p w:rsidR="00766949" w:rsidRPr="00766949" w:rsidRDefault="00766949" w:rsidP="0076694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bCs/>
          <w:sz w:val="22"/>
        </w:rPr>
      </w:pPr>
      <w:r w:rsidRPr="00766949">
        <w:rPr>
          <w:rFonts w:ascii="Times New Roman" w:hAnsi="Times New Roman" w:cs="Times New Roman"/>
          <w:b w:val="0"/>
          <w:sz w:val="22"/>
        </w:rPr>
        <w:t xml:space="preserve"> ПОСТАНОВЛЯЮ:</w:t>
      </w:r>
    </w:p>
    <w:p w:rsidR="00766949" w:rsidRPr="00766949" w:rsidRDefault="00766949" w:rsidP="00766949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66949">
        <w:rPr>
          <w:rFonts w:ascii="Times New Roman" w:hAnsi="Times New Roman" w:cs="Times New Roman"/>
          <w:b w:val="0"/>
          <w:sz w:val="22"/>
          <w:szCs w:val="22"/>
        </w:rPr>
        <w:t xml:space="preserve">1.Отменить постановление администрации Шилинского сельсовета Сухобузимского района </w:t>
      </w:r>
      <w:r w:rsidRPr="00766949">
        <w:rPr>
          <w:rFonts w:ascii="Times New Roman" w:hAnsi="Times New Roman" w:cs="Times New Roman"/>
          <w:b w:val="0"/>
          <w:bCs w:val="0"/>
          <w:sz w:val="22"/>
          <w:szCs w:val="22"/>
        </w:rPr>
        <w:t>от 30.09.2011 № 60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содержанием территории Шилинского сельсовета»</w:t>
      </w:r>
      <w:r w:rsidRPr="00766949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766949" w:rsidRPr="00766949" w:rsidRDefault="00766949" w:rsidP="00766949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2.Контроль за исполнением настоящего постановления оставляю за собой.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3.Настоящее постановление вступает в силу в день, следующий за днем его официального опубликования в печатном издании «Вестник органов местного самоуправления Шилинского сельсовета».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Глава Шилинского сельсовета                                                        Е.М.Шпирук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noProof/>
          <w:sz w:val="22"/>
          <w:szCs w:val="22"/>
        </w:rPr>
        <w:drawing>
          <wp:inline distT="0" distB="0" distL="0" distR="0">
            <wp:extent cx="666750" cy="804844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3" cy="816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КРАСНОЯРСКИЙ  КРАЙ  СУХОБУЗИМСКИЙ  РАЙОН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АДМИНИСТРАЦИЯ ШИЛИНСКОГО СЕЛЬСОВЕТА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ПОСТАНОВЛЕНИЕ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rPr>
          <w:sz w:val="22"/>
          <w:szCs w:val="22"/>
        </w:rPr>
      </w:pPr>
      <w:r w:rsidRPr="00766949">
        <w:rPr>
          <w:sz w:val="22"/>
          <w:szCs w:val="22"/>
        </w:rPr>
        <w:t xml:space="preserve"> 15 марта 2022 г.                </w:t>
      </w:r>
      <w:r w:rsidRPr="00766949">
        <w:rPr>
          <w:sz w:val="22"/>
          <w:szCs w:val="22"/>
        </w:rPr>
        <w:tab/>
      </w:r>
      <w:r w:rsidRPr="00766949">
        <w:rPr>
          <w:sz w:val="22"/>
          <w:szCs w:val="22"/>
        </w:rPr>
        <w:tab/>
        <w:t>с.Шила                                        № 21-п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Об отмене постановления администрации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Шилинского сельсовета Сухобузимского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района от 30.09.2011 № 58 «Об утверждении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административного регламента проведения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проверок юридических лиц и индивидуальных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предпринимателей при осуществлении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lastRenderedPageBreak/>
        <w:t xml:space="preserve">муниципального контроля в сфере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благоустройства на территории Шилинского сельсовета»</w:t>
      </w:r>
    </w:p>
    <w:p w:rsidR="00766949" w:rsidRPr="00766949" w:rsidRDefault="00766949" w:rsidP="00766949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66949" w:rsidRPr="00766949" w:rsidRDefault="00766949" w:rsidP="0076694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6949">
        <w:rPr>
          <w:rFonts w:ascii="Times New Roman" w:hAnsi="Times New Roman" w:cs="Times New Roman"/>
          <w:sz w:val="22"/>
          <w:szCs w:val="22"/>
        </w:rPr>
        <w:tab/>
      </w:r>
      <w:r w:rsidRPr="00766949">
        <w:rPr>
          <w:rFonts w:ascii="Times New Roman" w:hAnsi="Times New Roman" w:cs="Times New Roman"/>
          <w:b w:val="0"/>
          <w:bCs w:val="0"/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31.07.2020г. № 248-ФЗ «О государственном контроле (надзоре) и муниципальном контроле в Российской Федерации», руководствуясь Уставом  Шилинского сельсовета Сухобузимского района Красноярского края,</w:t>
      </w:r>
    </w:p>
    <w:p w:rsidR="00766949" w:rsidRPr="00766949" w:rsidRDefault="00766949" w:rsidP="0076694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bCs/>
          <w:sz w:val="22"/>
        </w:rPr>
      </w:pPr>
      <w:r w:rsidRPr="00766949">
        <w:rPr>
          <w:rFonts w:ascii="Times New Roman" w:hAnsi="Times New Roman" w:cs="Times New Roman"/>
          <w:b w:val="0"/>
          <w:sz w:val="22"/>
        </w:rPr>
        <w:t xml:space="preserve"> ПОСТАНОВЛЯЮ: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1.Отменить постановление администрации Шилинского сельсовета Сухобузимского района от 30.09.2011 № 58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Шилинского сельсовета».</w:t>
      </w:r>
    </w:p>
    <w:p w:rsidR="00766949" w:rsidRPr="00766949" w:rsidRDefault="00766949" w:rsidP="00766949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2.Контроль за исполнением настоящего постановления оставляю за собой.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3.Настоящее постановление вступает в силу в день, следующий за днем его официального опубликования в печатном издании «Вестник органов местного самоуправления Шилинского сельсовета».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Глава Шилинского сельсовета                                                        Е.М.Шпирук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noProof/>
          <w:sz w:val="22"/>
          <w:szCs w:val="22"/>
        </w:rPr>
        <w:drawing>
          <wp:inline distT="0" distB="0" distL="0" distR="0">
            <wp:extent cx="666750" cy="804844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3" cy="816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КРАСНОЯРСКИЙ  КРАЙ  СУХОБУЗИМСКИЙ  РАЙОН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АДМИНИСТРАЦИЯ ШИЛИНСКОГО СЕЛЬСОВЕТА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ПОСТАНОВЛЕНИЕ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rPr>
          <w:sz w:val="22"/>
          <w:szCs w:val="22"/>
        </w:rPr>
      </w:pPr>
      <w:r w:rsidRPr="00766949">
        <w:rPr>
          <w:sz w:val="22"/>
          <w:szCs w:val="22"/>
        </w:rPr>
        <w:t xml:space="preserve"> 15 марта 2022 г.                </w:t>
      </w:r>
      <w:r w:rsidRPr="00766949">
        <w:rPr>
          <w:sz w:val="22"/>
          <w:szCs w:val="22"/>
        </w:rPr>
        <w:tab/>
      </w:r>
      <w:r w:rsidRPr="00766949">
        <w:rPr>
          <w:sz w:val="22"/>
          <w:szCs w:val="22"/>
        </w:rPr>
        <w:tab/>
        <w:t>с.Шила                                        № 22-п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Об отмене постановления администрации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Шилинского сельсовета Сухобузимского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района от 29.12.2015 № 122 «Об утверждении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административного регламента исполнения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муниципальной функции по проведению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проверок юридических лиц и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индивидуальных предпринимателей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при осуществлении муниципального контроля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за обеспечением сохранности автомобильных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дорог местного значения на территории Шилинского сельсовета»</w:t>
      </w:r>
    </w:p>
    <w:p w:rsidR="00766949" w:rsidRPr="00766949" w:rsidRDefault="00766949" w:rsidP="00766949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66949" w:rsidRPr="00766949" w:rsidRDefault="00766949" w:rsidP="0076694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6949">
        <w:rPr>
          <w:rFonts w:ascii="Times New Roman" w:hAnsi="Times New Roman" w:cs="Times New Roman"/>
          <w:sz w:val="22"/>
          <w:szCs w:val="22"/>
        </w:rPr>
        <w:tab/>
      </w:r>
      <w:r w:rsidRPr="00766949">
        <w:rPr>
          <w:rFonts w:ascii="Times New Roman" w:hAnsi="Times New Roman" w:cs="Times New Roman"/>
          <w:b w:val="0"/>
          <w:bCs w:val="0"/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31.07.2020г. № 248-ФЗ «О государственном контроле (надзоре) и муниципальном контроле в Российской Федерации», руководствуясь Уставом  Шилинского сельсовета Сухобузимского района Красноярского края,</w:t>
      </w:r>
    </w:p>
    <w:p w:rsidR="00766949" w:rsidRPr="00766949" w:rsidRDefault="00766949" w:rsidP="0076694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bCs/>
          <w:sz w:val="22"/>
        </w:rPr>
      </w:pPr>
      <w:r w:rsidRPr="00766949">
        <w:rPr>
          <w:rFonts w:ascii="Times New Roman" w:hAnsi="Times New Roman" w:cs="Times New Roman"/>
          <w:b w:val="0"/>
          <w:sz w:val="22"/>
        </w:rPr>
        <w:t xml:space="preserve"> ПОСТАНОВЛЯЮ: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1.Отменить постановление администрации Шилинского сельсовета Сухобузимского района от 29.12.2015 № 122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Шилинского сельсовета».</w:t>
      </w:r>
    </w:p>
    <w:p w:rsidR="00766949" w:rsidRPr="00766949" w:rsidRDefault="00766949" w:rsidP="00766949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2.Контроль за исполнением настоящего постановления оставляю за собой.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3.Настоящее постановление вступает в силу в день, следующий за днем его официального опубликования в печатном издании «Вестник органов местного самоуправления Шилинского сельсовета».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Глава Шилинского сельсовета                                                        Е.М.Шпирук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noProof/>
          <w:sz w:val="22"/>
          <w:szCs w:val="22"/>
        </w:rPr>
        <w:drawing>
          <wp:inline distT="0" distB="0" distL="0" distR="0">
            <wp:extent cx="666750" cy="804844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3" cy="816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КРАСНОЯРСКИЙ  КРАЙ  СУХОБУЗИМСКИЙ  РАЙОН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АДМИНИСТРАЦИЯ ШИЛИНСКОГО СЕЛЬСОВЕТА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jc w:val="center"/>
        <w:rPr>
          <w:sz w:val="22"/>
          <w:szCs w:val="22"/>
        </w:rPr>
      </w:pPr>
      <w:r w:rsidRPr="00766949">
        <w:rPr>
          <w:sz w:val="22"/>
          <w:szCs w:val="22"/>
        </w:rPr>
        <w:t>ПОСТАНОВЛЕНИЕ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rPr>
          <w:sz w:val="22"/>
          <w:szCs w:val="22"/>
        </w:rPr>
      </w:pPr>
      <w:r w:rsidRPr="00766949">
        <w:rPr>
          <w:sz w:val="22"/>
          <w:szCs w:val="22"/>
        </w:rPr>
        <w:t xml:space="preserve"> 15 марта 2022 г.                </w:t>
      </w:r>
      <w:r w:rsidRPr="00766949">
        <w:rPr>
          <w:sz w:val="22"/>
          <w:szCs w:val="22"/>
        </w:rPr>
        <w:tab/>
      </w:r>
      <w:r w:rsidRPr="00766949">
        <w:rPr>
          <w:sz w:val="22"/>
          <w:szCs w:val="22"/>
        </w:rPr>
        <w:tab/>
        <w:t>с.Шила                                        № 23-п</w:t>
      </w:r>
    </w:p>
    <w:p w:rsidR="00766949" w:rsidRPr="00766949" w:rsidRDefault="00766949" w:rsidP="00766949">
      <w:pPr>
        <w:jc w:val="center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Об отмене постановления администрации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Шилинского сельсовета Сухобузимского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района от 30.09.2011 № 59 «Об утверждении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административного регламента проведения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проверок юридических лиц и индивидуальных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предпринимателей при осуществлении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муниципального контроля за использованием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и сохранностью муниципального жилищного фонда,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соответствием жилых помещений данного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фонда установленным санитарным и техническим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 xml:space="preserve">правилам и нормам, иным требованиям 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законодательства на территории Шилинского сельсовета»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</w:p>
    <w:p w:rsidR="00766949" w:rsidRPr="00766949" w:rsidRDefault="00766949" w:rsidP="0076694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6949">
        <w:rPr>
          <w:rFonts w:ascii="Times New Roman" w:hAnsi="Times New Roman" w:cs="Times New Roman"/>
          <w:sz w:val="22"/>
          <w:szCs w:val="22"/>
        </w:rPr>
        <w:tab/>
      </w:r>
      <w:r w:rsidRPr="00766949">
        <w:rPr>
          <w:rFonts w:ascii="Times New Roman" w:hAnsi="Times New Roman" w:cs="Times New Roman"/>
          <w:b w:val="0"/>
          <w:bCs w:val="0"/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31.07.2020г. № 248-ФЗ «О государственном контроле (надзоре) и муниципальном контроле в Российской Федерации», руководствуясь Уставом  Шилинского сельсовета Сухобузимского района Красноярского края,</w:t>
      </w:r>
    </w:p>
    <w:p w:rsidR="00766949" w:rsidRPr="00766949" w:rsidRDefault="00766949" w:rsidP="0076694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bCs/>
          <w:sz w:val="22"/>
        </w:rPr>
      </w:pPr>
      <w:r w:rsidRPr="00766949">
        <w:rPr>
          <w:rFonts w:ascii="Times New Roman" w:hAnsi="Times New Roman" w:cs="Times New Roman"/>
          <w:b w:val="0"/>
          <w:sz w:val="22"/>
        </w:rPr>
        <w:t xml:space="preserve"> ПОСТАНОВЛЯЮ: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1.Отменить постановление администрации Шилинского сельсовета Сухобузимского района от 30.09.2011 № 59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 на территории Шилинского сельсовета».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2.Контроль за исполнением настоящего постановления оставляю за собой.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3.Настоящее постановление вступает в силу в день, следующий за днем его официального опубликования в печатном издании «Вестник органов местного самоуправления Шилинского сельсовета».</w:t>
      </w:r>
    </w:p>
    <w:p w:rsidR="00766949" w:rsidRPr="00766949" w:rsidRDefault="00766949" w:rsidP="00766949">
      <w:pPr>
        <w:jc w:val="both"/>
        <w:rPr>
          <w:sz w:val="22"/>
          <w:szCs w:val="22"/>
        </w:rPr>
      </w:pPr>
    </w:p>
    <w:p w:rsidR="00766949" w:rsidRPr="00766949" w:rsidRDefault="00766949" w:rsidP="00766949">
      <w:pPr>
        <w:jc w:val="both"/>
        <w:rPr>
          <w:sz w:val="22"/>
          <w:szCs w:val="22"/>
        </w:rPr>
      </w:pPr>
      <w:r w:rsidRPr="00766949">
        <w:rPr>
          <w:sz w:val="22"/>
          <w:szCs w:val="22"/>
        </w:rPr>
        <w:t>Глава Шилинского сельсовета                                                        Е.М.Шпирук</w:t>
      </w:r>
    </w:p>
    <w:p w:rsidR="00766949" w:rsidRDefault="00766949" w:rsidP="00766949">
      <w:pPr>
        <w:tabs>
          <w:tab w:val="left" w:pos="1134"/>
          <w:tab w:val="right" w:pos="9524"/>
        </w:tabs>
        <w:jc w:val="both"/>
      </w:pPr>
    </w:p>
    <w:p w:rsidR="00766949" w:rsidRDefault="00766949" w:rsidP="00303D78">
      <w:pPr>
        <w:tabs>
          <w:tab w:val="left" w:pos="1134"/>
        </w:tabs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lastRenderedPageBreak/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B22E07">
      <w:headerReference w:type="even" r:id="rId10"/>
      <w:headerReference w:type="default" r:id="rId11"/>
      <w:footerReference w:type="default" r:id="rId12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7CF" w:rsidRDefault="00AE77CF" w:rsidP="001944AC">
      <w:r>
        <w:separator/>
      </w:r>
    </w:p>
  </w:endnote>
  <w:endnote w:type="continuationSeparator" w:id="1">
    <w:p w:rsidR="00AE77CF" w:rsidRDefault="00AE77CF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766949" w:rsidRDefault="00766949">
        <w:pPr>
          <w:pStyle w:val="a7"/>
          <w:jc w:val="right"/>
        </w:pPr>
        <w:fldSimple w:instr=" PAGE   \* MERGEFORMAT ">
          <w:r w:rsidR="002426B1">
            <w:rPr>
              <w:noProof/>
            </w:rPr>
            <w:t>20</w:t>
          </w:r>
        </w:fldSimple>
      </w:p>
    </w:sdtContent>
  </w:sdt>
  <w:p w:rsidR="00766949" w:rsidRDefault="007669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7CF" w:rsidRDefault="00AE77CF" w:rsidP="001944AC">
      <w:r>
        <w:separator/>
      </w:r>
    </w:p>
  </w:footnote>
  <w:footnote w:type="continuationSeparator" w:id="1">
    <w:p w:rsidR="00AE77CF" w:rsidRDefault="00AE77CF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49" w:rsidRDefault="00766949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6949" w:rsidRDefault="007669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49" w:rsidRDefault="00766949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D283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8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F0AA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33"/>
  </w:num>
  <w:num w:numId="6">
    <w:abstractNumId w:val="16"/>
  </w:num>
  <w:num w:numId="7">
    <w:abstractNumId w:val="0"/>
  </w:num>
  <w:num w:numId="8">
    <w:abstractNumId w:val="13"/>
  </w:num>
  <w:num w:numId="9">
    <w:abstractNumId w:val="10"/>
  </w:num>
  <w:num w:numId="10">
    <w:abstractNumId w:val="22"/>
  </w:num>
  <w:num w:numId="11">
    <w:abstractNumId w:val="31"/>
  </w:num>
  <w:num w:numId="12">
    <w:abstractNumId w:val="29"/>
  </w:num>
  <w:num w:numId="13">
    <w:abstractNumId w:val="39"/>
  </w:num>
  <w:num w:numId="14">
    <w:abstractNumId w:val="4"/>
  </w:num>
  <w:num w:numId="15">
    <w:abstractNumId w:val="5"/>
  </w:num>
  <w:num w:numId="16">
    <w:abstractNumId w:val="3"/>
  </w:num>
  <w:num w:numId="17">
    <w:abstractNumId w:val="34"/>
  </w:num>
  <w:num w:numId="18">
    <w:abstractNumId w:val="23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26"/>
  </w:num>
  <w:num w:numId="23">
    <w:abstractNumId w:val="28"/>
  </w:num>
  <w:num w:numId="24">
    <w:abstractNumId w:val="8"/>
  </w:num>
  <w:num w:numId="25">
    <w:abstractNumId w:val="41"/>
  </w:num>
  <w:num w:numId="26">
    <w:abstractNumId w:val="11"/>
  </w:num>
  <w:num w:numId="27">
    <w:abstractNumId w:val="40"/>
  </w:num>
  <w:num w:numId="28">
    <w:abstractNumId w:val="20"/>
  </w:num>
  <w:num w:numId="29">
    <w:abstractNumId w:val="9"/>
  </w:num>
  <w:num w:numId="30">
    <w:abstractNumId w:val="30"/>
  </w:num>
  <w:num w:numId="31">
    <w:abstractNumId w:val="12"/>
  </w:num>
  <w:num w:numId="32">
    <w:abstractNumId w:val="32"/>
  </w:num>
  <w:num w:numId="33">
    <w:abstractNumId w:val="7"/>
  </w:num>
  <w:num w:numId="34">
    <w:abstractNumId w:val="19"/>
  </w:num>
  <w:num w:numId="35">
    <w:abstractNumId w:val="25"/>
  </w:num>
  <w:num w:numId="36">
    <w:abstractNumId w:val="18"/>
  </w:num>
  <w:num w:numId="37">
    <w:abstractNumId w:val="2"/>
  </w:num>
  <w:num w:numId="38">
    <w:abstractNumId w:val="21"/>
  </w:num>
  <w:num w:numId="39">
    <w:abstractNumId w:val="37"/>
  </w:num>
  <w:num w:numId="40">
    <w:abstractNumId w:val="35"/>
  </w:num>
  <w:num w:numId="41">
    <w:abstractNumId w:val="24"/>
  </w:num>
  <w:num w:numId="42">
    <w:abstractNumId w:val="3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4960"/>
    <w:rsid w:val="000B0B44"/>
    <w:rsid w:val="000B6996"/>
    <w:rsid w:val="000C3636"/>
    <w:rsid w:val="000E50FE"/>
    <w:rsid w:val="000E5288"/>
    <w:rsid w:val="000F3FE7"/>
    <w:rsid w:val="001049FA"/>
    <w:rsid w:val="00124DB8"/>
    <w:rsid w:val="001274B7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E137D"/>
    <w:rsid w:val="001F3C1F"/>
    <w:rsid w:val="001F6C2C"/>
    <w:rsid w:val="002365E6"/>
    <w:rsid w:val="002426B1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65F9"/>
    <w:rsid w:val="00330CEF"/>
    <w:rsid w:val="003531D4"/>
    <w:rsid w:val="003701D7"/>
    <w:rsid w:val="003748DD"/>
    <w:rsid w:val="00385D5C"/>
    <w:rsid w:val="003D0CB1"/>
    <w:rsid w:val="003E7519"/>
    <w:rsid w:val="003F0D04"/>
    <w:rsid w:val="00411832"/>
    <w:rsid w:val="00415CE5"/>
    <w:rsid w:val="004276F2"/>
    <w:rsid w:val="00431DE5"/>
    <w:rsid w:val="0043685A"/>
    <w:rsid w:val="00450D36"/>
    <w:rsid w:val="004539E2"/>
    <w:rsid w:val="004552B7"/>
    <w:rsid w:val="0046270D"/>
    <w:rsid w:val="004872C0"/>
    <w:rsid w:val="004B2AA4"/>
    <w:rsid w:val="004B72B4"/>
    <w:rsid w:val="004E3A64"/>
    <w:rsid w:val="004E5A18"/>
    <w:rsid w:val="004E6130"/>
    <w:rsid w:val="004E6927"/>
    <w:rsid w:val="005118E9"/>
    <w:rsid w:val="005219D3"/>
    <w:rsid w:val="00524EA1"/>
    <w:rsid w:val="005B1686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42A54"/>
    <w:rsid w:val="00751CB2"/>
    <w:rsid w:val="00764596"/>
    <w:rsid w:val="00766949"/>
    <w:rsid w:val="00773506"/>
    <w:rsid w:val="00795D0C"/>
    <w:rsid w:val="007A5BE3"/>
    <w:rsid w:val="007B244C"/>
    <w:rsid w:val="007B7064"/>
    <w:rsid w:val="007E4886"/>
    <w:rsid w:val="007F0631"/>
    <w:rsid w:val="008323D5"/>
    <w:rsid w:val="008404DB"/>
    <w:rsid w:val="00882A9B"/>
    <w:rsid w:val="00891DE2"/>
    <w:rsid w:val="008933A4"/>
    <w:rsid w:val="00894458"/>
    <w:rsid w:val="008A4706"/>
    <w:rsid w:val="008A68C0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4C5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87E36"/>
    <w:rsid w:val="00D92D56"/>
    <w:rsid w:val="00D96CA5"/>
    <w:rsid w:val="00DB4026"/>
    <w:rsid w:val="00DD0899"/>
    <w:rsid w:val="00DF551E"/>
    <w:rsid w:val="00E022D7"/>
    <w:rsid w:val="00E30CD0"/>
    <w:rsid w:val="00E63BF5"/>
    <w:rsid w:val="00E73FDE"/>
    <w:rsid w:val="00E926FD"/>
    <w:rsid w:val="00E95566"/>
    <w:rsid w:val="00EA67D6"/>
    <w:rsid w:val="00EC3AC4"/>
    <w:rsid w:val="00EC3D69"/>
    <w:rsid w:val="00ED63C4"/>
    <w:rsid w:val="00ED7752"/>
    <w:rsid w:val="00EE3180"/>
    <w:rsid w:val="00EE788E"/>
    <w:rsid w:val="00EE7DCD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99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20</Pages>
  <Words>6045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40428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2022-03-16T07:52:00Z</cp:lastPrinted>
  <dcterms:created xsi:type="dcterms:W3CDTF">2022-02-18T03:05:00Z</dcterms:created>
  <dcterms:modified xsi:type="dcterms:W3CDTF">2022-03-16T07:52:00Z</dcterms:modified>
</cp:coreProperties>
</file>