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B5011D">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B5011D">
              <w:rPr>
                <w:b/>
                <w:sz w:val="28"/>
                <w:szCs w:val="28"/>
              </w:rPr>
              <w:t>5</w:t>
            </w:r>
          </w:p>
        </w:tc>
      </w:tr>
      <w:tr w:rsidR="00636A44" w:rsidRPr="00061E02" w:rsidTr="00E63BF5">
        <w:trPr>
          <w:trHeight w:val="343"/>
        </w:trPr>
        <w:tc>
          <w:tcPr>
            <w:tcW w:w="10175" w:type="dxa"/>
          </w:tcPr>
          <w:p w:rsidR="00636A44" w:rsidRPr="00061E02" w:rsidRDefault="00636A44" w:rsidP="00B5011D">
            <w:pPr>
              <w:rPr>
                <w:sz w:val="28"/>
                <w:szCs w:val="28"/>
              </w:rPr>
            </w:pPr>
            <w:r w:rsidRPr="00061E02">
              <w:rPr>
                <w:sz w:val="28"/>
                <w:szCs w:val="28"/>
              </w:rPr>
              <w:t xml:space="preserve">РАСПРОСТРАНЯЕТСЯ                                                                      </w:t>
            </w:r>
            <w:r w:rsidR="00321349">
              <w:rPr>
                <w:sz w:val="28"/>
                <w:szCs w:val="28"/>
              </w:rPr>
              <w:t>0</w:t>
            </w:r>
            <w:r w:rsidR="00B5011D">
              <w:rPr>
                <w:sz w:val="28"/>
                <w:szCs w:val="28"/>
              </w:rPr>
              <w:t>6</w:t>
            </w:r>
            <w:r w:rsidR="00321349">
              <w:rPr>
                <w:sz w:val="28"/>
                <w:szCs w:val="28"/>
              </w:rPr>
              <w:t xml:space="preserve"> </w:t>
            </w:r>
            <w:r w:rsidR="00224E80">
              <w:rPr>
                <w:sz w:val="28"/>
                <w:szCs w:val="28"/>
              </w:rPr>
              <w:t>марта</w:t>
            </w:r>
          </w:p>
        </w:tc>
      </w:tr>
      <w:tr w:rsidR="00636A44" w:rsidRPr="00061E02" w:rsidTr="00E63BF5">
        <w:trPr>
          <w:trHeight w:val="343"/>
        </w:trPr>
        <w:tc>
          <w:tcPr>
            <w:tcW w:w="10175" w:type="dxa"/>
          </w:tcPr>
          <w:p w:rsidR="00636A44" w:rsidRPr="00061E02" w:rsidRDefault="00636A44" w:rsidP="00C7017B">
            <w:pPr>
              <w:rPr>
                <w:sz w:val="28"/>
                <w:szCs w:val="28"/>
              </w:rPr>
            </w:pPr>
            <w:r w:rsidRPr="00061E02">
              <w:rPr>
                <w:sz w:val="28"/>
                <w:szCs w:val="28"/>
              </w:rPr>
              <w:t xml:space="preserve">БЕСПЛАТНО                                                          </w:t>
            </w:r>
            <w:r>
              <w:rPr>
                <w:sz w:val="28"/>
                <w:szCs w:val="28"/>
              </w:rPr>
              <w:t xml:space="preserve">                             202</w:t>
            </w:r>
            <w:r w:rsidR="008D2BA5">
              <w:rPr>
                <w:sz w:val="28"/>
                <w:szCs w:val="28"/>
              </w:rPr>
              <w:t>3</w:t>
            </w:r>
            <w:r w:rsidRPr="00061E02">
              <w:rPr>
                <w:sz w:val="28"/>
                <w:szCs w:val="28"/>
              </w:rPr>
              <w:t xml:space="preserve"> года</w:t>
            </w:r>
          </w:p>
        </w:tc>
      </w:tr>
    </w:tbl>
    <w:p w:rsidR="00321349" w:rsidRDefault="00321349" w:rsidP="00321349">
      <w:pPr>
        <w:autoSpaceDN w:val="0"/>
        <w:adjustRightInd w:val="0"/>
        <w:ind w:right="-1"/>
        <w:rPr>
          <w:rFonts w:ascii="Times New Roman CYR" w:hAnsi="Times New Roman CYR" w:cs="Times New Roman CYR"/>
          <w:b/>
          <w:bCs/>
        </w:rPr>
      </w:pPr>
    </w:p>
    <w:p w:rsidR="00B5011D" w:rsidRDefault="00B5011D" w:rsidP="00321349">
      <w:pPr>
        <w:autoSpaceDN w:val="0"/>
        <w:adjustRightInd w:val="0"/>
        <w:ind w:right="-1"/>
        <w:rPr>
          <w:rFonts w:ascii="Times New Roman CYR" w:hAnsi="Times New Roman CYR" w:cs="Times New Roman CYR"/>
          <w:b/>
          <w:bCs/>
        </w:rPr>
      </w:pPr>
      <w:r>
        <w:rPr>
          <w:noProof/>
        </w:rPr>
        <w:drawing>
          <wp:inline distT="0" distB="0" distL="0" distR="0">
            <wp:extent cx="5940425" cy="4255937"/>
            <wp:effectExtent l="19050" t="0" r="3175" b="0"/>
            <wp:docPr id="3" name="Рисунок 3" descr="https://xn--80adl5g.xn--p1ai/wp-content/uploads/2022/01/K9r98XEI4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80adl5g.xn--p1ai/wp-content/uploads/2022/01/K9r98XEI4pA.jpg"/>
                    <pic:cNvPicPr>
                      <a:picLocks noChangeAspect="1" noChangeArrowheads="1"/>
                    </pic:cNvPicPr>
                  </pic:nvPicPr>
                  <pic:blipFill>
                    <a:blip r:embed="rId8" cstate="print"/>
                    <a:srcRect/>
                    <a:stretch>
                      <a:fillRect/>
                    </a:stretch>
                  </pic:blipFill>
                  <pic:spPr bwMode="auto">
                    <a:xfrm>
                      <a:off x="0" y="0"/>
                      <a:ext cx="5940425" cy="4255937"/>
                    </a:xfrm>
                    <a:prstGeom prst="rect">
                      <a:avLst/>
                    </a:prstGeom>
                    <a:noFill/>
                    <a:ln w="9525">
                      <a:noFill/>
                      <a:miter lim="800000"/>
                      <a:headEnd/>
                      <a:tailEnd/>
                    </a:ln>
                  </pic:spPr>
                </pic:pic>
              </a:graphicData>
            </a:graphic>
          </wp:inline>
        </w:drawing>
      </w:r>
    </w:p>
    <w:p w:rsidR="00B5011D" w:rsidRDefault="00B5011D" w:rsidP="00321349">
      <w:pPr>
        <w:autoSpaceDN w:val="0"/>
        <w:adjustRightInd w:val="0"/>
        <w:ind w:right="-1"/>
        <w:rPr>
          <w:rFonts w:ascii="Times New Roman CYR" w:hAnsi="Times New Roman CYR" w:cs="Times New Roman CYR"/>
          <w:b/>
          <w:bCs/>
        </w:rPr>
      </w:pPr>
    </w:p>
    <w:p w:rsidR="00B5011D" w:rsidRPr="00B5011D" w:rsidRDefault="00B5011D" w:rsidP="00B5011D">
      <w:pPr>
        <w:autoSpaceDE w:val="0"/>
        <w:autoSpaceDN w:val="0"/>
        <w:adjustRightInd w:val="0"/>
        <w:jc w:val="center"/>
        <w:rPr>
          <w:b/>
          <w:bCs/>
        </w:rPr>
      </w:pPr>
      <w:r w:rsidRPr="00B5011D">
        <w:rPr>
          <w:b/>
          <w:bCs/>
        </w:rPr>
        <w:t>КРАСНОЯРСКИЙ КРАЙ СУХОБУЗИМСКИЙ РАЙОН</w:t>
      </w:r>
    </w:p>
    <w:p w:rsidR="00B5011D" w:rsidRPr="00B5011D" w:rsidRDefault="00B5011D" w:rsidP="00B5011D">
      <w:pPr>
        <w:autoSpaceDE w:val="0"/>
        <w:autoSpaceDN w:val="0"/>
        <w:adjustRightInd w:val="0"/>
        <w:jc w:val="center"/>
        <w:rPr>
          <w:b/>
          <w:bCs/>
        </w:rPr>
      </w:pPr>
      <w:r w:rsidRPr="00B5011D">
        <w:rPr>
          <w:b/>
          <w:bCs/>
        </w:rPr>
        <w:t>АДМИНИСТРАЦИЯ ШИЛИНСКОГО СЕЛЬСОВЕТА</w:t>
      </w:r>
    </w:p>
    <w:p w:rsidR="00B5011D" w:rsidRPr="00B5011D" w:rsidRDefault="00B5011D" w:rsidP="00B5011D">
      <w:pPr>
        <w:autoSpaceDE w:val="0"/>
        <w:autoSpaceDN w:val="0"/>
        <w:adjustRightInd w:val="0"/>
        <w:jc w:val="center"/>
        <w:rPr>
          <w:b/>
          <w:bCs/>
        </w:rPr>
      </w:pPr>
    </w:p>
    <w:p w:rsidR="00B5011D" w:rsidRPr="00B5011D" w:rsidRDefault="00B5011D" w:rsidP="00B5011D">
      <w:pPr>
        <w:autoSpaceDE w:val="0"/>
        <w:autoSpaceDN w:val="0"/>
        <w:adjustRightInd w:val="0"/>
        <w:jc w:val="center"/>
        <w:rPr>
          <w:b/>
          <w:bCs/>
        </w:rPr>
      </w:pPr>
      <w:r w:rsidRPr="00B5011D">
        <w:rPr>
          <w:b/>
          <w:bCs/>
        </w:rPr>
        <w:t>ПОСТАНОВЛЕНИЕ</w:t>
      </w:r>
    </w:p>
    <w:p w:rsidR="00B5011D" w:rsidRPr="00B5011D" w:rsidRDefault="00B5011D" w:rsidP="00B5011D">
      <w:pPr>
        <w:autoSpaceDE w:val="0"/>
        <w:autoSpaceDN w:val="0"/>
        <w:adjustRightInd w:val="0"/>
        <w:jc w:val="center"/>
        <w:rPr>
          <w:b/>
          <w:bCs/>
        </w:rPr>
      </w:pPr>
    </w:p>
    <w:p w:rsidR="00B5011D" w:rsidRPr="00B5011D" w:rsidRDefault="00B5011D" w:rsidP="00B5011D">
      <w:pPr>
        <w:autoSpaceDE w:val="0"/>
        <w:autoSpaceDN w:val="0"/>
        <w:adjustRightInd w:val="0"/>
      </w:pPr>
      <w:r w:rsidRPr="00B5011D">
        <w:t>03.03.2023 г.                                            с. Шила                                                № 16 -п</w:t>
      </w:r>
    </w:p>
    <w:p w:rsidR="00B5011D" w:rsidRPr="00B5011D" w:rsidRDefault="00B5011D" w:rsidP="00B5011D">
      <w:pPr>
        <w:pStyle w:val="ConsPlusTitle"/>
        <w:jc w:val="center"/>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B5011D" w:rsidRPr="00B5011D" w:rsidTr="00E86D0A">
        <w:tc>
          <w:tcPr>
            <w:tcW w:w="4784" w:type="dxa"/>
            <w:tcBorders>
              <w:top w:val="nil"/>
              <w:left w:val="nil"/>
              <w:bottom w:val="nil"/>
              <w:right w:val="nil"/>
            </w:tcBorders>
          </w:tcPr>
          <w:p w:rsidR="00B5011D" w:rsidRPr="00B5011D" w:rsidRDefault="00B5011D" w:rsidP="00B5011D">
            <w:r w:rsidRPr="00B5011D">
              <w:rPr>
                <w:rStyle w:val="aff5"/>
                <w:b w:val="0"/>
                <w:bCs w:val="0"/>
                <w:shd w:val="clear" w:color="auto" w:fill="FFFFFF"/>
              </w:rPr>
              <w:t xml:space="preserve"> «</w:t>
            </w:r>
            <w:r w:rsidRPr="00B5011D">
              <w:t>Об утверждении муниципальной Программы комплексного развития  транспортной инфраструктуры на территории Шилинского  сельсовета Сухобузимского района Красноярского края на 2017-2027 годы»</w:t>
            </w:r>
          </w:p>
          <w:p w:rsidR="00B5011D" w:rsidRPr="00B5011D" w:rsidRDefault="00B5011D" w:rsidP="00B5011D">
            <w:pPr>
              <w:widowControl w:val="0"/>
              <w:autoSpaceDE w:val="0"/>
              <w:autoSpaceDN w:val="0"/>
              <w:adjustRightInd w:val="0"/>
              <w:jc w:val="both"/>
              <w:rPr>
                <w:b/>
              </w:rPr>
            </w:pPr>
          </w:p>
        </w:tc>
        <w:tc>
          <w:tcPr>
            <w:tcW w:w="4785" w:type="dxa"/>
            <w:tcBorders>
              <w:top w:val="nil"/>
              <w:left w:val="nil"/>
              <w:bottom w:val="nil"/>
              <w:right w:val="nil"/>
            </w:tcBorders>
          </w:tcPr>
          <w:p w:rsidR="00B5011D" w:rsidRPr="00B5011D" w:rsidRDefault="00B5011D" w:rsidP="00B5011D">
            <w:pPr>
              <w:pStyle w:val="ConsPlusTitle"/>
              <w:jc w:val="both"/>
              <w:rPr>
                <w:b w:val="0"/>
                <w:sz w:val="24"/>
                <w:szCs w:val="24"/>
              </w:rPr>
            </w:pPr>
          </w:p>
          <w:p w:rsidR="00B5011D" w:rsidRPr="00B5011D" w:rsidRDefault="00B5011D" w:rsidP="00B5011D">
            <w:pPr>
              <w:pStyle w:val="ConsPlusTitle"/>
              <w:jc w:val="both"/>
              <w:rPr>
                <w:b w:val="0"/>
                <w:sz w:val="24"/>
                <w:szCs w:val="24"/>
              </w:rPr>
            </w:pPr>
          </w:p>
          <w:p w:rsidR="00B5011D" w:rsidRPr="00B5011D" w:rsidRDefault="00B5011D" w:rsidP="00B5011D">
            <w:pPr>
              <w:pStyle w:val="ConsPlusTitle"/>
              <w:jc w:val="both"/>
              <w:rPr>
                <w:b w:val="0"/>
                <w:sz w:val="24"/>
                <w:szCs w:val="24"/>
              </w:rPr>
            </w:pPr>
          </w:p>
        </w:tc>
      </w:tr>
    </w:tbl>
    <w:p w:rsidR="00B5011D" w:rsidRPr="00B5011D" w:rsidRDefault="00B5011D" w:rsidP="00B5011D">
      <w:pPr>
        <w:autoSpaceDE w:val="0"/>
        <w:autoSpaceDN w:val="0"/>
        <w:adjustRightInd w:val="0"/>
        <w:ind w:firstLine="720"/>
        <w:jc w:val="both"/>
      </w:pPr>
      <w:r w:rsidRPr="00B5011D">
        <w:lastRenderedPageBreak/>
        <w:t xml:space="preserve">В соответствии со статьей 179 Бюджетного кодекса Российской Федерации,  </w:t>
      </w:r>
      <w:r w:rsidRPr="00B5011D">
        <w:rPr>
          <w:shd w:val="clear" w:color="auto" w:fill="FFFFFF"/>
        </w:rPr>
        <w:t xml:space="preserve">Федеральным законом от 06.10.2003г. № 131-ФЗ «Об общих принципах организации местного самоуправления в Российской Федерации», </w:t>
      </w:r>
      <w:r w:rsidRPr="00B5011D">
        <w:t xml:space="preserve">Постановлением администрации Шилинского сельсовета от 25.09.2013 № 59 «Об утверждении Порядка принятия решений о разработке муниципальных программ Шилинского сельсовета, их формировании и реализации», </w:t>
      </w:r>
    </w:p>
    <w:p w:rsidR="00B5011D" w:rsidRPr="00B5011D" w:rsidRDefault="00B5011D" w:rsidP="00B5011D">
      <w:pPr>
        <w:autoSpaceDE w:val="0"/>
        <w:autoSpaceDN w:val="0"/>
        <w:adjustRightInd w:val="0"/>
        <w:jc w:val="both"/>
        <w:rPr>
          <w:b/>
        </w:rPr>
      </w:pPr>
      <w:r w:rsidRPr="00B5011D">
        <w:rPr>
          <w:b/>
        </w:rPr>
        <w:t>ПОСТАНОВЛЯЮ:</w:t>
      </w:r>
    </w:p>
    <w:p w:rsidR="00B5011D" w:rsidRPr="00B5011D" w:rsidRDefault="00B5011D" w:rsidP="00B5011D">
      <w:pPr>
        <w:jc w:val="both"/>
      </w:pPr>
      <w:r w:rsidRPr="00B5011D">
        <w:t>1.Утвердить муниципальную Программу комплексного развития транспортной инфраструктуры на территории Шилинского сельсовета  Сухобузимского района Красноярского края на 2017-2027 годы  (Приложение 1).</w:t>
      </w:r>
    </w:p>
    <w:p w:rsidR="00B5011D" w:rsidRPr="00B5011D" w:rsidRDefault="00B5011D" w:rsidP="00B5011D">
      <w:pPr>
        <w:widowControl w:val="0"/>
        <w:autoSpaceDE w:val="0"/>
        <w:autoSpaceDN w:val="0"/>
        <w:adjustRightInd w:val="0"/>
        <w:jc w:val="both"/>
      </w:pPr>
      <w:r w:rsidRPr="00B5011D">
        <w:t xml:space="preserve">2. Контроль за исполнением настоящего постановления оставляю за собой.       </w:t>
      </w:r>
    </w:p>
    <w:p w:rsidR="00B5011D" w:rsidRPr="00B5011D" w:rsidRDefault="00B5011D" w:rsidP="00B5011D">
      <w:pPr>
        <w:jc w:val="both"/>
      </w:pPr>
      <w:r w:rsidRPr="00B5011D">
        <w:t>3.Постановление вступает в силу со  дня  официального опубликования  в  печатном издании «Вестник органов местного самоуправления Шилинского сельсовета».</w:t>
      </w:r>
      <w:r w:rsidRPr="00B5011D">
        <w:tab/>
      </w:r>
    </w:p>
    <w:p w:rsidR="00B5011D" w:rsidRPr="00B5011D" w:rsidRDefault="00B5011D" w:rsidP="00B5011D">
      <w:pPr>
        <w:jc w:val="both"/>
      </w:pPr>
    </w:p>
    <w:p w:rsidR="00B5011D" w:rsidRPr="00B5011D" w:rsidRDefault="00B5011D" w:rsidP="00B5011D">
      <w:pPr>
        <w:jc w:val="both"/>
      </w:pPr>
      <w:r w:rsidRPr="00B5011D">
        <w:t xml:space="preserve">Глава сельсовета                     </w:t>
      </w:r>
      <w:r w:rsidRPr="00B5011D">
        <w:tab/>
      </w:r>
      <w:r w:rsidRPr="00B5011D">
        <w:tab/>
        <w:t xml:space="preserve">                              </w:t>
      </w:r>
      <w:r w:rsidRPr="00B5011D">
        <w:tab/>
        <w:t xml:space="preserve">                        Шпирук Е.М.</w:t>
      </w:r>
    </w:p>
    <w:p w:rsidR="00B5011D" w:rsidRPr="00B5011D" w:rsidRDefault="00B5011D" w:rsidP="00B5011D">
      <w:pPr>
        <w:widowControl w:val="0"/>
        <w:autoSpaceDE w:val="0"/>
        <w:autoSpaceDN w:val="0"/>
        <w:adjustRightInd w:val="0"/>
        <w:jc w:val="both"/>
      </w:pPr>
    </w:p>
    <w:p w:rsidR="00B5011D" w:rsidRPr="00B5011D" w:rsidRDefault="00B5011D" w:rsidP="00B5011D">
      <w:pPr>
        <w:jc w:val="both"/>
      </w:pPr>
      <w:r w:rsidRPr="00B5011D">
        <w:rPr>
          <w:rStyle w:val="aff5"/>
          <w:b w:val="0"/>
          <w:bCs w:val="0"/>
          <w:shd w:val="clear" w:color="auto" w:fill="FFFFFF"/>
        </w:rPr>
        <w:t xml:space="preserve"> </w:t>
      </w:r>
      <w:r>
        <w:rPr>
          <w:rStyle w:val="aff5"/>
          <w:b w:val="0"/>
          <w:bCs w:val="0"/>
          <w:shd w:val="clear" w:color="auto" w:fill="FFFFFF"/>
        </w:rPr>
        <w:tab/>
      </w:r>
      <w:r>
        <w:rPr>
          <w:rStyle w:val="aff5"/>
          <w:b w:val="0"/>
          <w:bCs w:val="0"/>
          <w:shd w:val="clear" w:color="auto" w:fill="FFFFFF"/>
        </w:rPr>
        <w:tab/>
      </w:r>
      <w:r>
        <w:rPr>
          <w:rStyle w:val="aff5"/>
          <w:b w:val="0"/>
          <w:bCs w:val="0"/>
          <w:shd w:val="clear" w:color="auto" w:fill="FFFFFF"/>
        </w:rPr>
        <w:tab/>
      </w:r>
      <w:r>
        <w:rPr>
          <w:rStyle w:val="aff5"/>
          <w:b w:val="0"/>
          <w:bCs w:val="0"/>
          <w:shd w:val="clear" w:color="auto" w:fill="FFFFFF"/>
        </w:rPr>
        <w:tab/>
      </w:r>
      <w:r>
        <w:rPr>
          <w:rStyle w:val="aff5"/>
          <w:b w:val="0"/>
          <w:bCs w:val="0"/>
          <w:shd w:val="clear" w:color="auto" w:fill="FFFFFF"/>
        </w:rPr>
        <w:tab/>
      </w:r>
      <w:r>
        <w:rPr>
          <w:rStyle w:val="aff5"/>
          <w:b w:val="0"/>
          <w:bCs w:val="0"/>
          <w:shd w:val="clear" w:color="auto" w:fill="FFFFFF"/>
        </w:rPr>
        <w:tab/>
      </w:r>
      <w:r>
        <w:rPr>
          <w:rStyle w:val="aff5"/>
          <w:b w:val="0"/>
          <w:bCs w:val="0"/>
          <w:shd w:val="clear" w:color="auto" w:fill="FFFFFF"/>
        </w:rPr>
        <w:tab/>
      </w:r>
      <w:r>
        <w:rPr>
          <w:rStyle w:val="aff5"/>
          <w:b w:val="0"/>
          <w:bCs w:val="0"/>
          <w:shd w:val="clear" w:color="auto" w:fill="FFFFFF"/>
        </w:rPr>
        <w:tab/>
        <w:t xml:space="preserve">        </w:t>
      </w:r>
      <w:r w:rsidRPr="00B5011D">
        <w:t>Приложение №1 к</w:t>
      </w:r>
    </w:p>
    <w:p w:rsidR="00B5011D" w:rsidRPr="00B5011D" w:rsidRDefault="00B5011D" w:rsidP="00B5011D">
      <w:pPr>
        <w:jc w:val="right"/>
      </w:pPr>
      <w:r w:rsidRPr="00B5011D">
        <w:t>постановлению администрации</w:t>
      </w:r>
    </w:p>
    <w:p w:rsidR="00B5011D" w:rsidRPr="00B5011D" w:rsidRDefault="00B5011D" w:rsidP="00B5011D">
      <w:pPr>
        <w:jc w:val="right"/>
      </w:pPr>
      <w:r w:rsidRPr="00B5011D">
        <w:t>Шилинского сельсовета</w:t>
      </w:r>
    </w:p>
    <w:p w:rsidR="00B5011D" w:rsidRPr="00B5011D" w:rsidRDefault="00B5011D" w:rsidP="00B5011D">
      <w:pPr>
        <w:jc w:val="right"/>
      </w:pPr>
      <w:r w:rsidRPr="00B5011D">
        <w:t xml:space="preserve">  от 03.03.2023 года № 16 -п </w:t>
      </w:r>
    </w:p>
    <w:p w:rsidR="00B5011D" w:rsidRPr="00B5011D" w:rsidRDefault="00B5011D" w:rsidP="00B5011D">
      <w:pPr>
        <w:jc w:val="right"/>
      </w:pPr>
    </w:p>
    <w:p w:rsidR="00B5011D" w:rsidRPr="00B5011D" w:rsidRDefault="00B5011D" w:rsidP="00B5011D">
      <w:pPr>
        <w:jc w:val="center"/>
      </w:pPr>
      <w:r w:rsidRPr="00B5011D">
        <w:t>Муниципальная программа</w:t>
      </w:r>
    </w:p>
    <w:p w:rsidR="00B5011D" w:rsidRPr="00B5011D" w:rsidRDefault="00B5011D" w:rsidP="00B5011D">
      <w:pPr>
        <w:jc w:val="center"/>
      </w:pPr>
      <w:r w:rsidRPr="00B5011D">
        <w:t xml:space="preserve">комплексного  развития транспортной инфраструктуры на территории Шилинского сельсовета Сухобузимского района Красноярского края </w:t>
      </w:r>
    </w:p>
    <w:p w:rsidR="00B5011D" w:rsidRPr="00B5011D" w:rsidRDefault="00B5011D" w:rsidP="00B5011D">
      <w:pPr>
        <w:jc w:val="center"/>
      </w:pPr>
      <w:r w:rsidRPr="00B5011D">
        <w:t>на 2017 – 2027 годы</w:t>
      </w:r>
    </w:p>
    <w:p w:rsidR="00B5011D" w:rsidRPr="00B5011D" w:rsidRDefault="00B5011D" w:rsidP="00B5011D">
      <w:pPr>
        <w:jc w:val="center"/>
      </w:pPr>
    </w:p>
    <w:p w:rsidR="00B5011D" w:rsidRPr="00B5011D" w:rsidRDefault="00B5011D" w:rsidP="00B5011D">
      <w:pPr>
        <w:pStyle w:val="aa"/>
        <w:spacing w:before="0" w:beforeAutospacing="0" w:after="0" w:afterAutospacing="0"/>
        <w:jc w:val="center"/>
        <w:rPr>
          <w:b/>
          <w:bCs/>
        </w:rPr>
      </w:pPr>
      <w:r w:rsidRPr="00B5011D">
        <w:rPr>
          <w:b/>
          <w:bCs/>
        </w:rPr>
        <w:t>СОДЕРЖАНИЕ</w:t>
      </w:r>
    </w:p>
    <w:p w:rsidR="00B5011D" w:rsidRPr="00B5011D" w:rsidRDefault="00B5011D" w:rsidP="00B5011D">
      <w:pPr>
        <w:pStyle w:val="aa"/>
        <w:spacing w:before="0" w:beforeAutospacing="0" w:after="0" w:afterAutospacing="0"/>
        <w:rPr>
          <w:bCs/>
        </w:rPr>
      </w:pPr>
      <w:r w:rsidRPr="00B5011D">
        <w:rPr>
          <w:bCs/>
        </w:rPr>
        <w:t xml:space="preserve">Введение </w:t>
      </w:r>
    </w:p>
    <w:p w:rsidR="00B5011D" w:rsidRPr="00B5011D" w:rsidRDefault="00B5011D" w:rsidP="00B5011D">
      <w:pPr>
        <w:pStyle w:val="aa"/>
        <w:spacing w:before="0" w:beforeAutospacing="0" w:after="0" w:afterAutospacing="0"/>
      </w:pPr>
      <w:r w:rsidRPr="00B5011D">
        <w:t>1. Паспорт программы.</w:t>
      </w:r>
    </w:p>
    <w:p w:rsidR="00B5011D" w:rsidRPr="00B5011D" w:rsidRDefault="00B5011D" w:rsidP="00B5011D">
      <w:pPr>
        <w:pStyle w:val="aa"/>
        <w:spacing w:before="0" w:beforeAutospacing="0" w:after="0" w:afterAutospacing="0"/>
      </w:pPr>
      <w:r w:rsidRPr="00B5011D">
        <w:t xml:space="preserve">2. Характеристика существующего состояния транспортной инфраструктуры  Шилинского сельсовета.  </w:t>
      </w:r>
    </w:p>
    <w:p w:rsidR="00B5011D" w:rsidRPr="00B5011D" w:rsidRDefault="00B5011D" w:rsidP="00B5011D">
      <w:pPr>
        <w:pStyle w:val="aa"/>
        <w:spacing w:before="0" w:beforeAutospacing="0" w:after="0" w:afterAutospacing="0"/>
      </w:pPr>
      <w:r w:rsidRPr="00B5011D">
        <w:t>3. Прогноз транспортного спроса, изменения объемов и характера передвижения населения и перевозов грузов  на территории Шилинского сельсовета.</w:t>
      </w:r>
    </w:p>
    <w:p w:rsidR="00B5011D" w:rsidRPr="00B5011D" w:rsidRDefault="00B5011D" w:rsidP="00B5011D">
      <w:pPr>
        <w:pStyle w:val="aa"/>
        <w:spacing w:before="0" w:beforeAutospacing="0" w:after="0" w:afterAutospacing="0"/>
      </w:pPr>
      <w:r w:rsidRPr="00B5011D">
        <w:t>4. Принципиальные варианты развития и оценка по целевым показателям развития транспортной инфраструктуры Шилинского сельсовета.</w:t>
      </w:r>
    </w:p>
    <w:p w:rsidR="00B5011D" w:rsidRPr="00B5011D" w:rsidRDefault="00B5011D" w:rsidP="00B5011D">
      <w:pPr>
        <w:pStyle w:val="aa"/>
        <w:spacing w:before="0" w:beforeAutospacing="0" w:after="0" w:afterAutospacing="0"/>
      </w:pPr>
      <w:r w:rsidRPr="00B5011D">
        <w:t>5.  Перечень и очередность реализации мероприятий по развитию транспортной инфраструктуры поселения.</w:t>
      </w:r>
    </w:p>
    <w:p w:rsidR="00B5011D" w:rsidRPr="00B5011D" w:rsidRDefault="00B5011D" w:rsidP="00B5011D">
      <w:pPr>
        <w:pStyle w:val="aa"/>
        <w:spacing w:before="0" w:beforeAutospacing="0" w:after="0" w:afterAutospacing="0"/>
      </w:pPr>
      <w:r w:rsidRPr="00B5011D">
        <w:t>6. Оценка объемов и источников финансирования мероприятий развития транспортной инфраструктуры поселения.</w:t>
      </w:r>
    </w:p>
    <w:p w:rsidR="00B5011D" w:rsidRPr="00B5011D" w:rsidRDefault="00B5011D" w:rsidP="00B5011D">
      <w:pPr>
        <w:pStyle w:val="aa"/>
        <w:spacing w:before="0" w:beforeAutospacing="0" w:after="0" w:afterAutospacing="0"/>
      </w:pPr>
      <w:r w:rsidRPr="00B5011D">
        <w:t>7. Оценка эффективности мероприятий  развития транспортной инфраструктуры Шилинского сельсовета.</w:t>
      </w:r>
    </w:p>
    <w:p w:rsidR="00B5011D" w:rsidRPr="00B5011D" w:rsidRDefault="00B5011D" w:rsidP="00B5011D">
      <w:pPr>
        <w:pStyle w:val="aa"/>
        <w:spacing w:before="0" w:beforeAutospacing="0" w:after="0" w:afterAutospacing="0"/>
      </w:pPr>
      <w:r w:rsidRPr="00B5011D">
        <w:t>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w:t>
      </w:r>
    </w:p>
    <w:p w:rsidR="00B5011D" w:rsidRPr="00B5011D" w:rsidRDefault="00B5011D" w:rsidP="00B5011D">
      <w:pPr>
        <w:pStyle w:val="aa"/>
        <w:spacing w:before="0" w:beforeAutospacing="0" w:after="0" w:afterAutospacing="0"/>
      </w:pPr>
      <w:r w:rsidRPr="00B5011D">
        <w:t xml:space="preserve">                                                      </w:t>
      </w:r>
      <w:r w:rsidRPr="00B5011D">
        <w:rPr>
          <w:b/>
          <w:bCs/>
        </w:rPr>
        <w:t>ВВЕДЕНИЕ</w:t>
      </w:r>
    </w:p>
    <w:p w:rsidR="00B5011D" w:rsidRPr="00B5011D" w:rsidRDefault="00B5011D" w:rsidP="00B5011D">
      <w:pPr>
        <w:pStyle w:val="aa"/>
        <w:spacing w:before="0" w:beforeAutospacing="0" w:after="0" w:afterAutospacing="0"/>
        <w:ind w:firstLine="708"/>
      </w:pPr>
      <w:r w:rsidRPr="00B5011D">
        <w:t>Программа комплексного развития транспортной инфраструктуры Шилинского сельсовета  на период с 2017 по  2027 года разработана на основании следующих документов;</w:t>
      </w:r>
    </w:p>
    <w:p w:rsidR="00B5011D" w:rsidRPr="00B5011D" w:rsidRDefault="00B5011D" w:rsidP="00B5011D">
      <w:pPr>
        <w:pStyle w:val="aa"/>
        <w:spacing w:before="0" w:beforeAutospacing="0" w:after="0" w:afterAutospacing="0"/>
      </w:pPr>
      <w:r w:rsidRPr="00B5011D">
        <w:t>- В соответствии с Федеральным законом от 30.12. 2012 № 289-ФЗ « О внесении изменений в Градостроительный кодекс Российской Федерации и отдельные законодательные акты Российской Федерации»;</w:t>
      </w:r>
    </w:p>
    <w:p w:rsidR="00B5011D" w:rsidRPr="00B5011D" w:rsidRDefault="00B5011D" w:rsidP="00B5011D">
      <w:pPr>
        <w:jc w:val="both"/>
      </w:pPr>
      <w:r w:rsidRPr="00B5011D">
        <w:lastRenderedPageBreak/>
        <w:t xml:space="preserve">-Федеральный закон от 06 октября 2003 года </w:t>
      </w:r>
      <w:hyperlink r:id="rId9" w:history="1">
        <w:r w:rsidRPr="00B5011D">
          <w:t>№ 131-ФЗ</w:t>
        </w:r>
      </w:hyperlink>
      <w:r w:rsidRPr="00B5011D">
        <w:t xml:space="preserve"> «Об общих принципах организации местного самоуправления в Российской Федерации»;</w:t>
      </w:r>
    </w:p>
    <w:p w:rsidR="00B5011D" w:rsidRPr="00B5011D" w:rsidRDefault="00B5011D" w:rsidP="00B5011D">
      <w:pPr>
        <w:jc w:val="both"/>
      </w:pPr>
      <w:r w:rsidRPr="00B5011D">
        <w:t>-   поручения Президента Российской Федерации от 17 марта 2011 года Пр-701;</w:t>
      </w:r>
    </w:p>
    <w:p w:rsidR="00B5011D" w:rsidRPr="00B5011D" w:rsidRDefault="00B5011D" w:rsidP="00B5011D">
      <w:pPr>
        <w:pStyle w:val="aa"/>
        <w:spacing w:before="0" w:beforeAutospacing="0" w:after="0" w:afterAutospacing="0"/>
      </w:pPr>
      <w:r w:rsidRPr="00B5011D">
        <w:t>-   постановление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p w:rsidR="00B5011D" w:rsidRPr="00B5011D" w:rsidRDefault="00B5011D" w:rsidP="00B5011D">
      <w:pPr>
        <w:shd w:val="clear" w:color="auto" w:fill="FFFFFF"/>
        <w:ind w:firstLine="567"/>
        <w:jc w:val="both"/>
      </w:pPr>
      <w:r w:rsidRPr="00B5011D">
        <w:t>Программа определяет основные направления развития транспортной инфраструктуры Шилинского  сельсовета, в том числе, социально - экономического и градостроительного развития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B5011D" w:rsidRPr="00B5011D" w:rsidRDefault="00B5011D" w:rsidP="00B5011D">
      <w:pPr>
        <w:shd w:val="clear" w:color="auto" w:fill="FFFFFF"/>
        <w:ind w:firstLine="567"/>
        <w:jc w:val="both"/>
      </w:pPr>
      <w:r w:rsidRPr="00B5011D">
        <w:t>Основу Программы составляет система программных мероприятий по различным направлениям развития транспортной  инфраструктуры Шилинского сельсовета.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w:t>
      </w:r>
    </w:p>
    <w:p w:rsidR="00B5011D" w:rsidRPr="00B5011D" w:rsidRDefault="00B5011D" w:rsidP="00B5011D">
      <w:pPr>
        <w:shd w:val="clear" w:color="auto" w:fill="FFFFFF"/>
        <w:ind w:firstLine="567"/>
        <w:jc w:val="both"/>
        <w:rPr>
          <w:bCs/>
        </w:rPr>
      </w:pPr>
      <w:r w:rsidRPr="00B5011D">
        <w:rPr>
          <w:bCs/>
        </w:rPr>
        <w:t xml:space="preserve">Цели и задачи </w:t>
      </w:r>
      <w:r w:rsidRPr="00B5011D">
        <w:t xml:space="preserve"> программы –</w:t>
      </w:r>
      <w:r w:rsidRPr="00B5011D">
        <w:rPr>
          <w:bCs/>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 экономического развития, повышение безопасности дорожного движения,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B5011D" w:rsidRPr="00B5011D" w:rsidRDefault="00B5011D" w:rsidP="00B5011D">
      <w:pPr>
        <w:shd w:val="clear" w:color="auto" w:fill="FFFFFF"/>
        <w:jc w:val="both"/>
        <w:rPr>
          <w:bCs/>
        </w:rPr>
      </w:pPr>
    </w:p>
    <w:p w:rsidR="00B5011D" w:rsidRPr="00B5011D" w:rsidRDefault="00B5011D" w:rsidP="00B5011D">
      <w:pPr>
        <w:jc w:val="center"/>
        <w:rPr>
          <w:b/>
        </w:rPr>
      </w:pPr>
      <w:r w:rsidRPr="00B5011D">
        <w:rPr>
          <w:b/>
        </w:rPr>
        <w:t>1.ПАСПОРТ</w:t>
      </w:r>
    </w:p>
    <w:p w:rsidR="00B5011D" w:rsidRPr="00B5011D" w:rsidRDefault="00B5011D" w:rsidP="00B5011D">
      <w:pPr>
        <w:jc w:val="center"/>
        <w:rPr>
          <w:b/>
        </w:rPr>
      </w:pPr>
      <w:r w:rsidRPr="00B5011D">
        <w:rPr>
          <w:b/>
        </w:rPr>
        <w:t xml:space="preserve">муниципальной программы  комплексного развития  транспортной инфраструктуры на территории Шилинского сельсовета </w:t>
      </w:r>
    </w:p>
    <w:p w:rsidR="00B5011D" w:rsidRPr="00B5011D" w:rsidRDefault="00B5011D" w:rsidP="00B5011D">
      <w:pPr>
        <w:jc w:val="center"/>
        <w:rPr>
          <w:b/>
        </w:rPr>
      </w:pPr>
      <w:r w:rsidRPr="00B5011D">
        <w:rPr>
          <w:b/>
        </w:rPr>
        <w:t>Сухобузимского района Красноярского края на 2017-2027 годы</w:t>
      </w:r>
    </w:p>
    <w:tbl>
      <w:tblPr>
        <w:tblW w:w="0" w:type="auto"/>
        <w:tblInd w:w="108" w:type="dxa"/>
        <w:tblLayout w:type="fixed"/>
        <w:tblLook w:val="0000"/>
      </w:tblPr>
      <w:tblGrid>
        <w:gridCol w:w="2378"/>
        <w:gridCol w:w="7151"/>
      </w:tblGrid>
      <w:tr w:rsidR="00B5011D" w:rsidRPr="00B5011D" w:rsidTr="00E86D0A">
        <w:trPr>
          <w:trHeight w:val="790"/>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Наименование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Муниципальная программа «Комплексное развитие  транспортной инфраструктуры на территории Шилинского сельсовета Сухобузимского района Красноярского края на 2017-2027 годы (далее – Программа)</w:t>
            </w:r>
          </w:p>
        </w:tc>
      </w:tr>
      <w:tr w:rsidR="00B5011D" w:rsidRPr="00B5011D" w:rsidTr="00E86D0A">
        <w:trPr>
          <w:trHeight w:val="424"/>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r w:rsidRPr="00B5011D">
              <w:t>Основания для разработки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pStyle w:val="ConsPlusNormal"/>
              <w:widowControl/>
              <w:ind w:firstLine="708"/>
              <w:jc w:val="both"/>
              <w:rPr>
                <w:rFonts w:ascii="Times New Roman" w:hAnsi="Times New Roman" w:cs="Times New Roman"/>
                <w:sz w:val="24"/>
                <w:szCs w:val="24"/>
              </w:rPr>
            </w:pPr>
            <w:r w:rsidRPr="00B5011D">
              <w:rPr>
                <w:rFonts w:ascii="Times New Roman" w:hAnsi="Times New Roman" w:cs="Times New Roman"/>
                <w:sz w:val="24"/>
                <w:szCs w:val="24"/>
              </w:rPr>
              <w:t>-Федеральный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B5011D" w:rsidRPr="00B5011D" w:rsidRDefault="00B5011D" w:rsidP="00B5011D">
            <w:pPr>
              <w:pStyle w:val="ConsPlusNormal"/>
              <w:widowControl/>
              <w:ind w:firstLine="708"/>
              <w:jc w:val="both"/>
              <w:rPr>
                <w:rFonts w:ascii="Times New Roman" w:hAnsi="Times New Roman" w:cs="Times New Roman"/>
                <w:sz w:val="24"/>
                <w:szCs w:val="24"/>
              </w:rPr>
            </w:pPr>
            <w:r w:rsidRPr="00B5011D">
              <w:rPr>
                <w:rFonts w:ascii="Times New Roman" w:hAnsi="Times New Roman" w:cs="Times New Roman"/>
                <w:sz w:val="24"/>
                <w:szCs w:val="24"/>
              </w:rPr>
              <w:t>- Федеральный закон от 10.12.1995г. №196-ФЗ (ред. от 28.11.2015г.) «О безопасности дорожного движения»;</w:t>
            </w:r>
          </w:p>
          <w:p w:rsidR="00B5011D" w:rsidRPr="00B5011D" w:rsidRDefault="00B5011D" w:rsidP="00B5011D">
            <w:pPr>
              <w:pStyle w:val="ConsPlusNormal"/>
              <w:widowControl/>
              <w:ind w:firstLine="708"/>
              <w:jc w:val="both"/>
              <w:rPr>
                <w:rFonts w:ascii="Times New Roman" w:hAnsi="Times New Roman" w:cs="Times New Roman"/>
                <w:sz w:val="24"/>
                <w:szCs w:val="24"/>
              </w:rPr>
            </w:pPr>
            <w:r w:rsidRPr="00B5011D">
              <w:rPr>
                <w:rFonts w:ascii="Times New Roman" w:hAnsi="Times New Roman" w:cs="Times New Roman"/>
                <w:sz w:val="24"/>
                <w:szCs w:val="24"/>
              </w:rPr>
              <w:t>-Постановление Правительства РФ от 23.10.1993г. №1090 (ред. от 21.01.2016г) «О правилах дорожного движения»;</w:t>
            </w:r>
          </w:p>
          <w:p w:rsidR="00B5011D" w:rsidRPr="00B5011D" w:rsidRDefault="00B5011D" w:rsidP="00B5011D">
            <w:pPr>
              <w:pStyle w:val="ConsPlusNormal"/>
              <w:widowControl/>
              <w:ind w:firstLine="708"/>
              <w:jc w:val="both"/>
              <w:rPr>
                <w:rFonts w:ascii="Times New Roman" w:hAnsi="Times New Roman" w:cs="Times New Roman"/>
                <w:sz w:val="24"/>
                <w:szCs w:val="24"/>
              </w:rPr>
            </w:pPr>
            <w:r w:rsidRPr="00B5011D">
              <w:rPr>
                <w:rFonts w:ascii="Times New Roman" w:hAnsi="Times New Roman" w:cs="Times New Roman"/>
                <w:sz w:val="24"/>
                <w:szCs w:val="24"/>
              </w:rPr>
              <w:t>- Градостроительный кодекс РФ от 29.12.2004г. №190-ФЗ (ред. от 30.12.2015г.);</w:t>
            </w:r>
          </w:p>
          <w:p w:rsidR="00B5011D" w:rsidRPr="00B5011D" w:rsidRDefault="00B5011D" w:rsidP="00E60FC2">
            <w:pPr>
              <w:numPr>
                <w:ilvl w:val="0"/>
                <w:numId w:val="6"/>
              </w:numPr>
              <w:suppressAutoHyphens/>
              <w:jc w:val="both"/>
            </w:pPr>
            <w:r w:rsidRPr="00B5011D">
              <w:t>Федеральный закон от 29.12.2014 № 456-ФЗ "О внесении</w:t>
            </w:r>
          </w:p>
          <w:p w:rsidR="00B5011D" w:rsidRPr="00B5011D" w:rsidRDefault="00B5011D" w:rsidP="00B5011D">
            <w:pPr>
              <w:jc w:val="both"/>
            </w:pPr>
            <w:r w:rsidRPr="00B5011D">
              <w:t xml:space="preserve"> изменений в Градостроительный кодекс Российской Федерации и отдельные законодательные акты Российской Федерации";</w:t>
            </w:r>
          </w:p>
          <w:p w:rsidR="00B5011D" w:rsidRPr="00B5011D" w:rsidRDefault="00B5011D" w:rsidP="00E60FC2">
            <w:pPr>
              <w:pStyle w:val="1"/>
              <w:numPr>
                <w:ilvl w:val="0"/>
                <w:numId w:val="2"/>
              </w:numPr>
              <w:suppressAutoHyphens/>
              <w:spacing w:before="0" w:after="0" w:line="240" w:lineRule="auto"/>
              <w:jc w:val="both"/>
              <w:rPr>
                <w:rFonts w:ascii="Times New Roman" w:hAnsi="Times New Roman" w:cs="Times New Roman"/>
                <w:color w:val="auto"/>
                <w:sz w:val="24"/>
                <w:szCs w:val="24"/>
              </w:rPr>
            </w:pPr>
            <w:r w:rsidRPr="00B5011D">
              <w:rPr>
                <w:rFonts w:ascii="Times New Roman" w:hAnsi="Times New Roman" w:cs="Times New Roman"/>
                <w:color w:val="auto"/>
                <w:sz w:val="24"/>
                <w:szCs w:val="24"/>
              </w:rPr>
              <w:t xml:space="preserve">         - Постановление Правительства РФ от 25.12.2015 г. № 1440</w:t>
            </w:r>
          </w:p>
          <w:p w:rsidR="00B5011D" w:rsidRPr="00B5011D" w:rsidRDefault="00B5011D" w:rsidP="00E60FC2">
            <w:pPr>
              <w:pStyle w:val="1"/>
              <w:numPr>
                <w:ilvl w:val="0"/>
                <w:numId w:val="2"/>
              </w:numPr>
              <w:suppressAutoHyphens/>
              <w:spacing w:before="0" w:after="0" w:line="240" w:lineRule="auto"/>
              <w:jc w:val="both"/>
              <w:rPr>
                <w:rFonts w:ascii="Times New Roman" w:hAnsi="Times New Roman" w:cs="Times New Roman"/>
                <w:color w:val="auto"/>
                <w:sz w:val="24"/>
                <w:szCs w:val="24"/>
              </w:rPr>
            </w:pPr>
            <w:r w:rsidRPr="00B5011D">
              <w:rPr>
                <w:rFonts w:ascii="Times New Roman" w:hAnsi="Times New Roman" w:cs="Times New Roman"/>
                <w:color w:val="auto"/>
                <w:sz w:val="24"/>
                <w:szCs w:val="24"/>
              </w:rPr>
              <w:t xml:space="preserve"> "Об утверждении требований к программам комплексного</w:t>
            </w:r>
          </w:p>
          <w:p w:rsidR="00B5011D" w:rsidRPr="00B5011D" w:rsidRDefault="00B5011D" w:rsidP="00E60FC2">
            <w:pPr>
              <w:pStyle w:val="1"/>
              <w:numPr>
                <w:ilvl w:val="0"/>
                <w:numId w:val="2"/>
              </w:numPr>
              <w:suppressAutoHyphens/>
              <w:spacing w:before="0" w:after="0" w:line="240" w:lineRule="auto"/>
              <w:jc w:val="both"/>
              <w:rPr>
                <w:rFonts w:ascii="Times New Roman" w:hAnsi="Times New Roman" w:cs="Times New Roman"/>
                <w:color w:val="auto"/>
                <w:sz w:val="24"/>
                <w:szCs w:val="24"/>
              </w:rPr>
            </w:pPr>
            <w:r w:rsidRPr="00B5011D">
              <w:rPr>
                <w:rFonts w:ascii="Times New Roman" w:hAnsi="Times New Roman" w:cs="Times New Roman"/>
                <w:color w:val="auto"/>
                <w:sz w:val="24"/>
                <w:szCs w:val="24"/>
              </w:rPr>
              <w:t xml:space="preserve"> развития транспортной инфраструктуры поселений, городских</w:t>
            </w:r>
          </w:p>
          <w:p w:rsidR="00B5011D" w:rsidRPr="00B5011D" w:rsidRDefault="00B5011D" w:rsidP="00E60FC2">
            <w:pPr>
              <w:pStyle w:val="1"/>
              <w:numPr>
                <w:ilvl w:val="0"/>
                <w:numId w:val="2"/>
              </w:numPr>
              <w:suppressAutoHyphens/>
              <w:spacing w:before="0" w:after="0" w:line="240" w:lineRule="auto"/>
              <w:jc w:val="both"/>
              <w:rPr>
                <w:rFonts w:ascii="Times New Roman" w:hAnsi="Times New Roman" w:cs="Times New Roman"/>
                <w:color w:val="auto"/>
                <w:sz w:val="24"/>
                <w:szCs w:val="24"/>
              </w:rPr>
            </w:pPr>
            <w:r w:rsidRPr="00B5011D">
              <w:rPr>
                <w:rFonts w:ascii="Times New Roman" w:hAnsi="Times New Roman" w:cs="Times New Roman"/>
                <w:color w:val="auto"/>
                <w:sz w:val="24"/>
                <w:szCs w:val="24"/>
              </w:rPr>
              <w:lastRenderedPageBreak/>
              <w:t xml:space="preserve"> округов»;</w:t>
            </w:r>
          </w:p>
          <w:p w:rsidR="00B5011D" w:rsidRPr="00B5011D" w:rsidRDefault="00B5011D" w:rsidP="00B5011D">
            <w:pPr>
              <w:pStyle w:val="a0"/>
              <w:jc w:val="both"/>
              <w:rPr>
                <w:sz w:val="24"/>
                <w:shd w:val="clear" w:color="auto" w:fill="FFFFFF"/>
              </w:rPr>
            </w:pPr>
            <w:r w:rsidRPr="00B5011D">
              <w:rPr>
                <w:sz w:val="24"/>
              </w:rPr>
              <w:t xml:space="preserve">- Федеральный закон от 06 октября 2003 года </w:t>
            </w:r>
            <w:hyperlink r:id="rId10" w:history="1">
              <w:r w:rsidRPr="00B5011D">
                <w:rPr>
                  <w:rStyle w:val="af2"/>
                  <w:sz w:val="24"/>
                </w:rPr>
                <w:t>№ 131-ФЗ</w:t>
              </w:r>
            </w:hyperlink>
            <w:r w:rsidRPr="00B5011D">
              <w:rPr>
                <w:sz w:val="24"/>
              </w:rPr>
              <w:t xml:space="preserve"> «Об общих принципах организации местного самоуправления в Российской Федерации»;</w:t>
            </w:r>
          </w:p>
          <w:p w:rsidR="00B5011D" w:rsidRPr="00B5011D" w:rsidRDefault="00B5011D" w:rsidP="00E60FC2">
            <w:pPr>
              <w:numPr>
                <w:ilvl w:val="0"/>
                <w:numId w:val="5"/>
              </w:numPr>
              <w:suppressAutoHyphens/>
              <w:jc w:val="both"/>
            </w:pPr>
            <w:r w:rsidRPr="00B5011D">
              <w:rPr>
                <w:shd w:val="clear" w:color="auto" w:fill="FFFFFF"/>
              </w:rPr>
              <w:t>Устав Шилинского сельсовета Сухобузимского района</w:t>
            </w:r>
          </w:p>
          <w:p w:rsidR="00B5011D" w:rsidRPr="00B5011D" w:rsidRDefault="00B5011D" w:rsidP="00B5011D">
            <w:pPr>
              <w:jc w:val="both"/>
            </w:pPr>
            <w:r w:rsidRPr="00B5011D">
              <w:rPr>
                <w:shd w:val="clear" w:color="auto" w:fill="FFFFFF"/>
              </w:rPr>
              <w:t xml:space="preserve"> Красноярского края</w:t>
            </w:r>
          </w:p>
        </w:tc>
      </w:tr>
      <w:tr w:rsidR="00B5011D" w:rsidRPr="00B5011D" w:rsidTr="00E86D0A">
        <w:trPr>
          <w:trHeight w:val="510"/>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lastRenderedPageBreak/>
              <w:t>Разработчик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 Сухобузимского района Красноярского края</w:t>
            </w:r>
          </w:p>
        </w:tc>
      </w:tr>
      <w:tr w:rsidR="00B5011D" w:rsidRPr="00B5011D" w:rsidTr="00E86D0A">
        <w:trPr>
          <w:trHeight w:val="624"/>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Исполнители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 Сухобузимского района Красноярского края</w:t>
            </w:r>
          </w:p>
        </w:tc>
      </w:tr>
      <w:tr w:rsidR="00B5011D" w:rsidRPr="00B5011D" w:rsidTr="00E86D0A">
        <w:trPr>
          <w:trHeight w:val="737"/>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r w:rsidRPr="00B5011D">
              <w:t>Контроль за реализацией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Контроль за реализацией Программы осуществляет Администрация Шилинского сельсовета Сухобузимского района Красноярского края</w:t>
            </w:r>
          </w:p>
        </w:tc>
      </w:tr>
      <w:tr w:rsidR="00B5011D" w:rsidRPr="00B5011D" w:rsidTr="00E86D0A">
        <w:trPr>
          <w:trHeight w:val="964"/>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Цель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rPr>
                <w:bCs/>
              </w:rPr>
            </w:pPr>
            <w:r w:rsidRPr="00B5011D">
              <w:rPr>
                <w:bCs/>
              </w:rPr>
              <w:t>Комплексное развитие транспортной инфраструктуры</w:t>
            </w:r>
            <w:r w:rsidRPr="00B5011D">
              <w:t xml:space="preserve"> для повышения комфортности и безопасности жизнедеятельности населения и хозяйствующих субъектов на территории Шилинского сельсовета Сухобузимского района Красноярского края</w:t>
            </w:r>
            <w:r w:rsidRPr="00B5011D">
              <w:rPr>
                <w:bCs/>
              </w:rPr>
              <w:t xml:space="preserve"> </w:t>
            </w:r>
          </w:p>
        </w:tc>
      </w:tr>
      <w:tr w:rsidR="00B5011D" w:rsidRPr="00B5011D" w:rsidTr="00E86D0A">
        <w:trPr>
          <w:trHeight w:val="466"/>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Задачи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shd w:val="clear" w:color="auto" w:fill="FFFFFF"/>
              <w:jc w:val="both"/>
            </w:pPr>
            <w:r w:rsidRPr="00B5011D">
              <w:t xml:space="preserve">1.Безопасность, качество  и комфортность транспортного обслуживания населения, юридических лиц и индивидуальных предпринимателей сельского поселения;                                                                          2.Доступность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B5011D" w:rsidRPr="00B5011D" w:rsidRDefault="00B5011D" w:rsidP="00B5011D">
            <w:pPr>
              <w:shd w:val="clear" w:color="auto" w:fill="FFFFFF"/>
              <w:jc w:val="both"/>
              <w:rPr>
                <w:bCs/>
              </w:rPr>
            </w:pPr>
            <w:r w:rsidRPr="00B5011D">
              <w:t>3.Эффективность функционирования действующей транспортной инфраструктуры.</w:t>
            </w:r>
          </w:p>
        </w:tc>
      </w:tr>
      <w:tr w:rsidR="00B5011D" w:rsidRPr="00B5011D" w:rsidTr="00E86D0A">
        <w:trPr>
          <w:trHeight w:val="1256"/>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keepNext/>
              <w:snapToGrid w:val="0"/>
              <w:jc w:val="center"/>
              <w:rPr>
                <w:bCs/>
              </w:rPr>
            </w:pPr>
            <w:r w:rsidRPr="00B5011D">
              <w:rPr>
                <w:bCs/>
              </w:rPr>
              <w:t>Целевые показатели</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widowControl w:val="0"/>
              <w:autoSpaceDE w:val="0"/>
            </w:pPr>
            <w:r w:rsidRPr="00B5011D">
              <w:t xml:space="preserve">- снижение удельного веса дорог, нуждающихся в капитальном ремонте (реконструкции);                                   </w:t>
            </w:r>
          </w:p>
          <w:p w:rsidR="00B5011D" w:rsidRPr="00B5011D" w:rsidRDefault="00B5011D" w:rsidP="00B5011D">
            <w:pPr>
              <w:widowControl w:val="0"/>
              <w:autoSpaceDE w:val="0"/>
            </w:pPr>
            <w:r w:rsidRPr="00B5011D">
              <w:t>- достижение расчетного уровня обеспеченности населения услугами транспортной инфраструктуры.</w:t>
            </w:r>
          </w:p>
        </w:tc>
      </w:tr>
      <w:tr w:rsidR="00B5011D" w:rsidRPr="00B5011D" w:rsidTr="00E86D0A">
        <w:trPr>
          <w:trHeight w:val="624"/>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Сроки и этапы реализации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snapToGrid w:val="0"/>
              <w:jc w:val="both"/>
            </w:pPr>
          </w:p>
          <w:p w:rsidR="00B5011D" w:rsidRPr="00B5011D" w:rsidRDefault="00B5011D" w:rsidP="00B5011D">
            <w:pPr>
              <w:jc w:val="both"/>
            </w:pPr>
            <w:r w:rsidRPr="00B5011D">
              <w:t>2017 – 2027  годы</w:t>
            </w:r>
          </w:p>
        </w:tc>
      </w:tr>
      <w:tr w:rsidR="00B5011D" w:rsidRPr="00B5011D" w:rsidTr="00E86D0A">
        <w:trPr>
          <w:trHeight w:val="776"/>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Объемы и источники финансирования</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Источники финансирования:</w:t>
            </w:r>
          </w:p>
          <w:p w:rsidR="00B5011D" w:rsidRPr="00B5011D" w:rsidRDefault="00B5011D" w:rsidP="00B5011D">
            <w:pPr>
              <w:jc w:val="both"/>
            </w:pPr>
            <w:r w:rsidRPr="00B5011D">
              <w:t>- средства краевого бюджета: 20000,0 тыс.рублей</w:t>
            </w:r>
          </w:p>
          <w:p w:rsidR="00B5011D" w:rsidRPr="00B5011D" w:rsidRDefault="00B5011D" w:rsidP="00B5011D">
            <w:pPr>
              <w:jc w:val="both"/>
            </w:pPr>
            <w:r w:rsidRPr="00B5011D">
              <w:t>- средства местного бюджета на 2018-2027 годы уточняются при формировании бюджета на очередной финансовый год.</w:t>
            </w:r>
          </w:p>
        </w:tc>
      </w:tr>
      <w:tr w:rsidR="00B5011D" w:rsidRPr="00B5011D" w:rsidTr="00E86D0A">
        <w:trPr>
          <w:trHeight w:val="85"/>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Мероприятия программы</w:t>
            </w:r>
          </w:p>
          <w:p w:rsidR="00B5011D" w:rsidRPr="00B5011D" w:rsidRDefault="00B5011D" w:rsidP="00B5011D">
            <w:pPr>
              <w:jc w:val="both"/>
            </w:pPr>
          </w:p>
          <w:p w:rsidR="00B5011D" w:rsidRPr="00B5011D" w:rsidRDefault="00B5011D" w:rsidP="00B5011D">
            <w:pPr>
              <w:jc w:val="both"/>
              <w:rPr>
                <w:rStyle w:val="apple-style-span"/>
                <w:shd w:val="clear" w:color="auto" w:fill="FFFFFF"/>
              </w:rPr>
            </w:pPr>
            <w:r w:rsidRPr="00B5011D">
              <w:t> </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autoSpaceDE w:val="0"/>
              <w:jc w:val="both"/>
              <w:rPr>
                <w:rStyle w:val="apple-style-span"/>
                <w:shd w:val="clear" w:color="auto" w:fill="FFFFFF"/>
              </w:rPr>
            </w:pPr>
            <w:r w:rsidRPr="00B5011D">
              <w:rPr>
                <w:rStyle w:val="apple-style-span"/>
                <w:shd w:val="clear" w:color="auto" w:fill="FFFFFF"/>
              </w:rPr>
              <w:t>- разработка проектно-сметной документации;</w:t>
            </w:r>
          </w:p>
          <w:p w:rsidR="00B5011D" w:rsidRPr="00B5011D" w:rsidRDefault="00B5011D" w:rsidP="00B5011D">
            <w:pPr>
              <w:autoSpaceDE w:val="0"/>
              <w:jc w:val="both"/>
              <w:rPr>
                <w:rStyle w:val="apple-style-span"/>
                <w:shd w:val="clear" w:color="auto" w:fill="FFFFFF"/>
              </w:rPr>
            </w:pPr>
            <w:r w:rsidRPr="00B5011D">
              <w:rPr>
                <w:rStyle w:val="apple-style-span"/>
                <w:shd w:val="clear" w:color="auto" w:fill="FFFFFF"/>
              </w:rPr>
              <w:t>- приобретение материалов;</w:t>
            </w:r>
          </w:p>
          <w:p w:rsidR="00B5011D" w:rsidRPr="00B5011D" w:rsidRDefault="00B5011D" w:rsidP="00B5011D">
            <w:pPr>
              <w:autoSpaceDE w:val="0"/>
              <w:jc w:val="both"/>
              <w:rPr>
                <w:rStyle w:val="apple-style-span"/>
                <w:shd w:val="clear" w:color="auto" w:fill="FFFFFF"/>
              </w:rPr>
            </w:pPr>
            <w:r w:rsidRPr="00B5011D">
              <w:rPr>
                <w:rStyle w:val="apple-style-span"/>
                <w:shd w:val="clear" w:color="auto" w:fill="FFFFFF"/>
              </w:rPr>
              <w:t>- мероприятия по организации дорожного движения;</w:t>
            </w:r>
          </w:p>
          <w:p w:rsidR="00B5011D" w:rsidRPr="00B5011D" w:rsidRDefault="00B5011D" w:rsidP="00B5011D">
            <w:pPr>
              <w:autoSpaceDE w:val="0"/>
              <w:jc w:val="both"/>
            </w:pPr>
            <w:r w:rsidRPr="00B5011D">
              <w:rPr>
                <w:rStyle w:val="apple-style-span"/>
                <w:shd w:val="clear" w:color="auto" w:fill="FFFFFF"/>
              </w:rPr>
              <w:t>- ремонт, строительство  и содержание автомобильных дорог.</w:t>
            </w:r>
          </w:p>
        </w:tc>
      </w:tr>
      <w:tr w:rsidR="00B5011D" w:rsidRPr="00B5011D" w:rsidTr="00E86D0A">
        <w:trPr>
          <w:trHeight w:val="85"/>
        </w:trPr>
        <w:tc>
          <w:tcPr>
            <w:tcW w:w="2378"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widowControl w:val="0"/>
              <w:autoSpaceDE w:val="0"/>
              <w:snapToGrid w:val="0"/>
              <w:rPr>
                <w:bCs/>
              </w:rPr>
            </w:pPr>
            <w:r w:rsidRPr="00B5011D">
              <w:rPr>
                <w:bCs/>
              </w:rPr>
              <w:t>Ожидаемые результаты реализации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snapToGrid w:val="0"/>
            </w:pPr>
            <w:r w:rsidRPr="00B5011D">
              <w:t>В результате реализации Программы  к  2027 году предполагается:</w:t>
            </w:r>
          </w:p>
          <w:p w:rsidR="00B5011D" w:rsidRPr="00B5011D" w:rsidRDefault="00B5011D" w:rsidP="00B5011D">
            <w:pPr>
              <w:jc w:val="both"/>
            </w:pPr>
            <w:r w:rsidRPr="00B5011D">
              <w:t xml:space="preserve">1.Повышение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B5011D" w:rsidRPr="00B5011D" w:rsidRDefault="00B5011D" w:rsidP="00B5011D">
            <w:pPr>
              <w:snapToGrid w:val="0"/>
            </w:pPr>
            <w:r w:rsidRPr="00B5011D">
              <w:t>2.Обеспечение надежности и безопасности системы транспортной инфраструктуры.</w:t>
            </w:r>
          </w:p>
          <w:p w:rsidR="00B5011D" w:rsidRPr="00B5011D" w:rsidRDefault="00B5011D" w:rsidP="00B5011D">
            <w:pPr>
              <w:widowControl w:val="0"/>
              <w:shd w:val="clear" w:color="auto" w:fill="FFFFFF"/>
              <w:tabs>
                <w:tab w:val="left" w:pos="180"/>
              </w:tabs>
              <w:autoSpaceDE w:val="0"/>
              <w:jc w:val="both"/>
            </w:pPr>
            <w:r w:rsidRPr="00B5011D">
              <w:t>3.Снижение негативного воздействия транспорта  на окружающую среду и здоровья населения.</w:t>
            </w:r>
          </w:p>
          <w:p w:rsidR="00B5011D" w:rsidRPr="00B5011D" w:rsidRDefault="00B5011D" w:rsidP="00B5011D">
            <w:pPr>
              <w:widowControl w:val="0"/>
              <w:shd w:val="clear" w:color="auto" w:fill="FFFFFF"/>
              <w:tabs>
                <w:tab w:val="left" w:pos="180"/>
              </w:tabs>
              <w:autoSpaceDE w:val="0"/>
              <w:jc w:val="both"/>
            </w:pPr>
            <w:r w:rsidRPr="00B5011D">
              <w:t>4. Повышение безопасности дорожного движения.</w:t>
            </w:r>
          </w:p>
        </w:tc>
      </w:tr>
    </w:tbl>
    <w:p w:rsidR="00B5011D" w:rsidRPr="00B5011D" w:rsidRDefault="00B5011D" w:rsidP="00B5011D">
      <w:pPr>
        <w:shd w:val="clear" w:color="auto" w:fill="FFFFFF"/>
        <w:jc w:val="both"/>
      </w:pPr>
    </w:p>
    <w:p w:rsidR="00B5011D" w:rsidRPr="00B5011D" w:rsidRDefault="00B5011D" w:rsidP="00B5011D">
      <w:pPr>
        <w:pStyle w:val="aa"/>
        <w:spacing w:before="0" w:beforeAutospacing="0" w:after="0" w:afterAutospacing="0"/>
        <w:jc w:val="center"/>
        <w:rPr>
          <w:b/>
          <w:bCs/>
        </w:rPr>
      </w:pPr>
      <w:r w:rsidRPr="00B5011D">
        <w:rPr>
          <w:b/>
          <w:bCs/>
        </w:rPr>
        <w:lastRenderedPageBreak/>
        <w:t>2. Характеристика существующего состояния транспортной инфраструктуры Шилинского сельсовета</w:t>
      </w:r>
    </w:p>
    <w:p w:rsidR="00B5011D" w:rsidRPr="00B5011D" w:rsidRDefault="00B5011D" w:rsidP="00B5011D">
      <w:pPr>
        <w:pStyle w:val="ConsPlusNormal"/>
        <w:widowControl/>
        <w:ind w:firstLine="0"/>
        <w:jc w:val="both"/>
        <w:rPr>
          <w:rFonts w:ascii="Times New Roman" w:hAnsi="Times New Roman" w:cs="Times New Roman"/>
          <w:sz w:val="24"/>
          <w:szCs w:val="24"/>
        </w:rPr>
      </w:pPr>
      <w:r w:rsidRPr="00B5011D">
        <w:rPr>
          <w:rFonts w:ascii="Times New Roman" w:hAnsi="Times New Roman" w:cs="Times New Roman"/>
          <w:b/>
          <w:bCs/>
          <w:sz w:val="24"/>
          <w:szCs w:val="24"/>
        </w:rPr>
        <w:t xml:space="preserve">      </w:t>
      </w:r>
      <w:r w:rsidRPr="00B5011D">
        <w:rPr>
          <w:rFonts w:ascii="Times New Roman" w:hAnsi="Times New Roman" w:cs="Times New Roman"/>
          <w:sz w:val="24"/>
          <w:szCs w:val="24"/>
        </w:rPr>
        <w:t>Шилинский сельсовет входит</w:t>
      </w:r>
      <w:r w:rsidRPr="00B5011D">
        <w:rPr>
          <w:rFonts w:ascii="Times New Roman" w:hAnsi="Times New Roman" w:cs="Times New Roman"/>
          <w:b/>
          <w:bCs/>
          <w:sz w:val="24"/>
          <w:szCs w:val="24"/>
        </w:rPr>
        <w:t xml:space="preserve">  </w:t>
      </w:r>
      <w:r w:rsidRPr="00B5011D">
        <w:rPr>
          <w:rFonts w:ascii="Times New Roman" w:hAnsi="Times New Roman" w:cs="Times New Roman"/>
          <w:bCs/>
          <w:sz w:val="24"/>
          <w:szCs w:val="24"/>
        </w:rPr>
        <w:t>в состав</w:t>
      </w:r>
      <w:r w:rsidRPr="00B5011D">
        <w:rPr>
          <w:rFonts w:ascii="Times New Roman" w:hAnsi="Times New Roman" w:cs="Times New Roman"/>
          <w:b/>
          <w:bCs/>
          <w:sz w:val="24"/>
          <w:szCs w:val="24"/>
        </w:rPr>
        <w:t xml:space="preserve"> </w:t>
      </w:r>
      <w:r w:rsidRPr="00B5011D">
        <w:rPr>
          <w:rFonts w:ascii="Times New Roman" w:hAnsi="Times New Roman" w:cs="Times New Roman"/>
          <w:sz w:val="24"/>
          <w:szCs w:val="24"/>
        </w:rPr>
        <w:t xml:space="preserve">Сухобузимского района, Расположен в 60 км к северу от краевого центра — города </w:t>
      </w:r>
      <w:hyperlink r:id="rId11" w:tooltip="Красноярск" w:history="1">
        <w:r w:rsidRPr="00B5011D">
          <w:rPr>
            <w:rStyle w:val="af2"/>
            <w:rFonts w:ascii="Times New Roman" w:hAnsi="Times New Roman" w:cs="Times New Roman"/>
            <w:sz w:val="24"/>
            <w:szCs w:val="24"/>
          </w:rPr>
          <w:t>Красноярска</w:t>
        </w:r>
      </w:hyperlink>
      <w:r w:rsidRPr="00B5011D">
        <w:rPr>
          <w:rFonts w:ascii="Times New Roman" w:hAnsi="Times New Roman" w:cs="Times New Roman"/>
          <w:sz w:val="24"/>
          <w:szCs w:val="24"/>
        </w:rPr>
        <w:t xml:space="preserve">, на берегу реки </w:t>
      </w:r>
      <w:hyperlink r:id="rId12" w:tooltip="Шила (приток Бузима)" w:history="1">
        <w:r w:rsidRPr="00B5011D">
          <w:rPr>
            <w:rStyle w:val="af2"/>
            <w:rFonts w:ascii="Times New Roman" w:hAnsi="Times New Roman" w:cs="Times New Roman"/>
            <w:sz w:val="24"/>
            <w:szCs w:val="24"/>
          </w:rPr>
          <w:t>Шилы</w:t>
        </w:r>
      </w:hyperlink>
      <w:r w:rsidRPr="00B5011D">
        <w:rPr>
          <w:rFonts w:ascii="Times New Roman" w:hAnsi="Times New Roman" w:cs="Times New Roman"/>
          <w:sz w:val="24"/>
          <w:szCs w:val="24"/>
        </w:rPr>
        <w:t>, граничит с Емельяновским и Большемуртинским районами. Площадь сельского поселения - 53283,0 га. Расстояние до районного центра  с.Сухобузимское - 40 км.</w:t>
      </w:r>
      <w:r w:rsidRPr="00B5011D">
        <w:rPr>
          <w:rFonts w:ascii="Times New Roman" w:hAnsi="Times New Roman" w:cs="Times New Roman"/>
          <w:bCs/>
          <w:sz w:val="24"/>
          <w:szCs w:val="24"/>
        </w:rPr>
        <w:t xml:space="preserve"> А</w:t>
      </w:r>
      <w:r w:rsidRPr="00B5011D">
        <w:rPr>
          <w:rFonts w:ascii="Times New Roman" w:hAnsi="Times New Roman" w:cs="Times New Roman"/>
          <w:sz w:val="24"/>
          <w:szCs w:val="24"/>
        </w:rPr>
        <w:t>дминистративным центром Шилинского сельсовета является село Шила. 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B5011D" w:rsidRPr="00B5011D" w:rsidRDefault="00B5011D" w:rsidP="00B5011D">
      <w:pPr>
        <w:shd w:val="clear" w:color="auto" w:fill="FFFFFF"/>
        <w:ind w:firstLine="540"/>
        <w:jc w:val="both"/>
        <w:outlineLvl w:val="0"/>
      </w:pPr>
      <w:r w:rsidRPr="00B5011D">
        <w:t>На 1 января 2017 года общая численность поселений сельсовета составляет   2360 чел. Показатели демографического развития поселения являются ключевым инструментом оценки развития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характеризуется следующими показателями (таблица 1). На территории сельсовета расположены: МБОУ Шилинская средняя школа, детский сад «Сибирячок», отделение общей врачебной практики, ФАПы, СДК «Шилинский», Новотроицкий сельский клуб, Ковригинский сельский клуб, библиотека, Почта России, Почта Банк, МФЦ, торговые павильоны и магазины, салоны бытового обслуживания, аптека, Храм Покрова Пресвятой Богородицы. Основное сельскохозяйственное предприятие - АО АПХ  «АгроЯрск». Имеется производственное предприятие ООО «Авангард».</w:t>
      </w:r>
    </w:p>
    <w:p w:rsidR="00B5011D" w:rsidRPr="00B5011D" w:rsidRDefault="00B5011D" w:rsidP="00B5011D">
      <w:pPr>
        <w:pStyle w:val="27"/>
        <w:spacing w:after="0" w:line="240" w:lineRule="auto"/>
      </w:pPr>
      <w:r w:rsidRPr="00B5011D">
        <w:t>Таблица 1.</w:t>
      </w:r>
    </w:p>
    <w:tbl>
      <w:tblPr>
        <w:tblW w:w="5000" w:type="pct"/>
        <w:tblLook w:val="00A0"/>
      </w:tblPr>
      <w:tblGrid>
        <w:gridCol w:w="4520"/>
        <w:gridCol w:w="1338"/>
        <w:gridCol w:w="1204"/>
        <w:gridCol w:w="1338"/>
        <w:gridCol w:w="1171"/>
      </w:tblGrid>
      <w:tr w:rsidR="00B5011D" w:rsidRPr="00B5011D" w:rsidTr="00E86D0A">
        <w:trPr>
          <w:trHeight w:val="48"/>
        </w:trPr>
        <w:tc>
          <w:tcPr>
            <w:tcW w:w="2361" w:type="pct"/>
            <w:vMerge w:val="restart"/>
            <w:tcBorders>
              <w:top w:val="single" w:sz="4" w:space="0" w:color="auto"/>
              <w:left w:val="single" w:sz="4" w:space="0" w:color="auto"/>
              <w:right w:val="single" w:sz="4" w:space="0" w:color="auto"/>
            </w:tcBorders>
            <w:vAlign w:val="center"/>
          </w:tcPr>
          <w:p w:rsidR="00B5011D" w:rsidRPr="00B5011D" w:rsidRDefault="00B5011D" w:rsidP="00B5011D">
            <w:pPr>
              <w:ind w:left="-57" w:right="-57"/>
              <w:jc w:val="center"/>
              <w:rPr>
                <w:b/>
                <w:bCs/>
              </w:rPr>
            </w:pPr>
            <w:r w:rsidRPr="00B5011D">
              <w:rPr>
                <w:b/>
                <w:bCs/>
              </w:rPr>
              <w:t>Наименование показателя</w:t>
            </w:r>
          </w:p>
        </w:tc>
        <w:tc>
          <w:tcPr>
            <w:tcW w:w="699" w:type="pct"/>
            <w:tcBorders>
              <w:top w:val="single" w:sz="4" w:space="0" w:color="auto"/>
              <w:left w:val="single" w:sz="4" w:space="0" w:color="auto"/>
              <w:right w:val="single" w:sz="4" w:space="0" w:color="auto"/>
            </w:tcBorders>
            <w:vAlign w:val="center"/>
          </w:tcPr>
          <w:p w:rsidR="00B5011D" w:rsidRPr="00B5011D" w:rsidRDefault="00B5011D" w:rsidP="00B5011D">
            <w:pPr>
              <w:ind w:left="-57" w:right="-57"/>
              <w:jc w:val="center"/>
              <w:rPr>
                <w:b/>
                <w:bCs/>
              </w:rPr>
            </w:pPr>
          </w:p>
        </w:tc>
        <w:tc>
          <w:tcPr>
            <w:tcW w:w="629" w:type="pct"/>
            <w:tcBorders>
              <w:top w:val="single" w:sz="4" w:space="0" w:color="auto"/>
              <w:left w:val="single" w:sz="4" w:space="0" w:color="auto"/>
              <w:right w:val="single" w:sz="4" w:space="0" w:color="auto"/>
            </w:tcBorders>
            <w:vAlign w:val="center"/>
          </w:tcPr>
          <w:p w:rsidR="00B5011D" w:rsidRPr="00B5011D" w:rsidRDefault="00B5011D" w:rsidP="00B5011D">
            <w:pPr>
              <w:ind w:left="-57" w:right="-57"/>
              <w:jc w:val="center"/>
              <w:rPr>
                <w:b/>
                <w:bCs/>
              </w:rPr>
            </w:pPr>
          </w:p>
        </w:tc>
        <w:tc>
          <w:tcPr>
            <w:tcW w:w="699" w:type="pct"/>
            <w:tcBorders>
              <w:top w:val="single" w:sz="4" w:space="0" w:color="auto"/>
              <w:left w:val="single" w:sz="4" w:space="0" w:color="auto"/>
              <w:right w:val="single" w:sz="4" w:space="0" w:color="auto"/>
            </w:tcBorders>
            <w:vAlign w:val="center"/>
          </w:tcPr>
          <w:p w:rsidR="00B5011D" w:rsidRPr="00B5011D" w:rsidRDefault="00B5011D" w:rsidP="00B5011D">
            <w:pPr>
              <w:ind w:left="-57" w:right="-57"/>
              <w:jc w:val="center"/>
              <w:rPr>
                <w:b/>
                <w:bCs/>
              </w:rPr>
            </w:pPr>
          </w:p>
        </w:tc>
        <w:tc>
          <w:tcPr>
            <w:tcW w:w="612" w:type="pct"/>
            <w:tcBorders>
              <w:top w:val="single" w:sz="4" w:space="0" w:color="auto"/>
              <w:left w:val="single" w:sz="4" w:space="0" w:color="auto"/>
              <w:right w:val="single" w:sz="4" w:space="0" w:color="auto"/>
            </w:tcBorders>
            <w:vAlign w:val="center"/>
          </w:tcPr>
          <w:p w:rsidR="00B5011D" w:rsidRPr="00B5011D" w:rsidRDefault="00B5011D" w:rsidP="00B5011D">
            <w:pPr>
              <w:ind w:left="-57" w:right="-57"/>
              <w:jc w:val="center"/>
              <w:rPr>
                <w:b/>
                <w:bCs/>
              </w:rPr>
            </w:pPr>
          </w:p>
        </w:tc>
      </w:tr>
      <w:tr w:rsidR="00B5011D" w:rsidRPr="00B5011D" w:rsidTr="00E86D0A">
        <w:trPr>
          <w:trHeight w:val="20"/>
        </w:trPr>
        <w:tc>
          <w:tcPr>
            <w:tcW w:w="2361" w:type="pct"/>
            <w:vMerge/>
            <w:tcBorders>
              <w:left w:val="single" w:sz="4" w:space="0" w:color="auto"/>
              <w:bottom w:val="single" w:sz="4" w:space="0" w:color="auto"/>
              <w:right w:val="single" w:sz="4" w:space="0" w:color="auto"/>
            </w:tcBorders>
            <w:vAlign w:val="center"/>
          </w:tcPr>
          <w:p w:rsidR="00B5011D" w:rsidRPr="00B5011D" w:rsidRDefault="00B5011D" w:rsidP="00B5011D">
            <w:pPr>
              <w:ind w:left="-57" w:right="-57"/>
              <w:jc w:val="center"/>
              <w:rPr>
                <w:b/>
                <w:bCs/>
              </w:rPr>
            </w:pPr>
          </w:p>
        </w:tc>
        <w:tc>
          <w:tcPr>
            <w:tcW w:w="699" w:type="pct"/>
            <w:tcBorders>
              <w:left w:val="single" w:sz="4" w:space="0" w:color="auto"/>
              <w:bottom w:val="single" w:sz="4" w:space="0" w:color="auto"/>
              <w:right w:val="single" w:sz="4" w:space="0" w:color="auto"/>
            </w:tcBorders>
            <w:vAlign w:val="center"/>
          </w:tcPr>
          <w:p w:rsidR="00B5011D" w:rsidRPr="00B5011D" w:rsidRDefault="00B5011D" w:rsidP="00B5011D">
            <w:pPr>
              <w:jc w:val="center"/>
              <w:rPr>
                <w:b/>
                <w:bCs/>
              </w:rPr>
            </w:pPr>
            <w:r w:rsidRPr="00B5011D">
              <w:rPr>
                <w:b/>
                <w:bCs/>
              </w:rPr>
              <w:t>2014 г.</w:t>
            </w:r>
          </w:p>
        </w:tc>
        <w:tc>
          <w:tcPr>
            <w:tcW w:w="629" w:type="pct"/>
            <w:tcBorders>
              <w:left w:val="nil"/>
              <w:bottom w:val="single" w:sz="4" w:space="0" w:color="auto"/>
              <w:right w:val="single" w:sz="4" w:space="0" w:color="auto"/>
            </w:tcBorders>
            <w:vAlign w:val="center"/>
          </w:tcPr>
          <w:p w:rsidR="00B5011D" w:rsidRPr="00B5011D" w:rsidRDefault="00B5011D" w:rsidP="00B5011D">
            <w:pPr>
              <w:jc w:val="center"/>
              <w:rPr>
                <w:b/>
                <w:bCs/>
              </w:rPr>
            </w:pPr>
            <w:r w:rsidRPr="00B5011D">
              <w:rPr>
                <w:b/>
                <w:bCs/>
              </w:rPr>
              <w:t>2015 г.</w:t>
            </w:r>
          </w:p>
        </w:tc>
        <w:tc>
          <w:tcPr>
            <w:tcW w:w="699" w:type="pct"/>
            <w:tcBorders>
              <w:left w:val="nil"/>
              <w:bottom w:val="single" w:sz="4" w:space="0" w:color="auto"/>
              <w:right w:val="single" w:sz="4" w:space="0" w:color="auto"/>
            </w:tcBorders>
            <w:vAlign w:val="center"/>
          </w:tcPr>
          <w:p w:rsidR="00B5011D" w:rsidRPr="00B5011D" w:rsidRDefault="00B5011D" w:rsidP="00B5011D">
            <w:pPr>
              <w:jc w:val="center"/>
              <w:rPr>
                <w:b/>
                <w:bCs/>
              </w:rPr>
            </w:pPr>
            <w:r w:rsidRPr="00B5011D">
              <w:rPr>
                <w:b/>
                <w:bCs/>
              </w:rPr>
              <w:t>2016 г.</w:t>
            </w:r>
          </w:p>
        </w:tc>
        <w:tc>
          <w:tcPr>
            <w:tcW w:w="612" w:type="pct"/>
            <w:tcBorders>
              <w:left w:val="nil"/>
              <w:bottom w:val="single" w:sz="4" w:space="0" w:color="auto"/>
              <w:right w:val="single" w:sz="4" w:space="0" w:color="auto"/>
            </w:tcBorders>
          </w:tcPr>
          <w:p w:rsidR="00B5011D" w:rsidRPr="00B5011D" w:rsidRDefault="00B5011D" w:rsidP="00B5011D">
            <w:pPr>
              <w:jc w:val="center"/>
              <w:rPr>
                <w:b/>
                <w:bCs/>
              </w:rPr>
            </w:pPr>
            <w:r w:rsidRPr="00B5011D">
              <w:rPr>
                <w:b/>
                <w:bCs/>
              </w:rPr>
              <w:t xml:space="preserve">2017 г. </w:t>
            </w:r>
          </w:p>
        </w:tc>
      </w:tr>
      <w:tr w:rsidR="00B5011D" w:rsidRPr="00B5011D" w:rsidTr="00E86D0A">
        <w:trPr>
          <w:trHeight w:val="20"/>
        </w:trPr>
        <w:tc>
          <w:tcPr>
            <w:tcW w:w="2361" w:type="pct"/>
            <w:tcBorders>
              <w:top w:val="nil"/>
              <w:left w:val="single" w:sz="4" w:space="0" w:color="auto"/>
              <w:bottom w:val="single" w:sz="4" w:space="0" w:color="auto"/>
              <w:right w:val="single" w:sz="4" w:space="0" w:color="auto"/>
            </w:tcBorders>
            <w:vAlign w:val="bottom"/>
          </w:tcPr>
          <w:p w:rsidR="00B5011D" w:rsidRPr="00B5011D" w:rsidRDefault="00B5011D" w:rsidP="00B5011D">
            <w:r w:rsidRPr="00B5011D">
              <w:t>Численность населения поселения, человек</w:t>
            </w:r>
          </w:p>
        </w:tc>
        <w:tc>
          <w:tcPr>
            <w:tcW w:w="69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2283</w:t>
            </w:r>
          </w:p>
        </w:tc>
        <w:tc>
          <w:tcPr>
            <w:tcW w:w="62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2258</w:t>
            </w:r>
          </w:p>
        </w:tc>
        <w:tc>
          <w:tcPr>
            <w:tcW w:w="69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2237</w:t>
            </w:r>
          </w:p>
        </w:tc>
        <w:tc>
          <w:tcPr>
            <w:tcW w:w="612"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2360</w:t>
            </w:r>
          </w:p>
        </w:tc>
      </w:tr>
      <w:tr w:rsidR="00B5011D" w:rsidRPr="00B5011D" w:rsidTr="00E86D0A">
        <w:trPr>
          <w:trHeight w:val="20"/>
        </w:trPr>
        <w:tc>
          <w:tcPr>
            <w:tcW w:w="2361" w:type="pct"/>
            <w:tcBorders>
              <w:top w:val="nil"/>
              <w:left w:val="single" w:sz="4" w:space="0" w:color="auto"/>
              <w:bottom w:val="single" w:sz="4" w:space="0" w:color="auto"/>
              <w:right w:val="single" w:sz="4" w:space="0" w:color="auto"/>
            </w:tcBorders>
            <w:vAlign w:val="bottom"/>
          </w:tcPr>
          <w:p w:rsidR="00B5011D" w:rsidRPr="00B5011D" w:rsidRDefault="00B5011D" w:rsidP="00B5011D">
            <w:r w:rsidRPr="00B5011D">
              <w:t>Число родившихся, человек</w:t>
            </w:r>
          </w:p>
        </w:tc>
        <w:tc>
          <w:tcPr>
            <w:tcW w:w="699" w:type="pct"/>
            <w:tcBorders>
              <w:top w:val="nil"/>
              <w:left w:val="nil"/>
              <w:bottom w:val="single" w:sz="4" w:space="0" w:color="auto"/>
              <w:right w:val="single" w:sz="4" w:space="0" w:color="auto"/>
            </w:tcBorders>
            <w:vAlign w:val="center"/>
          </w:tcPr>
          <w:p w:rsidR="00B5011D" w:rsidRPr="00B5011D" w:rsidRDefault="00B5011D" w:rsidP="00B5011D">
            <w:pPr>
              <w:jc w:val="center"/>
              <w:rPr>
                <w:highlight w:val="yellow"/>
              </w:rPr>
            </w:pPr>
            <w:r w:rsidRPr="00B5011D">
              <w:t>45</w:t>
            </w:r>
          </w:p>
        </w:tc>
        <w:tc>
          <w:tcPr>
            <w:tcW w:w="629" w:type="pct"/>
            <w:tcBorders>
              <w:top w:val="nil"/>
              <w:left w:val="nil"/>
              <w:bottom w:val="single" w:sz="4" w:space="0" w:color="auto"/>
              <w:right w:val="single" w:sz="4" w:space="0" w:color="auto"/>
            </w:tcBorders>
            <w:vAlign w:val="center"/>
          </w:tcPr>
          <w:p w:rsidR="00B5011D" w:rsidRPr="00B5011D" w:rsidRDefault="00B5011D" w:rsidP="00B5011D">
            <w:pPr>
              <w:jc w:val="center"/>
              <w:rPr>
                <w:highlight w:val="yellow"/>
              </w:rPr>
            </w:pPr>
            <w:r w:rsidRPr="00B5011D">
              <w:t>35</w:t>
            </w:r>
          </w:p>
        </w:tc>
        <w:tc>
          <w:tcPr>
            <w:tcW w:w="699" w:type="pct"/>
            <w:tcBorders>
              <w:top w:val="nil"/>
              <w:left w:val="nil"/>
              <w:bottom w:val="single" w:sz="4" w:space="0" w:color="auto"/>
              <w:right w:val="single" w:sz="4" w:space="0" w:color="auto"/>
            </w:tcBorders>
            <w:vAlign w:val="center"/>
          </w:tcPr>
          <w:p w:rsidR="00B5011D" w:rsidRPr="00B5011D" w:rsidRDefault="00B5011D" w:rsidP="00B5011D">
            <w:pPr>
              <w:jc w:val="center"/>
              <w:rPr>
                <w:highlight w:val="yellow"/>
              </w:rPr>
            </w:pPr>
            <w:r w:rsidRPr="00B5011D">
              <w:t>36</w:t>
            </w:r>
          </w:p>
        </w:tc>
        <w:tc>
          <w:tcPr>
            <w:tcW w:w="612" w:type="pct"/>
            <w:tcBorders>
              <w:top w:val="nil"/>
              <w:left w:val="nil"/>
              <w:bottom w:val="single" w:sz="4" w:space="0" w:color="auto"/>
              <w:right w:val="single" w:sz="4" w:space="0" w:color="auto"/>
            </w:tcBorders>
          </w:tcPr>
          <w:p w:rsidR="00B5011D" w:rsidRPr="00B5011D" w:rsidRDefault="00B5011D" w:rsidP="00B5011D">
            <w:pPr>
              <w:jc w:val="center"/>
              <w:rPr>
                <w:highlight w:val="yellow"/>
              </w:rPr>
            </w:pPr>
            <w:r w:rsidRPr="00B5011D">
              <w:t>24</w:t>
            </w:r>
          </w:p>
        </w:tc>
      </w:tr>
      <w:tr w:rsidR="00B5011D" w:rsidRPr="00B5011D" w:rsidTr="00E86D0A">
        <w:trPr>
          <w:trHeight w:val="20"/>
        </w:trPr>
        <w:tc>
          <w:tcPr>
            <w:tcW w:w="2361" w:type="pct"/>
            <w:tcBorders>
              <w:top w:val="nil"/>
              <w:left w:val="single" w:sz="4" w:space="0" w:color="auto"/>
              <w:bottom w:val="single" w:sz="4" w:space="0" w:color="auto"/>
              <w:right w:val="single" w:sz="4" w:space="0" w:color="auto"/>
            </w:tcBorders>
            <w:vAlign w:val="bottom"/>
          </w:tcPr>
          <w:p w:rsidR="00B5011D" w:rsidRPr="00B5011D" w:rsidRDefault="00B5011D" w:rsidP="00B5011D">
            <w:r w:rsidRPr="00B5011D">
              <w:t>Число умерших, человек</w:t>
            </w:r>
          </w:p>
        </w:tc>
        <w:tc>
          <w:tcPr>
            <w:tcW w:w="69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22</w:t>
            </w:r>
          </w:p>
        </w:tc>
        <w:tc>
          <w:tcPr>
            <w:tcW w:w="62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21</w:t>
            </w:r>
          </w:p>
        </w:tc>
        <w:tc>
          <w:tcPr>
            <w:tcW w:w="69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7</w:t>
            </w:r>
          </w:p>
        </w:tc>
        <w:tc>
          <w:tcPr>
            <w:tcW w:w="612" w:type="pct"/>
            <w:tcBorders>
              <w:top w:val="nil"/>
              <w:left w:val="nil"/>
              <w:bottom w:val="single" w:sz="4" w:space="0" w:color="auto"/>
              <w:right w:val="single" w:sz="4" w:space="0" w:color="auto"/>
            </w:tcBorders>
          </w:tcPr>
          <w:p w:rsidR="00B5011D" w:rsidRPr="00B5011D" w:rsidRDefault="00B5011D" w:rsidP="00B5011D">
            <w:pPr>
              <w:jc w:val="center"/>
            </w:pPr>
            <w:r w:rsidRPr="00B5011D">
              <w:t>19</w:t>
            </w:r>
          </w:p>
        </w:tc>
      </w:tr>
      <w:tr w:rsidR="00B5011D" w:rsidRPr="00B5011D" w:rsidTr="00E86D0A">
        <w:trPr>
          <w:trHeight w:val="20"/>
        </w:trPr>
        <w:tc>
          <w:tcPr>
            <w:tcW w:w="2361" w:type="pct"/>
            <w:tcBorders>
              <w:top w:val="nil"/>
              <w:left w:val="single" w:sz="4" w:space="0" w:color="auto"/>
              <w:bottom w:val="single" w:sz="4" w:space="0" w:color="auto"/>
              <w:right w:val="single" w:sz="4" w:space="0" w:color="auto"/>
            </w:tcBorders>
            <w:vAlign w:val="bottom"/>
          </w:tcPr>
          <w:p w:rsidR="00B5011D" w:rsidRPr="00B5011D" w:rsidRDefault="00B5011D" w:rsidP="00B5011D">
            <w:r w:rsidRPr="00B5011D">
              <w:t>Естественный прирост (+)/убыль (-), чел.</w:t>
            </w:r>
          </w:p>
        </w:tc>
        <w:tc>
          <w:tcPr>
            <w:tcW w:w="699" w:type="pct"/>
            <w:tcBorders>
              <w:top w:val="nil"/>
              <w:left w:val="nil"/>
              <w:bottom w:val="single" w:sz="4" w:space="0" w:color="auto"/>
              <w:right w:val="single" w:sz="4" w:space="0" w:color="auto"/>
            </w:tcBorders>
            <w:vAlign w:val="center"/>
          </w:tcPr>
          <w:p w:rsidR="00B5011D" w:rsidRPr="00B5011D" w:rsidRDefault="00B5011D" w:rsidP="00B5011D">
            <w:r w:rsidRPr="00B5011D">
              <w:t xml:space="preserve">       -1</w:t>
            </w:r>
          </w:p>
        </w:tc>
        <w:tc>
          <w:tcPr>
            <w:tcW w:w="62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-7</w:t>
            </w:r>
          </w:p>
        </w:tc>
        <w:tc>
          <w:tcPr>
            <w:tcW w:w="69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+4</w:t>
            </w:r>
          </w:p>
        </w:tc>
        <w:tc>
          <w:tcPr>
            <w:tcW w:w="612" w:type="pct"/>
            <w:tcBorders>
              <w:top w:val="nil"/>
              <w:left w:val="nil"/>
              <w:bottom w:val="single" w:sz="4" w:space="0" w:color="auto"/>
              <w:right w:val="single" w:sz="4" w:space="0" w:color="auto"/>
            </w:tcBorders>
          </w:tcPr>
          <w:p w:rsidR="00B5011D" w:rsidRPr="00B5011D" w:rsidRDefault="00B5011D" w:rsidP="00B5011D">
            <w:r w:rsidRPr="00B5011D">
              <w:t xml:space="preserve">        -1</w:t>
            </w:r>
          </w:p>
        </w:tc>
      </w:tr>
      <w:tr w:rsidR="00B5011D" w:rsidRPr="00B5011D" w:rsidTr="00E86D0A">
        <w:trPr>
          <w:trHeight w:val="285"/>
        </w:trPr>
        <w:tc>
          <w:tcPr>
            <w:tcW w:w="2361" w:type="pct"/>
            <w:tcBorders>
              <w:top w:val="nil"/>
              <w:left w:val="single" w:sz="4" w:space="0" w:color="auto"/>
              <w:bottom w:val="single" w:sz="4" w:space="0" w:color="auto"/>
              <w:right w:val="single" w:sz="4" w:space="0" w:color="auto"/>
            </w:tcBorders>
            <w:vAlign w:val="bottom"/>
          </w:tcPr>
          <w:p w:rsidR="00B5011D" w:rsidRPr="00B5011D" w:rsidRDefault="00B5011D" w:rsidP="00B5011D">
            <w:r w:rsidRPr="00B5011D">
              <w:t>Миграционный прирост (+) / убыль (-), чел.</w:t>
            </w:r>
          </w:p>
        </w:tc>
        <w:tc>
          <w:tcPr>
            <w:tcW w:w="69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+29</w:t>
            </w:r>
          </w:p>
        </w:tc>
        <w:tc>
          <w:tcPr>
            <w:tcW w:w="629" w:type="pct"/>
            <w:tcBorders>
              <w:top w:val="nil"/>
              <w:left w:val="nil"/>
              <w:bottom w:val="single" w:sz="4" w:space="0" w:color="auto"/>
              <w:right w:val="single" w:sz="4" w:space="0" w:color="auto"/>
            </w:tcBorders>
            <w:vAlign w:val="center"/>
          </w:tcPr>
          <w:p w:rsidR="00B5011D" w:rsidRPr="00B5011D" w:rsidRDefault="00B5011D" w:rsidP="00B5011D">
            <w:r w:rsidRPr="00B5011D">
              <w:t xml:space="preserve">       +16</w:t>
            </w:r>
          </w:p>
        </w:tc>
        <w:tc>
          <w:tcPr>
            <w:tcW w:w="69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+14</w:t>
            </w:r>
          </w:p>
        </w:tc>
        <w:tc>
          <w:tcPr>
            <w:tcW w:w="612" w:type="pct"/>
            <w:tcBorders>
              <w:top w:val="nil"/>
              <w:left w:val="nil"/>
              <w:bottom w:val="single" w:sz="4" w:space="0" w:color="auto"/>
              <w:right w:val="single" w:sz="4" w:space="0" w:color="auto"/>
            </w:tcBorders>
          </w:tcPr>
          <w:p w:rsidR="00B5011D" w:rsidRPr="00B5011D" w:rsidRDefault="00B5011D" w:rsidP="00B5011D">
            <w:pPr>
              <w:jc w:val="center"/>
            </w:pPr>
            <w:r w:rsidRPr="00B5011D">
              <w:t>+23</w:t>
            </w:r>
          </w:p>
        </w:tc>
      </w:tr>
      <w:tr w:rsidR="00B5011D" w:rsidRPr="00B5011D" w:rsidTr="00E86D0A">
        <w:trPr>
          <w:trHeight w:val="285"/>
        </w:trPr>
        <w:tc>
          <w:tcPr>
            <w:tcW w:w="2361" w:type="pct"/>
            <w:tcBorders>
              <w:top w:val="nil"/>
              <w:left w:val="single" w:sz="4" w:space="0" w:color="auto"/>
              <w:bottom w:val="single" w:sz="4" w:space="0" w:color="auto"/>
              <w:right w:val="single" w:sz="4" w:space="0" w:color="auto"/>
            </w:tcBorders>
            <w:vAlign w:val="bottom"/>
          </w:tcPr>
          <w:p w:rsidR="00B5011D" w:rsidRPr="00B5011D" w:rsidRDefault="00B5011D" w:rsidP="00B5011D">
            <w:r w:rsidRPr="00B5011D">
              <w:t>Общий прирост (+) / убыль (</w:t>
            </w:r>
            <w:r w:rsidRPr="00B5011D">
              <w:noBreakHyphen/>
              <w:t>), чел.</w:t>
            </w:r>
          </w:p>
        </w:tc>
        <w:tc>
          <w:tcPr>
            <w:tcW w:w="69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+28</w:t>
            </w:r>
          </w:p>
        </w:tc>
        <w:tc>
          <w:tcPr>
            <w:tcW w:w="629" w:type="pct"/>
            <w:tcBorders>
              <w:top w:val="nil"/>
              <w:left w:val="nil"/>
              <w:bottom w:val="single" w:sz="4" w:space="0" w:color="auto"/>
              <w:right w:val="single" w:sz="4" w:space="0" w:color="auto"/>
            </w:tcBorders>
            <w:vAlign w:val="center"/>
          </w:tcPr>
          <w:p w:rsidR="00B5011D" w:rsidRPr="00B5011D" w:rsidRDefault="00B5011D" w:rsidP="00B5011D">
            <w:pPr>
              <w:jc w:val="center"/>
            </w:pPr>
            <w:r w:rsidRPr="00B5011D">
              <w:t>+9</w:t>
            </w:r>
          </w:p>
        </w:tc>
        <w:tc>
          <w:tcPr>
            <w:tcW w:w="699" w:type="pct"/>
            <w:tcBorders>
              <w:top w:val="nil"/>
              <w:left w:val="nil"/>
              <w:bottom w:val="single" w:sz="4" w:space="0" w:color="auto"/>
              <w:right w:val="single" w:sz="4" w:space="0" w:color="auto"/>
            </w:tcBorders>
            <w:vAlign w:val="center"/>
          </w:tcPr>
          <w:p w:rsidR="00B5011D" w:rsidRPr="00B5011D" w:rsidRDefault="00B5011D" w:rsidP="00B5011D">
            <w:r w:rsidRPr="00B5011D">
              <w:t xml:space="preserve">         +18</w:t>
            </w:r>
          </w:p>
        </w:tc>
        <w:tc>
          <w:tcPr>
            <w:tcW w:w="612" w:type="pct"/>
            <w:tcBorders>
              <w:top w:val="nil"/>
              <w:left w:val="nil"/>
              <w:bottom w:val="single" w:sz="4" w:space="0" w:color="auto"/>
              <w:right w:val="single" w:sz="4" w:space="0" w:color="auto"/>
            </w:tcBorders>
          </w:tcPr>
          <w:p w:rsidR="00B5011D" w:rsidRPr="00B5011D" w:rsidRDefault="00B5011D" w:rsidP="00B5011D">
            <w:pPr>
              <w:jc w:val="center"/>
            </w:pPr>
            <w:r w:rsidRPr="00B5011D">
              <w:t>+22</w:t>
            </w:r>
          </w:p>
        </w:tc>
      </w:tr>
      <w:tr w:rsidR="00B5011D" w:rsidRPr="00B5011D" w:rsidTr="00E86D0A">
        <w:trPr>
          <w:trHeight w:val="20"/>
        </w:trPr>
        <w:tc>
          <w:tcPr>
            <w:tcW w:w="5000" w:type="pct"/>
            <w:gridSpan w:val="5"/>
            <w:tcBorders>
              <w:top w:val="nil"/>
              <w:left w:val="single" w:sz="4" w:space="0" w:color="auto"/>
              <w:bottom w:val="single" w:sz="4" w:space="0" w:color="auto"/>
              <w:right w:val="single" w:sz="4" w:space="0" w:color="auto"/>
            </w:tcBorders>
            <w:vAlign w:val="bottom"/>
          </w:tcPr>
          <w:p w:rsidR="00B5011D" w:rsidRPr="00B5011D" w:rsidRDefault="00B5011D" w:rsidP="00B5011D">
            <w:pPr>
              <w:jc w:val="center"/>
            </w:pPr>
            <w:r w:rsidRPr="00B5011D">
              <w:rPr>
                <w:b/>
              </w:rPr>
              <w:t>Итого:</w:t>
            </w:r>
            <w:r w:rsidRPr="00B5011D">
              <w:t xml:space="preserve"> с 2014 по 2017 года идет общий прирост населения  +77</w:t>
            </w:r>
          </w:p>
        </w:tc>
      </w:tr>
    </w:tbl>
    <w:p w:rsidR="00B5011D" w:rsidRPr="00B5011D" w:rsidRDefault="00B5011D" w:rsidP="00B5011D">
      <w:pPr>
        <w:pStyle w:val="ConsPlusNonformat"/>
        <w:ind w:firstLine="540"/>
        <w:jc w:val="both"/>
        <w:rPr>
          <w:rFonts w:ascii="Times New Roman" w:hAnsi="Times New Roman" w:cs="Times New Roman"/>
          <w:sz w:val="24"/>
          <w:szCs w:val="24"/>
        </w:rPr>
      </w:pPr>
      <w:r w:rsidRPr="00B5011D">
        <w:rPr>
          <w:rFonts w:ascii="Times New Roman" w:hAnsi="Times New Roman" w:cs="Times New Roman"/>
          <w:sz w:val="24"/>
          <w:szCs w:val="24"/>
        </w:rPr>
        <w:t>Удобное расположение вблизи  г.Красноярска делает поселения сельсовета привлекательным для проживания.</w:t>
      </w:r>
    </w:p>
    <w:p w:rsidR="00B5011D" w:rsidRPr="00B5011D" w:rsidRDefault="00B5011D" w:rsidP="00B5011D">
      <w:pPr>
        <w:pStyle w:val="af4"/>
        <w:ind w:firstLine="284"/>
        <w:jc w:val="both"/>
        <w:rPr>
          <w:rFonts w:ascii="Times New Roman" w:hAnsi="Times New Roman"/>
          <w:bCs/>
          <w:sz w:val="24"/>
          <w:szCs w:val="24"/>
        </w:rPr>
      </w:pPr>
      <w:r w:rsidRPr="00B5011D">
        <w:rPr>
          <w:rFonts w:ascii="Times New Roman" w:hAnsi="Times New Roman"/>
          <w:bCs/>
          <w:iCs/>
          <w:sz w:val="24"/>
          <w:szCs w:val="24"/>
        </w:rPr>
        <w:t xml:space="preserve">         </w:t>
      </w:r>
      <w:r w:rsidRPr="00B5011D">
        <w:rPr>
          <w:rFonts w:ascii="Times New Roman" w:hAnsi="Times New Roman"/>
          <w:sz w:val="24"/>
          <w:szCs w:val="24"/>
        </w:rPr>
        <w:t xml:space="preserve">В настоящее время внешние связи Шилинского сельсовета круглогодично  поддерживаются транспортной сетью автомобильных дорог общего пользования местного значения и  автомобильным транспортом. Сооружения и сообщения речного, воздушного и железнодорожного транспорта на территории Шилинского сельсовета  отсутствуют. </w:t>
      </w:r>
      <w:r w:rsidRPr="00B5011D">
        <w:rPr>
          <w:rFonts w:ascii="Times New Roman" w:hAnsi="Times New Roman"/>
          <w:bCs/>
          <w:sz w:val="24"/>
          <w:szCs w:val="24"/>
        </w:rPr>
        <w:t xml:space="preserve">На территории с.Шила имеется дорожный участок Большемуртинского ДРСУ. </w:t>
      </w:r>
    </w:p>
    <w:p w:rsidR="00B5011D" w:rsidRPr="00B5011D" w:rsidRDefault="00B5011D" w:rsidP="00B5011D">
      <w:pPr>
        <w:pStyle w:val="af4"/>
        <w:ind w:firstLine="708"/>
        <w:jc w:val="both"/>
        <w:rPr>
          <w:rFonts w:ascii="Times New Roman" w:hAnsi="Times New Roman"/>
          <w:sz w:val="24"/>
          <w:szCs w:val="24"/>
        </w:rPr>
      </w:pPr>
      <w:r w:rsidRPr="00B5011D">
        <w:rPr>
          <w:rFonts w:ascii="Times New Roman" w:hAnsi="Times New Roman"/>
          <w:bCs/>
          <w:sz w:val="24"/>
          <w:szCs w:val="24"/>
        </w:rPr>
        <w:t xml:space="preserve">Основным видом пассажирского транспорта поселения является автобусное сообщение. На территории сельсовета действует  внутрирайонный пассажирский автомобильный  маршрут, субсидируемый из районного бюджета  и обслуживаемый индивидуальным предпринимателем (пять дней в неделю). В населенных пунктах регулярный внутрисельский транспорт отсутствует. Большинство трудовых передвижений в поселениях приходится на личный транспорт и пешеходные сообщения.  </w:t>
      </w:r>
      <w:r w:rsidRPr="00B5011D">
        <w:rPr>
          <w:rFonts w:ascii="Times New Roman" w:hAnsi="Times New Roman"/>
          <w:sz w:val="24"/>
          <w:szCs w:val="24"/>
        </w:rPr>
        <w:t>Автобусное сообщение с г. Красноярск имеется в с.Шила.</w:t>
      </w:r>
      <w:r w:rsidRPr="00B5011D">
        <w:rPr>
          <w:rFonts w:ascii="Times New Roman" w:hAnsi="Times New Roman"/>
          <w:bCs/>
          <w:sz w:val="24"/>
          <w:szCs w:val="24"/>
        </w:rPr>
        <w:t xml:space="preserve">                                                                                                                       </w:t>
      </w:r>
    </w:p>
    <w:p w:rsidR="00B5011D" w:rsidRPr="00B5011D" w:rsidRDefault="00B5011D" w:rsidP="00B5011D">
      <w:pPr>
        <w:shd w:val="clear" w:color="auto" w:fill="FFFFFF"/>
        <w:jc w:val="both"/>
      </w:pPr>
      <w:r w:rsidRPr="00B5011D">
        <w:rPr>
          <w:bCs/>
          <w:iCs/>
        </w:rPr>
        <w:lastRenderedPageBreak/>
        <w:t xml:space="preserve">           </w:t>
      </w:r>
      <w:r w:rsidRPr="00B5011D">
        <w:t>Одной из основных проблем автодорожной сети Шилинского сельсовета  является то, что большая часть автомобильных дорог общего пользования местного значения не соответствует требуемому техническому уровню.</w:t>
      </w:r>
    </w:p>
    <w:p w:rsidR="00B5011D" w:rsidRPr="00B5011D" w:rsidRDefault="00B5011D" w:rsidP="00B5011D">
      <w:pPr>
        <w:pStyle w:val="af4"/>
        <w:ind w:firstLine="284"/>
        <w:jc w:val="both"/>
        <w:rPr>
          <w:rFonts w:ascii="Times New Roman" w:hAnsi="Times New Roman"/>
          <w:sz w:val="24"/>
          <w:szCs w:val="24"/>
        </w:rPr>
      </w:pPr>
    </w:p>
    <w:p w:rsidR="00B5011D" w:rsidRPr="00B5011D" w:rsidRDefault="00B5011D" w:rsidP="00B5011D">
      <w:pPr>
        <w:pStyle w:val="aa"/>
        <w:spacing w:before="0" w:beforeAutospacing="0" w:after="0" w:afterAutospacing="0"/>
        <w:jc w:val="center"/>
        <w:rPr>
          <w:b/>
          <w:bCs/>
        </w:rPr>
      </w:pPr>
      <w:r w:rsidRPr="00B5011D">
        <w:rPr>
          <w:b/>
          <w:bCs/>
        </w:rPr>
        <w:t xml:space="preserve">3. Прогноз транспортного спроса, изменения  объемов и характера </w:t>
      </w:r>
    </w:p>
    <w:p w:rsidR="00B5011D" w:rsidRPr="00B5011D" w:rsidRDefault="00B5011D" w:rsidP="00B5011D">
      <w:pPr>
        <w:pStyle w:val="aa"/>
        <w:spacing w:before="0" w:beforeAutospacing="0" w:after="0" w:afterAutospacing="0"/>
        <w:jc w:val="center"/>
        <w:rPr>
          <w:bCs/>
        </w:rPr>
      </w:pPr>
      <w:r w:rsidRPr="00B5011D">
        <w:rPr>
          <w:b/>
          <w:bCs/>
        </w:rPr>
        <w:t>передвижения населения и перевозов груза на территории поселения</w:t>
      </w:r>
      <w:r w:rsidRPr="00B5011D">
        <w:rPr>
          <w:bCs/>
        </w:rPr>
        <w:t>.</w:t>
      </w:r>
    </w:p>
    <w:p w:rsidR="00B5011D" w:rsidRPr="00B5011D" w:rsidRDefault="00B5011D" w:rsidP="00B5011D">
      <w:pPr>
        <w:pStyle w:val="af4"/>
        <w:ind w:firstLine="708"/>
        <w:jc w:val="both"/>
        <w:rPr>
          <w:rFonts w:ascii="Times New Roman" w:hAnsi="Times New Roman"/>
          <w:sz w:val="24"/>
          <w:szCs w:val="24"/>
        </w:rPr>
      </w:pPr>
      <w:r w:rsidRPr="00B5011D">
        <w:rPr>
          <w:rFonts w:ascii="Times New Roman" w:hAnsi="Times New Roman"/>
          <w:sz w:val="24"/>
          <w:szCs w:val="24"/>
        </w:rPr>
        <w:t>В состав Шилинского сельсовета  входят 6 населенных пункта: с.Шила, д.Ковригино, д.Шестаково, с.Новотроицкое, д.Шошкино, д.Ленинка. Расстояние между с. Шила и д. Шошкино  - 14 км., с. Шила и д. Ленинка - 48 км., с. Шила и д. Ковригино -16 км., с. Шила и д. Шестаково - 16 км., с. Шила и д. Новотроицкое – 18 км. Автобусное движение между населенными пунктами сельсовета осуществляется с использованием личного транспорта либо в пешем порядке.</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 xml:space="preserve">      Населенные пункты Шилинского сельсовета  сформированы одноэтажной и многоэтажной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B5011D" w:rsidRPr="00B5011D" w:rsidRDefault="00B5011D" w:rsidP="00B5011D">
      <w:pPr>
        <w:widowControl w:val="0"/>
        <w:ind w:firstLine="708"/>
        <w:jc w:val="both"/>
        <w:rPr>
          <w:bCs/>
        </w:rPr>
      </w:pPr>
      <w:r w:rsidRPr="00B5011D">
        <w:t xml:space="preserve">Основными транспортными артериями в поселениях являются главные и  основные улицы в жилой застройке, которые обеспечивают связь внутри жилых территорий и в направлениях  движения автомобильного транспорта. Дорожно-транспортная сеть поселения состоит из дорог </w:t>
      </w:r>
      <w:r w:rsidRPr="00B5011D">
        <w:rPr>
          <w:lang w:val="en-US"/>
        </w:rPr>
        <w:t>V</w:t>
      </w:r>
      <w:r w:rsidRPr="00B5011D">
        <w:t xml:space="preserve"> категории, предназначенных не для скоростного движения. Большинство дорог общего пользования местного значения имеют щебеночное и грунтовое покрытие.</w:t>
      </w:r>
      <w:r w:rsidRPr="00B5011D">
        <w:rPr>
          <w:bCs/>
        </w:rPr>
        <w:t xml:space="preserve"> Строительство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B5011D" w:rsidRPr="00B5011D" w:rsidRDefault="00B5011D" w:rsidP="00B5011D">
      <w:pPr>
        <w:pStyle w:val="af4"/>
        <w:ind w:firstLine="708"/>
        <w:jc w:val="both"/>
        <w:rPr>
          <w:rFonts w:ascii="Times New Roman" w:hAnsi="Times New Roman"/>
          <w:sz w:val="24"/>
          <w:szCs w:val="24"/>
        </w:rPr>
      </w:pPr>
      <w:r w:rsidRPr="00B5011D">
        <w:rPr>
          <w:rFonts w:ascii="Times New Roman" w:hAnsi="Times New Roman"/>
          <w:sz w:val="24"/>
          <w:szCs w:val="24"/>
        </w:rPr>
        <w:t xml:space="preserve">Основные маршруты движения грузового  потока в с. Шила на сегодняшний день проходят по ул. Ленина. Интенсивность грузового транспорта значительная.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B5011D" w:rsidRPr="00B5011D" w:rsidRDefault="00B5011D" w:rsidP="00B5011D">
      <w:pPr>
        <w:pStyle w:val="af4"/>
        <w:ind w:firstLine="708"/>
        <w:jc w:val="both"/>
        <w:rPr>
          <w:rFonts w:ascii="Times New Roman" w:hAnsi="Times New Roman"/>
          <w:sz w:val="24"/>
          <w:szCs w:val="24"/>
        </w:rPr>
      </w:pPr>
      <w:r w:rsidRPr="00B5011D">
        <w:rPr>
          <w:rFonts w:ascii="Times New Roman" w:hAnsi="Times New Roman"/>
          <w:sz w:val="24"/>
          <w:szCs w:val="24"/>
        </w:rPr>
        <w:t>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 xml:space="preserve">              - главная улица</w:t>
      </w:r>
    </w:p>
    <w:p w:rsidR="00B5011D" w:rsidRPr="00B5011D" w:rsidRDefault="00B5011D" w:rsidP="00E60FC2">
      <w:pPr>
        <w:pStyle w:val="af4"/>
        <w:numPr>
          <w:ilvl w:val="0"/>
          <w:numId w:val="8"/>
        </w:numPr>
        <w:jc w:val="both"/>
        <w:rPr>
          <w:rFonts w:ascii="Times New Roman" w:hAnsi="Times New Roman"/>
          <w:sz w:val="24"/>
          <w:szCs w:val="24"/>
        </w:rPr>
      </w:pPr>
      <w:r w:rsidRPr="00B5011D">
        <w:rPr>
          <w:rFonts w:ascii="Times New Roman" w:hAnsi="Times New Roman"/>
          <w:sz w:val="24"/>
          <w:szCs w:val="24"/>
        </w:rPr>
        <w:t>улицы в жилой застройке: основные;</w:t>
      </w:r>
    </w:p>
    <w:p w:rsidR="00B5011D" w:rsidRPr="00B5011D" w:rsidRDefault="00B5011D" w:rsidP="00E60FC2">
      <w:pPr>
        <w:pStyle w:val="af4"/>
        <w:numPr>
          <w:ilvl w:val="0"/>
          <w:numId w:val="8"/>
        </w:numPr>
        <w:jc w:val="both"/>
        <w:rPr>
          <w:rFonts w:ascii="Times New Roman" w:hAnsi="Times New Roman"/>
          <w:sz w:val="24"/>
          <w:szCs w:val="24"/>
        </w:rPr>
      </w:pPr>
      <w:r w:rsidRPr="00B5011D">
        <w:rPr>
          <w:rFonts w:ascii="Times New Roman" w:hAnsi="Times New Roman"/>
          <w:sz w:val="24"/>
          <w:szCs w:val="24"/>
        </w:rPr>
        <w:t>улицы в жилой застройке: второстепенные;</w:t>
      </w:r>
    </w:p>
    <w:p w:rsidR="00B5011D" w:rsidRPr="00B5011D" w:rsidRDefault="00B5011D" w:rsidP="00E60FC2">
      <w:pPr>
        <w:pStyle w:val="af4"/>
        <w:numPr>
          <w:ilvl w:val="0"/>
          <w:numId w:val="8"/>
        </w:numPr>
        <w:jc w:val="both"/>
        <w:rPr>
          <w:rFonts w:ascii="Times New Roman" w:hAnsi="Times New Roman"/>
          <w:sz w:val="24"/>
          <w:szCs w:val="24"/>
        </w:rPr>
      </w:pPr>
      <w:r w:rsidRPr="00B5011D">
        <w:rPr>
          <w:rFonts w:ascii="Times New Roman" w:hAnsi="Times New Roman"/>
          <w:sz w:val="24"/>
          <w:szCs w:val="24"/>
        </w:rPr>
        <w:t>проезды;</w:t>
      </w:r>
    </w:p>
    <w:p w:rsidR="00B5011D" w:rsidRPr="00B5011D" w:rsidRDefault="00B5011D" w:rsidP="00E60FC2">
      <w:pPr>
        <w:pStyle w:val="af4"/>
        <w:numPr>
          <w:ilvl w:val="0"/>
          <w:numId w:val="8"/>
        </w:numPr>
        <w:jc w:val="both"/>
        <w:rPr>
          <w:rFonts w:ascii="Times New Roman" w:hAnsi="Times New Roman"/>
          <w:sz w:val="24"/>
          <w:szCs w:val="24"/>
        </w:rPr>
      </w:pPr>
      <w:r w:rsidRPr="00B5011D">
        <w:rPr>
          <w:rFonts w:ascii="Times New Roman" w:hAnsi="Times New Roman"/>
          <w:sz w:val="24"/>
          <w:szCs w:val="24"/>
          <w:lang w:eastAsia="ru-RU"/>
        </w:rPr>
        <w:t>хозяйственный проезд, скотопрогон.</w:t>
      </w:r>
    </w:p>
    <w:p w:rsidR="00B5011D" w:rsidRPr="00B5011D" w:rsidRDefault="00B5011D" w:rsidP="00B5011D">
      <w:pPr>
        <w:pStyle w:val="af4"/>
        <w:ind w:firstLine="708"/>
        <w:jc w:val="both"/>
        <w:rPr>
          <w:rFonts w:ascii="Times New Roman" w:hAnsi="Times New Roman"/>
          <w:sz w:val="24"/>
          <w:szCs w:val="24"/>
        </w:rPr>
      </w:pPr>
      <w:r w:rsidRPr="00B5011D">
        <w:rPr>
          <w:rFonts w:ascii="Times New Roman" w:hAnsi="Times New Roman"/>
          <w:sz w:val="24"/>
          <w:szCs w:val="24"/>
        </w:rPr>
        <w:t>Для движения пешеходов в состав нескольких улиц включены тротуары с шириной пешеходной части равной 1,0 м. (ул. Ленина в с.Шила)</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Таблица 2. Перечень автомобильных дорог общего пользования местного значения, в границах Шилинского МО.</w:t>
      </w:r>
    </w:p>
    <w:tbl>
      <w:tblPr>
        <w:tblpPr w:leftFromText="180" w:rightFromText="180" w:vertAnchor="text" w:tblpXSpec="center" w:tblpY="1"/>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2"/>
        <w:gridCol w:w="2001"/>
        <w:gridCol w:w="1312"/>
        <w:gridCol w:w="2924"/>
        <w:gridCol w:w="2909"/>
      </w:tblGrid>
      <w:tr w:rsidR="00B5011D" w:rsidRPr="00B5011D" w:rsidTr="00E86D0A">
        <w:trPr>
          <w:trHeight w:val="279"/>
        </w:trPr>
        <w:tc>
          <w:tcPr>
            <w:tcW w:w="274" w:type="pct"/>
            <w:gridSpan w:val="2"/>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w:t>
            </w:r>
          </w:p>
        </w:tc>
        <w:tc>
          <w:tcPr>
            <w:tcW w:w="1034"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Наименование автомобильных дорог</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Протяженность, м</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Присваиваемые идентификационные номера</w:t>
            </w:r>
          </w:p>
        </w:tc>
        <w:tc>
          <w:tcPr>
            <w:tcW w:w="1503" w:type="pct"/>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Категории улиц и дорог</w:t>
            </w:r>
          </w:p>
        </w:tc>
      </w:tr>
      <w:tr w:rsidR="00B5011D" w:rsidRPr="00B5011D" w:rsidTr="00E86D0A">
        <w:tc>
          <w:tcPr>
            <w:tcW w:w="3497" w:type="pct"/>
            <w:gridSpan w:val="5"/>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село Шила</w:t>
            </w:r>
          </w:p>
        </w:tc>
        <w:tc>
          <w:tcPr>
            <w:tcW w:w="1503" w:type="pct"/>
          </w:tcPr>
          <w:p w:rsidR="00B5011D" w:rsidRPr="00B5011D" w:rsidRDefault="00B5011D" w:rsidP="00B5011D">
            <w:pPr>
              <w:pStyle w:val="af4"/>
              <w:jc w:val="center"/>
              <w:rPr>
                <w:rFonts w:ascii="Times New Roman" w:hAnsi="Times New Roman"/>
                <w:sz w:val="24"/>
                <w:szCs w:val="24"/>
              </w:rPr>
            </w:pP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ул.Ленина</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3200</w:t>
            </w:r>
          </w:p>
        </w:tc>
        <w:tc>
          <w:tcPr>
            <w:tcW w:w="1511"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04 251 828 ОП МП 01 - 013</w:t>
            </w:r>
          </w:p>
        </w:tc>
        <w:tc>
          <w:tcPr>
            <w:tcW w:w="1503" w:type="pct"/>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главная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2</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 xml:space="preserve">ул.Молодежная </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850</w:t>
            </w:r>
          </w:p>
        </w:tc>
        <w:tc>
          <w:tcPr>
            <w:tcW w:w="1511"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04 251 828 ОП МП 01 - 001</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3</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ул.Дорожная</w:t>
            </w:r>
          </w:p>
        </w:tc>
        <w:tc>
          <w:tcPr>
            <w:tcW w:w="67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 xml:space="preserve">      950</w:t>
            </w:r>
          </w:p>
        </w:tc>
        <w:tc>
          <w:tcPr>
            <w:tcW w:w="1511"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 xml:space="preserve">04 251 828 ОП МП 01 - </w:t>
            </w:r>
            <w:r w:rsidRPr="00B5011D">
              <w:rPr>
                <w:rFonts w:ascii="Times New Roman" w:hAnsi="Times New Roman"/>
                <w:sz w:val="24"/>
                <w:szCs w:val="24"/>
              </w:rPr>
              <w:lastRenderedPageBreak/>
              <w:t>002</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lastRenderedPageBreak/>
              <w:t xml:space="preserve">улица в жилой застройке: </w:t>
            </w:r>
            <w:r w:rsidRPr="00B5011D">
              <w:rPr>
                <w:rFonts w:ascii="Times New Roman" w:hAnsi="Times New Roman"/>
                <w:sz w:val="24"/>
                <w:szCs w:val="24"/>
              </w:rPr>
              <w:lastRenderedPageBreak/>
              <w:t>основная;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lastRenderedPageBreak/>
              <w:t>4</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ул.Новая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 xml:space="preserve"> 04 251 828 ОП МП 01 - 003</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5</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ул.Чкалова</w:t>
            </w:r>
          </w:p>
        </w:tc>
        <w:tc>
          <w:tcPr>
            <w:tcW w:w="67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 xml:space="preserve">       600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 xml:space="preserve"> 04 251 828 ОП МП 01 - 004</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6</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ул.Кирова</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400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 xml:space="preserve"> 04 251 828 ОП МП 01 - 005</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7</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ул.Солнечная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450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01 - 006</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8</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ул.60 лет Октября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1000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01 - 007</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9</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ул.60 лет СССР</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700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01 - 008</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10</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ул.Тургенева</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400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 xml:space="preserve"> 04 251 828 ОП МП 01 - 009</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11</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ул.Радужная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1200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01 - 010</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12</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Ул.Ноздрина</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900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01 - 011</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13</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ул.Лесная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700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01 - 012</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14</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ул.Гагарина</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400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01 - 014</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15</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ул.Комсомольская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600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01 - 015</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основная;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16</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 xml:space="preserve">ул.Горького </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2300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01 - 016</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основная;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17</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ул.Советская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400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01 - 017</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18</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ул.Зеленая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350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01 - 018</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19</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ул.Крупской</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250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01 - 019</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20</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ул.Школьная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400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01 - 020</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21</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ул.Озерная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1000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01 - 021</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22</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ул.Кооперативная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500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01 - 022</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23</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ул.Бережного</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600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01 - 023</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24</w:t>
            </w: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ул.Набережная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04 251 828 ОП МП 01 - 024</w:t>
            </w:r>
          </w:p>
        </w:tc>
        <w:tc>
          <w:tcPr>
            <w:tcW w:w="1503" w:type="pct"/>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улица в жилой застройке: второстепенная.</w:t>
            </w:r>
          </w:p>
        </w:tc>
      </w:tr>
      <w:tr w:rsidR="00B5011D" w:rsidRPr="00B5011D" w:rsidTr="00E86D0A">
        <w:tc>
          <w:tcPr>
            <w:tcW w:w="268" w:type="pct"/>
            <w:shd w:val="clear" w:color="auto" w:fill="auto"/>
          </w:tcPr>
          <w:p w:rsidR="00B5011D" w:rsidRPr="00B5011D" w:rsidRDefault="00B5011D" w:rsidP="00B5011D">
            <w:pPr>
              <w:pStyle w:val="af4"/>
              <w:rPr>
                <w:rFonts w:ascii="Times New Roman" w:hAnsi="Times New Roman"/>
                <w:sz w:val="24"/>
                <w:szCs w:val="24"/>
              </w:rPr>
            </w:pPr>
          </w:p>
        </w:tc>
        <w:tc>
          <w:tcPr>
            <w:tcW w:w="1040"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Итого:</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18600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p>
        </w:tc>
        <w:tc>
          <w:tcPr>
            <w:tcW w:w="1503" w:type="pct"/>
          </w:tcPr>
          <w:p w:rsidR="00B5011D" w:rsidRPr="00B5011D" w:rsidRDefault="00B5011D" w:rsidP="00B5011D">
            <w:pPr>
              <w:pStyle w:val="af4"/>
              <w:jc w:val="center"/>
              <w:rPr>
                <w:rFonts w:ascii="Times New Roman" w:hAnsi="Times New Roman"/>
                <w:sz w:val="24"/>
                <w:szCs w:val="24"/>
              </w:rPr>
            </w:pPr>
          </w:p>
        </w:tc>
      </w:tr>
      <w:tr w:rsidR="00B5011D" w:rsidRPr="00B5011D" w:rsidTr="00E86D0A">
        <w:tc>
          <w:tcPr>
            <w:tcW w:w="3497" w:type="pct"/>
            <w:gridSpan w:val="5"/>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 xml:space="preserve">                Село Новотроицкое</w:t>
            </w:r>
          </w:p>
        </w:tc>
        <w:tc>
          <w:tcPr>
            <w:tcW w:w="1503" w:type="pct"/>
          </w:tcPr>
          <w:p w:rsidR="00B5011D" w:rsidRPr="00B5011D" w:rsidRDefault="00B5011D" w:rsidP="00B5011D">
            <w:pPr>
              <w:pStyle w:val="af4"/>
              <w:jc w:val="center"/>
              <w:rPr>
                <w:rFonts w:ascii="Times New Roman" w:hAnsi="Times New Roman"/>
                <w:sz w:val="24"/>
                <w:szCs w:val="24"/>
              </w:rPr>
            </w:pP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ул.Ленина</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1945</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02 - 001</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главная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2</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ул.Серегина</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210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02 - 002</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3</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ул.Гагарина</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570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02 - 003</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Итого:</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2725</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p>
        </w:tc>
        <w:tc>
          <w:tcPr>
            <w:tcW w:w="1503" w:type="pct"/>
          </w:tcPr>
          <w:p w:rsidR="00B5011D" w:rsidRPr="00B5011D" w:rsidRDefault="00B5011D" w:rsidP="00B5011D">
            <w:pPr>
              <w:pStyle w:val="af4"/>
              <w:jc w:val="both"/>
              <w:rPr>
                <w:rFonts w:ascii="Times New Roman" w:hAnsi="Times New Roman"/>
                <w:sz w:val="24"/>
                <w:szCs w:val="24"/>
              </w:rPr>
            </w:pPr>
          </w:p>
        </w:tc>
      </w:tr>
      <w:tr w:rsidR="00B5011D" w:rsidRPr="00B5011D" w:rsidTr="00E86D0A">
        <w:tc>
          <w:tcPr>
            <w:tcW w:w="5000" w:type="pct"/>
            <w:gridSpan w:val="6"/>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Деревня Шошкино</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ул.Зеленая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710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03 - 001</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главная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2</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ул.Школьная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350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 xml:space="preserve"> 04 251 828 ОП МП 03 - 002</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3</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ул.Советская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1000</w:t>
            </w:r>
          </w:p>
        </w:tc>
        <w:tc>
          <w:tcPr>
            <w:tcW w:w="1511" w:type="pct"/>
            <w:shd w:val="clear" w:color="auto" w:fill="auto"/>
          </w:tcPr>
          <w:p w:rsidR="00B5011D" w:rsidRPr="00B5011D" w:rsidRDefault="00B5011D" w:rsidP="00B5011D">
            <w:pPr>
              <w:pStyle w:val="ConsPlusNonformat"/>
              <w:rPr>
                <w:rFonts w:ascii="Times New Roman" w:hAnsi="Times New Roman" w:cs="Times New Roman"/>
                <w:sz w:val="24"/>
                <w:szCs w:val="24"/>
              </w:rPr>
            </w:pPr>
            <w:r w:rsidRPr="00B5011D">
              <w:rPr>
                <w:rFonts w:ascii="Times New Roman" w:hAnsi="Times New Roman" w:cs="Times New Roman"/>
                <w:sz w:val="24"/>
                <w:szCs w:val="24"/>
              </w:rPr>
              <w:t xml:space="preserve"> 04 251 828 ОП МП 03 - 003</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основная;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4</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ул.Нижняя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850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03 - 004</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5</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ул.Гагарина</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900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03 - 005</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Итого:</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3810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p>
        </w:tc>
        <w:tc>
          <w:tcPr>
            <w:tcW w:w="1503" w:type="pct"/>
          </w:tcPr>
          <w:p w:rsidR="00B5011D" w:rsidRPr="00B5011D" w:rsidRDefault="00B5011D" w:rsidP="00B5011D">
            <w:pPr>
              <w:pStyle w:val="af4"/>
              <w:jc w:val="both"/>
              <w:rPr>
                <w:rFonts w:ascii="Times New Roman" w:hAnsi="Times New Roman"/>
                <w:sz w:val="24"/>
                <w:szCs w:val="24"/>
              </w:rPr>
            </w:pPr>
          </w:p>
        </w:tc>
      </w:tr>
      <w:tr w:rsidR="00B5011D" w:rsidRPr="00B5011D" w:rsidTr="00E86D0A">
        <w:tc>
          <w:tcPr>
            <w:tcW w:w="5000" w:type="pct"/>
            <w:gridSpan w:val="6"/>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Деревня Ковригино</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ул.Ленина</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1250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04 - 001</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главная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2</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 xml:space="preserve">ул.Приозерная </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1200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04 - 002</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Итого</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2450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p>
        </w:tc>
        <w:tc>
          <w:tcPr>
            <w:tcW w:w="1503" w:type="pct"/>
          </w:tcPr>
          <w:p w:rsidR="00B5011D" w:rsidRPr="00B5011D" w:rsidRDefault="00B5011D" w:rsidP="00B5011D">
            <w:pPr>
              <w:pStyle w:val="af4"/>
              <w:jc w:val="both"/>
              <w:rPr>
                <w:rFonts w:ascii="Times New Roman" w:hAnsi="Times New Roman"/>
                <w:sz w:val="24"/>
                <w:szCs w:val="24"/>
              </w:rPr>
            </w:pPr>
          </w:p>
        </w:tc>
      </w:tr>
      <w:tr w:rsidR="00B5011D" w:rsidRPr="00B5011D" w:rsidTr="00E86D0A">
        <w:tc>
          <w:tcPr>
            <w:tcW w:w="5000" w:type="pct"/>
            <w:gridSpan w:val="6"/>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Деревня Ленинка</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ул.Центральная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1250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05 - 001</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главная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2</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Ул.Лесная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250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05 - 002</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Итого:</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1500</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p>
        </w:tc>
        <w:tc>
          <w:tcPr>
            <w:tcW w:w="1503" w:type="pct"/>
          </w:tcPr>
          <w:p w:rsidR="00B5011D" w:rsidRPr="00B5011D" w:rsidRDefault="00B5011D" w:rsidP="00B5011D">
            <w:pPr>
              <w:pStyle w:val="af4"/>
              <w:jc w:val="both"/>
              <w:rPr>
                <w:rFonts w:ascii="Times New Roman" w:hAnsi="Times New Roman"/>
                <w:sz w:val="24"/>
                <w:szCs w:val="24"/>
              </w:rPr>
            </w:pPr>
          </w:p>
        </w:tc>
      </w:tr>
      <w:tr w:rsidR="00B5011D" w:rsidRPr="00B5011D" w:rsidTr="00E86D0A">
        <w:tc>
          <w:tcPr>
            <w:tcW w:w="5000" w:type="pct"/>
            <w:gridSpan w:val="6"/>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Деревня Шестаково</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1</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ул.Центральная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1437</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06 - 001</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главная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2</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ул.Зеленая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592</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06 - 002</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3</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ул.Лесная</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1198</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06 - 003</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4</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ул.Дружбы</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483</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06 - 004</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5</w:t>
            </w: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ул.Грибной</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384</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04 251 828 ОП МП 06 - 005</w:t>
            </w:r>
          </w:p>
        </w:tc>
        <w:tc>
          <w:tcPr>
            <w:tcW w:w="1503" w:type="pct"/>
          </w:tcPr>
          <w:p w:rsidR="00B5011D" w:rsidRPr="00B5011D" w:rsidRDefault="00B5011D" w:rsidP="00B5011D">
            <w:pPr>
              <w:pStyle w:val="af4"/>
              <w:jc w:val="both"/>
              <w:rPr>
                <w:rFonts w:ascii="Times New Roman" w:hAnsi="Times New Roman"/>
                <w:sz w:val="24"/>
                <w:szCs w:val="24"/>
              </w:rPr>
            </w:pPr>
            <w:r w:rsidRPr="00B5011D">
              <w:rPr>
                <w:rFonts w:ascii="Times New Roman" w:hAnsi="Times New Roman"/>
                <w:sz w:val="24"/>
                <w:szCs w:val="24"/>
              </w:rPr>
              <w:t>улица в жилой застройке: второстепенная.</w:t>
            </w: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Итого:</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4094</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p>
        </w:tc>
        <w:tc>
          <w:tcPr>
            <w:tcW w:w="1503" w:type="pct"/>
          </w:tcPr>
          <w:p w:rsidR="00B5011D" w:rsidRPr="00B5011D" w:rsidRDefault="00B5011D" w:rsidP="00B5011D">
            <w:pPr>
              <w:pStyle w:val="af4"/>
              <w:jc w:val="both"/>
              <w:rPr>
                <w:rFonts w:ascii="Times New Roman" w:hAnsi="Times New Roman"/>
                <w:sz w:val="24"/>
                <w:szCs w:val="24"/>
              </w:rPr>
            </w:pPr>
          </w:p>
        </w:tc>
      </w:tr>
      <w:tr w:rsidR="00B5011D" w:rsidRPr="00B5011D" w:rsidTr="00E86D0A">
        <w:tc>
          <w:tcPr>
            <w:tcW w:w="274" w:type="pct"/>
            <w:gridSpan w:val="2"/>
            <w:shd w:val="clear" w:color="auto" w:fill="auto"/>
          </w:tcPr>
          <w:p w:rsidR="00B5011D" w:rsidRPr="00B5011D" w:rsidRDefault="00B5011D" w:rsidP="00B5011D">
            <w:pPr>
              <w:pStyle w:val="af4"/>
              <w:rPr>
                <w:rFonts w:ascii="Times New Roman" w:hAnsi="Times New Roman"/>
                <w:sz w:val="24"/>
                <w:szCs w:val="24"/>
              </w:rPr>
            </w:pPr>
          </w:p>
        </w:tc>
        <w:tc>
          <w:tcPr>
            <w:tcW w:w="1034"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Всего по Шилинскому сельсовету</w:t>
            </w:r>
          </w:p>
        </w:tc>
        <w:tc>
          <w:tcPr>
            <w:tcW w:w="67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33179</w:t>
            </w:r>
          </w:p>
        </w:tc>
        <w:tc>
          <w:tcPr>
            <w:tcW w:w="1511" w:type="pct"/>
            <w:shd w:val="clear" w:color="auto" w:fill="auto"/>
          </w:tcPr>
          <w:p w:rsidR="00B5011D" w:rsidRPr="00B5011D" w:rsidRDefault="00B5011D" w:rsidP="00B5011D">
            <w:pPr>
              <w:pStyle w:val="af4"/>
              <w:jc w:val="center"/>
              <w:rPr>
                <w:rFonts w:ascii="Times New Roman" w:hAnsi="Times New Roman"/>
                <w:sz w:val="24"/>
                <w:szCs w:val="24"/>
              </w:rPr>
            </w:pPr>
          </w:p>
        </w:tc>
        <w:tc>
          <w:tcPr>
            <w:tcW w:w="1503" w:type="pct"/>
          </w:tcPr>
          <w:p w:rsidR="00B5011D" w:rsidRPr="00B5011D" w:rsidRDefault="00B5011D" w:rsidP="00B5011D">
            <w:pPr>
              <w:pStyle w:val="af4"/>
              <w:jc w:val="center"/>
              <w:rPr>
                <w:rFonts w:ascii="Times New Roman" w:hAnsi="Times New Roman"/>
                <w:sz w:val="24"/>
                <w:szCs w:val="24"/>
              </w:rPr>
            </w:pPr>
          </w:p>
        </w:tc>
      </w:tr>
    </w:tbl>
    <w:p w:rsidR="00B5011D" w:rsidRPr="00B5011D" w:rsidRDefault="00B5011D" w:rsidP="00B5011D">
      <w:pPr>
        <w:jc w:val="both"/>
      </w:pPr>
    </w:p>
    <w:p w:rsidR="00B5011D" w:rsidRPr="00B5011D" w:rsidRDefault="00B5011D" w:rsidP="00B5011D">
      <w:pPr>
        <w:ind w:firstLine="284"/>
      </w:pPr>
      <w:r w:rsidRPr="00B5011D">
        <w:t>Таблица 3. Общие данные по уличной и дорожной сети в пределах МО.</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5046"/>
        <w:gridCol w:w="1650"/>
        <w:gridCol w:w="2199"/>
      </w:tblGrid>
      <w:tr w:rsidR="00B5011D" w:rsidRPr="00B5011D" w:rsidTr="00E86D0A">
        <w:tc>
          <w:tcPr>
            <w:tcW w:w="353"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w:t>
            </w:r>
          </w:p>
        </w:tc>
        <w:tc>
          <w:tcPr>
            <w:tcW w:w="2636"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Показатели</w:t>
            </w:r>
          </w:p>
        </w:tc>
        <w:tc>
          <w:tcPr>
            <w:tcW w:w="862"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Ед. изм.</w:t>
            </w:r>
          </w:p>
        </w:tc>
        <w:tc>
          <w:tcPr>
            <w:tcW w:w="1149"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Данные на 2016 г.</w:t>
            </w:r>
          </w:p>
        </w:tc>
      </w:tr>
      <w:tr w:rsidR="00B5011D" w:rsidRPr="00B5011D" w:rsidTr="00E86D0A">
        <w:tc>
          <w:tcPr>
            <w:tcW w:w="353"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w:t>
            </w:r>
          </w:p>
        </w:tc>
        <w:tc>
          <w:tcPr>
            <w:tcW w:w="2636"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Общее протяжение уличной сети</w:t>
            </w:r>
          </w:p>
        </w:tc>
        <w:tc>
          <w:tcPr>
            <w:tcW w:w="862"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км</w:t>
            </w:r>
          </w:p>
        </w:tc>
        <w:tc>
          <w:tcPr>
            <w:tcW w:w="1149"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33, 179</w:t>
            </w:r>
          </w:p>
        </w:tc>
      </w:tr>
    </w:tbl>
    <w:p w:rsidR="00B5011D" w:rsidRPr="00B5011D" w:rsidRDefault="00B5011D" w:rsidP="00B5011D">
      <w:pPr>
        <w:pStyle w:val="af4"/>
        <w:jc w:val="center"/>
        <w:rPr>
          <w:rFonts w:ascii="Times New Roman" w:hAnsi="Times New Roman"/>
          <w:sz w:val="24"/>
          <w:szCs w:val="24"/>
        </w:rPr>
      </w:pP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В результате анализа улично-дорожной сети Шилинского сельсовета выявлены следующие причины, усложняющие работу транспорта:</w:t>
      </w:r>
    </w:p>
    <w:p w:rsidR="00B5011D" w:rsidRPr="00B5011D" w:rsidRDefault="00B5011D" w:rsidP="00E60FC2">
      <w:pPr>
        <w:pStyle w:val="af4"/>
        <w:numPr>
          <w:ilvl w:val="0"/>
          <w:numId w:val="7"/>
        </w:numPr>
        <w:jc w:val="both"/>
        <w:rPr>
          <w:rFonts w:ascii="Times New Roman" w:hAnsi="Times New Roman"/>
          <w:sz w:val="24"/>
          <w:szCs w:val="24"/>
        </w:rPr>
      </w:pPr>
      <w:r w:rsidRPr="00B5011D">
        <w:rPr>
          <w:rFonts w:ascii="Times New Roman" w:hAnsi="Times New Roman"/>
          <w:sz w:val="24"/>
          <w:szCs w:val="24"/>
        </w:rPr>
        <w:t>неудовлетворительное техническое состояние  улиц и дорог;</w:t>
      </w:r>
    </w:p>
    <w:p w:rsidR="00B5011D" w:rsidRPr="00B5011D" w:rsidRDefault="00B5011D" w:rsidP="00E60FC2">
      <w:pPr>
        <w:pStyle w:val="af4"/>
        <w:numPr>
          <w:ilvl w:val="0"/>
          <w:numId w:val="7"/>
        </w:numPr>
        <w:jc w:val="both"/>
        <w:rPr>
          <w:rFonts w:ascii="Times New Roman" w:hAnsi="Times New Roman"/>
          <w:sz w:val="24"/>
          <w:szCs w:val="24"/>
        </w:rPr>
      </w:pPr>
      <w:r w:rsidRPr="00B5011D">
        <w:rPr>
          <w:rFonts w:ascii="Times New Roman" w:hAnsi="Times New Roman"/>
          <w:sz w:val="24"/>
          <w:szCs w:val="24"/>
        </w:rPr>
        <w:t>недостаточность ширины проезжей части (4-6 м);</w:t>
      </w:r>
    </w:p>
    <w:p w:rsidR="00B5011D" w:rsidRPr="00B5011D" w:rsidRDefault="00B5011D" w:rsidP="00E60FC2">
      <w:pPr>
        <w:pStyle w:val="af4"/>
        <w:numPr>
          <w:ilvl w:val="0"/>
          <w:numId w:val="7"/>
        </w:numPr>
        <w:jc w:val="both"/>
        <w:rPr>
          <w:rFonts w:ascii="Times New Roman" w:hAnsi="Times New Roman"/>
          <w:sz w:val="24"/>
          <w:szCs w:val="24"/>
        </w:rPr>
      </w:pPr>
      <w:r w:rsidRPr="00B5011D">
        <w:rPr>
          <w:rFonts w:ascii="Times New Roman" w:hAnsi="Times New Roman"/>
          <w:sz w:val="24"/>
          <w:szCs w:val="24"/>
        </w:rPr>
        <w:t>значительная протяженность грунтовых дорог;</w:t>
      </w:r>
    </w:p>
    <w:p w:rsidR="00B5011D" w:rsidRPr="00B5011D" w:rsidRDefault="00B5011D" w:rsidP="00E60FC2">
      <w:pPr>
        <w:pStyle w:val="af4"/>
        <w:numPr>
          <w:ilvl w:val="0"/>
          <w:numId w:val="7"/>
        </w:numPr>
        <w:jc w:val="both"/>
        <w:rPr>
          <w:rFonts w:ascii="Times New Roman" w:hAnsi="Times New Roman"/>
          <w:sz w:val="24"/>
          <w:szCs w:val="24"/>
        </w:rPr>
      </w:pPr>
      <w:r w:rsidRPr="00B5011D">
        <w:rPr>
          <w:rFonts w:ascii="Times New Roman" w:hAnsi="Times New Roman"/>
          <w:sz w:val="24"/>
          <w:szCs w:val="24"/>
        </w:rPr>
        <w:t>отсутствие искусственного освещения;</w:t>
      </w:r>
    </w:p>
    <w:p w:rsidR="00B5011D" w:rsidRPr="00B5011D" w:rsidRDefault="00B5011D" w:rsidP="00E60FC2">
      <w:pPr>
        <w:pStyle w:val="af4"/>
        <w:numPr>
          <w:ilvl w:val="0"/>
          <w:numId w:val="7"/>
        </w:numPr>
        <w:jc w:val="both"/>
        <w:rPr>
          <w:rFonts w:ascii="Times New Roman" w:hAnsi="Times New Roman"/>
          <w:sz w:val="24"/>
          <w:szCs w:val="24"/>
        </w:rPr>
      </w:pPr>
      <w:r w:rsidRPr="00B5011D">
        <w:rPr>
          <w:rFonts w:ascii="Times New Roman" w:hAnsi="Times New Roman"/>
          <w:sz w:val="24"/>
          <w:szCs w:val="24"/>
        </w:rPr>
        <w:lastRenderedPageBreak/>
        <w:t>отсутствие тротуаров, необходимых для безопасности движения пешеходов.</w:t>
      </w:r>
    </w:p>
    <w:p w:rsidR="00B5011D" w:rsidRPr="00B5011D" w:rsidRDefault="00B5011D" w:rsidP="00B5011D">
      <w:pPr>
        <w:pStyle w:val="afff8"/>
        <w:widowControl w:val="0"/>
        <w:spacing w:after="0"/>
        <w:rPr>
          <w:rFonts w:ascii="Times New Roman" w:hAnsi="Times New Roman"/>
          <w:sz w:val="24"/>
          <w:szCs w:val="24"/>
        </w:rPr>
      </w:pPr>
      <w:r w:rsidRPr="00B5011D">
        <w:rPr>
          <w:rFonts w:ascii="Times New Roman" w:hAnsi="Times New Roman"/>
          <w:snapToGrid w:val="0"/>
          <w:sz w:val="24"/>
          <w:szCs w:val="24"/>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r w:rsidRPr="00B5011D">
        <w:rPr>
          <w:rFonts w:ascii="Times New Roman" w:hAnsi="Times New Roman"/>
          <w:sz w:val="24"/>
          <w:szCs w:val="24"/>
        </w:rPr>
        <w:t xml:space="preserve"> 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отсутствием тротуаров, уличного освещения и дорожных знаков.</w:t>
      </w:r>
    </w:p>
    <w:p w:rsidR="00B5011D" w:rsidRPr="00B5011D" w:rsidRDefault="00B5011D" w:rsidP="00B5011D">
      <w:pPr>
        <w:pStyle w:val="afff8"/>
        <w:widowControl w:val="0"/>
        <w:spacing w:after="0"/>
        <w:rPr>
          <w:rFonts w:ascii="Times New Roman" w:hAnsi="Times New Roman"/>
          <w:snapToGrid w:val="0"/>
          <w:sz w:val="24"/>
          <w:szCs w:val="24"/>
        </w:rPr>
      </w:pPr>
      <w:r w:rsidRPr="00B5011D">
        <w:rPr>
          <w:rFonts w:ascii="Times New Roman" w:hAnsi="Times New Roman"/>
          <w:sz w:val="24"/>
          <w:szCs w:val="24"/>
        </w:rPr>
        <w:t>На территории Шилинского сельсовета  объекты транспортной инфраструктуры отсутствуют.</w:t>
      </w:r>
    </w:p>
    <w:p w:rsidR="00B5011D" w:rsidRPr="00B5011D" w:rsidRDefault="00B5011D" w:rsidP="00B5011D">
      <w:pPr>
        <w:pStyle w:val="af4"/>
        <w:ind w:firstLine="708"/>
        <w:jc w:val="both"/>
        <w:rPr>
          <w:rFonts w:ascii="Times New Roman" w:hAnsi="Times New Roman"/>
          <w:sz w:val="24"/>
          <w:szCs w:val="24"/>
        </w:rPr>
      </w:pPr>
      <w:r w:rsidRPr="00B5011D">
        <w:rPr>
          <w:rFonts w:ascii="Times New Roman" w:hAnsi="Times New Roman"/>
          <w:sz w:val="24"/>
          <w:szCs w:val="24"/>
        </w:rPr>
        <w:t>Уровень автомобилизации в поселках на 2016 г. составил - 360 легковых автомобилей на 1000 жителей и имеет дальнейшую тенденцию к росту.</w:t>
      </w:r>
    </w:p>
    <w:p w:rsidR="00B5011D" w:rsidRPr="00B5011D" w:rsidRDefault="00B5011D" w:rsidP="00B5011D">
      <w:pPr>
        <w:pStyle w:val="af4"/>
        <w:ind w:firstLine="708"/>
        <w:jc w:val="both"/>
        <w:rPr>
          <w:rFonts w:ascii="Times New Roman" w:hAnsi="Times New Roman"/>
          <w:sz w:val="24"/>
          <w:szCs w:val="24"/>
        </w:rPr>
      </w:pPr>
      <w:r w:rsidRPr="00B5011D">
        <w:rPr>
          <w:rFonts w:ascii="Times New Roman" w:hAnsi="Times New Roman"/>
          <w:sz w:val="24"/>
          <w:szCs w:val="24"/>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 </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 согласно п. 11.27, потребность в АЗС составляет: одна топливораздаточная колонка на 1200 легковых автомобилей;</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  согласно п. 11.26, потребность в СТО составляет: один пост на 200 легковых автомобилей;</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 xml:space="preserve"> 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 СТО - мощностью один пост;</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 Парковочные места имеются у всех объектов социальной инфраструктуры и у административных зданий хозяйствующих организаций</w:t>
      </w:r>
    </w:p>
    <w:p w:rsidR="00B5011D" w:rsidRPr="00B5011D" w:rsidRDefault="00B5011D" w:rsidP="00B5011D">
      <w:pPr>
        <w:pStyle w:val="ConsPlusNormal"/>
        <w:widowControl/>
        <w:ind w:firstLine="708"/>
        <w:jc w:val="both"/>
        <w:rPr>
          <w:rFonts w:ascii="Times New Roman" w:hAnsi="Times New Roman" w:cs="Times New Roman"/>
          <w:sz w:val="24"/>
          <w:szCs w:val="24"/>
        </w:rPr>
      </w:pPr>
      <w:r w:rsidRPr="00B5011D">
        <w:rPr>
          <w:rFonts w:ascii="Times New Roman" w:hAnsi="Times New Roman" w:cs="Times New Roman"/>
          <w:sz w:val="24"/>
          <w:szCs w:val="24"/>
        </w:rPr>
        <w:t>Основными направлениями развития улично-дорожной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B5011D" w:rsidRPr="00B5011D" w:rsidRDefault="00B5011D" w:rsidP="00B5011D">
      <w:pPr>
        <w:pStyle w:val="af4"/>
        <w:jc w:val="both"/>
        <w:rPr>
          <w:rFonts w:ascii="Times New Roman" w:hAnsi="Times New Roman"/>
          <w:b/>
          <w:sz w:val="24"/>
          <w:szCs w:val="24"/>
        </w:rPr>
      </w:pPr>
    </w:p>
    <w:p w:rsidR="00B5011D" w:rsidRPr="00B5011D" w:rsidRDefault="00B5011D" w:rsidP="00B5011D">
      <w:pPr>
        <w:pStyle w:val="aa"/>
        <w:spacing w:before="0" w:beforeAutospacing="0" w:after="0" w:afterAutospacing="0"/>
        <w:jc w:val="center"/>
        <w:rPr>
          <w:b/>
        </w:rPr>
      </w:pPr>
      <w:r w:rsidRPr="00B5011D">
        <w:rPr>
          <w:b/>
        </w:rPr>
        <w:t>4. Принципиальные варианты развития и оценка по целевым показателям развития транспортной инфраструктуры.</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 xml:space="preserve">     В связи с увеличением территорий под строительство индивидуального жилья увеличится транспортная нагрузка на улично-дорожную сеть.</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 xml:space="preserve">     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 xml:space="preserve">     В соответствии с Генеральным планом  Шилинского сельсовета  в жилой зоне, предназначенной для  осуществления жилищного строительства с целью создания условий для комфортного проживания и устойчивого и безопасного функционирования транспорта на территории Шилинского сельсовета предусмотрено:</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lastRenderedPageBreak/>
        <w:t xml:space="preserve">- строительство автомобильной дороги общего пользования местного значения, V категории, протяженностью 1000 м на земельных участках по ул.Озерная, ул.Г.Бережного протяженностью 600 м и ул.Кооперативная протяженностью 500 м - в с.Шила. </w:t>
      </w:r>
    </w:p>
    <w:p w:rsidR="00B5011D" w:rsidRPr="00B5011D" w:rsidRDefault="00B5011D" w:rsidP="00B5011D">
      <w:pPr>
        <w:pStyle w:val="af4"/>
        <w:ind w:firstLine="284"/>
        <w:jc w:val="both"/>
        <w:rPr>
          <w:rFonts w:ascii="Times New Roman" w:hAnsi="Times New Roman"/>
          <w:sz w:val="24"/>
          <w:szCs w:val="24"/>
        </w:rPr>
      </w:pPr>
    </w:p>
    <w:p w:rsidR="00B5011D" w:rsidRPr="00B5011D" w:rsidRDefault="00B5011D" w:rsidP="00B5011D">
      <w:pPr>
        <w:pStyle w:val="afff7"/>
        <w:rPr>
          <w:b w:val="0"/>
          <w:szCs w:val="24"/>
        </w:rPr>
      </w:pPr>
      <w:r w:rsidRPr="00B5011D">
        <w:rPr>
          <w:b w:val="0"/>
          <w:szCs w:val="24"/>
        </w:rPr>
        <w:t>Таблица 4. 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3"/>
        <w:gridCol w:w="1628"/>
        <w:gridCol w:w="545"/>
        <w:gridCol w:w="845"/>
        <w:gridCol w:w="845"/>
        <w:gridCol w:w="845"/>
        <w:gridCol w:w="845"/>
        <w:gridCol w:w="845"/>
        <w:gridCol w:w="845"/>
        <w:gridCol w:w="845"/>
      </w:tblGrid>
      <w:tr w:rsidR="00B5011D" w:rsidRPr="00B5011D" w:rsidTr="00E86D0A">
        <w:tc>
          <w:tcPr>
            <w:tcW w:w="1326" w:type="dxa"/>
            <w:vAlign w:val="center"/>
          </w:tcPr>
          <w:p w:rsidR="00B5011D" w:rsidRPr="00B5011D" w:rsidRDefault="00B5011D" w:rsidP="00B5011D">
            <w:pPr>
              <w:snapToGrid w:val="0"/>
              <w:jc w:val="center"/>
              <w:rPr>
                <w:bCs/>
              </w:rPr>
            </w:pPr>
            <w:r w:rsidRPr="00B5011D">
              <w:rPr>
                <w:bCs/>
              </w:rPr>
              <w:t>Группа индикаторов</w:t>
            </w:r>
          </w:p>
        </w:tc>
        <w:tc>
          <w:tcPr>
            <w:tcW w:w="1617" w:type="dxa"/>
            <w:vAlign w:val="center"/>
          </w:tcPr>
          <w:p w:rsidR="00B5011D" w:rsidRPr="00B5011D" w:rsidRDefault="00B5011D" w:rsidP="00B5011D">
            <w:pPr>
              <w:snapToGrid w:val="0"/>
              <w:jc w:val="center"/>
              <w:rPr>
                <w:bCs/>
              </w:rPr>
            </w:pPr>
            <w:r w:rsidRPr="00B5011D">
              <w:rPr>
                <w:bCs/>
              </w:rPr>
              <w:t>Наименование целевых индикаторов</w:t>
            </w:r>
          </w:p>
        </w:tc>
        <w:tc>
          <w:tcPr>
            <w:tcW w:w="628" w:type="dxa"/>
            <w:vAlign w:val="center"/>
          </w:tcPr>
          <w:p w:rsidR="00B5011D" w:rsidRPr="00B5011D" w:rsidRDefault="00B5011D" w:rsidP="00B5011D">
            <w:pPr>
              <w:snapToGrid w:val="0"/>
              <w:jc w:val="center"/>
              <w:rPr>
                <w:bCs/>
              </w:rPr>
            </w:pPr>
            <w:r w:rsidRPr="00B5011D">
              <w:rPr>
                <w:bCs/>
              </w:rPr>
              <w:t>Ед. изм</w:t>
            </w:r>
          </w:p>
        </w:tc>
        <w:tc>
          <w:tcPr>
            <w:tcW w:w="938" w:type="dxa"/>
            <w:vAlign w:val="center"/>
          </w:tcPr>
          <w:p w:rsidR="00B5011D" w:rsidRPr="00B5011D" w:rsidRDefault="00B5011D" w:rsidP="00B5011D">
            <w:pPr>
              <w:snapToGrid w:val="0"/>
              <w:jc w:val="center"/>
              <w:rPr>
                <w:bCs/>
              </w:rPr>
            </w:pPr>
            <w:r w:rsidRPr="00B5011D">
              <w:rPr>
                <w:bCs/>
              </w:rPr>
              <w:t>2017</w:t>
            </w:r>
          </w:p>
        </w:tc>
        <w:tc>
          <w:tcPr>
            <w:tcW w:w="938" w:type="dxa"/>
            <w:vAlign w:val="center"/>
          </w:tcPr>
          <w:p w:rsidR="00B5011D" w:rsidRPr="00B5011D" w:rsidRDefault="00B5011D" w:rsidP="00B5011D">
            <w:pPr>
              <w:snapToGrid w:val="0"/>
              <w:jc w:val="center"/>
              <w:rPr>
                <w:bCs/>
              </w:rPr>
            </w:pPr>
            <w:r w:rsidRPr="00B5011D">
              <w:rPr>
                <w:bCs/>
              </w:rPr>
              <w:t>2018</w:t>
            </w:r>
          </w:p>
        </w:tc>
        <w:tc>
          <w:tcPr>
            <w:tcW w:w="938" w:type="dxa"/>
            <w:vAlign w:val="center"/>
          </w:tcPr>
          <w:p w:rsidR="00B5011D" w:rsidRPr="00B5011D" w:rsidRDefault="00B5011D" w:rsidP="00B5011D">
            <w:pPr>
              <w:snapToGrid w:val="0"/>
              <w:jc w:val="center"/>
              <w:rPr>
                <w:bCs/>
              </w:rPr>
            </w:pPr>
            <w:r w:rsidRPr="00B5011D">
              <w:rPr>
                <w:bCs/>
              </w:rPr>
              <w:t>2019</w:t>
            </w:r>
          </w:p>
        </w:tc>
        <w:tc>
          <w:tcPr>
            <w:tcW w:w="938" w:type="dxa"/>
            <w:vAlign w:val="center"/>
          </w:tcPr>
          <w:p w:rsidR="00B5011D" w:rsidRPr="00B5011D" w:rsidRDefault="00B5011D" w:rsidP="00B5011D">
            <w:pPr>
              <w:snapToGrid w:val="0"/>
              <w:jc w:val="center"/>
              <w:rPr>
                <w:bCs/>
              </w:rPr>
            </w:pPr>
            <w:r w:rsidRPr="00B5011D">
              <w:rPr>
                <w:bCs/>
              </w:rPr>
              <w:t>2020</w:t>
            </w:r>
          </w:p>
        </w:tc>
        <w:tc>
          <w:tcPr>
            <w:tcW w:w="938" w:type="dxa"/>
            <w:vAlign w:val="center"/>
          </w:tcPr>
          <w:p w:rsidR="00B5011D" w:rsidRPr="00B5011D" w:rsidRDefault="00B5011D" w:rsidP="00B5011D">
            <w:pPr>
              <w:snapToGrid w:val="0"/>
              <w:jc w:val="center"/>
              <w:rPr>
                <w:bCs/>
              </w:rPr>
            </w:pPr>
            <w:r w:rsidRPr="00B5011D">
              <w:rPr>
                <w:bCs/>
              </w:rPr>
              <w:t>2021</w:t>
            </w:r>
          </w:p>
        </w:tc>
        <w:tc>
          <w:tcPr>
            <w:tcW w:w="938" w:type="dxa"/>
            <w:vAlign w:val="center"/>
          </w:tcPr>
          <w:p w:rsidR="00B5011D" w:rsidRPr="00B5011D" w:rsidRDefault="00B5011D" w:rsidP="00B5011D">
            <w:pPr>
              <w:snapToGrid w:val="0"/>
              <w:jc w:val="center"/>
              <w:rPr>
                <w:bCs/>
              </w:rPr>
            </w:pPr>
            <w:r w:rsidRPr="00B5011D">
              <w:rPr>
                <w:bCs/>
              </w:rPr>
              <w:t>2022</w:t>
            </w:r>
          </w:p>
        </w:tc>
        <w:tc>
          <w:tcPr>
            <w:tcW w:w="938" w:type="dxa"/>
          </w:tcPr>
          <w:p w:rsidR="00B5011D" w:rsidRPr="00B5011D" w:rsidRDefault="00B5011D" w:rsidP="00B5011D">
            <w:pPr>
              <w:snapToGrid w:val="0"/>
              <w:jc w:val="center"/>
              <w:rPr>
                <w:bCs/>
              </w:rPr>
            </w:pPr>
            <w:r w:rsidRPr="00B5011D">
              <w:rPr>
                <w:bCs/>
              </w:rPr>
              <w:t>2023-2027</w:t>
            </w:r>
          </w:p>
        </w:tc>
      </w:tr>
      <w:tr w:rsidR="00B5011D" w:rsidRPr="00B5011D" w:rsidTr="00E86D0A">
        <w:tc>
          <w:tcPr>
            <w:tcW w:w="1326" w:type="dxa"/>
            <w:vMerge w:val="restart"/>
          </w:tcPr>
          <w:p w:rsidR="00B5011D" w:rsidRPr="00B5011D" w:rsidRDefault="00B5011D" w:rsidP="00B5011D">
            <w:pPr>
              <w:pStyle w:val="afff7"/>
              <w:rPr>
                <w:b w:val="0"/>
                <w:szCs w:val="24"/>
              </w:rPr>
            </w:pPr>
            <w:r w:rsidRPr="00B5011D">
              <w:rPr>
                <w:b w:val="0"/>
                <w:szCs w:val="24"/>
              </w:rPr>
              <w:t>Критерии доступности для населения транспортных услуг</w:t>
            </w:r>
          </w:p>
        </w:tc>
        <w:tc>
          <w:tcPr>
            <w:tcW w:w="1617" w:type="dxa"/>
          </w:tcPr>
          <w:p w:rsidR="00B5011D" w:rsidRPr="00B5011D" w:rsidRDefault="00B5011D" w:rsidP="00B5011D">
            <w:pPr>
              <w:pStyle w:val="afff7"/>
              <w:rPr>
                <w:b w:val="0"/>
                <w:szCs w:val="24"/>
              </w:rPr>
            </w:pPr>
            <w:r w:rsidRPr="00B5011D">
              <w:rPr>
                <w:b w:val="0"/>
                <w:szCs w:val="24"/>
              </w:rPr>
              <w:t>Система автомобильных улиц и дорог</w:t>
            </w:r>
          </w:p>
        </w:tc>
        <w:tc>
          <w:tcPr>
            <w:tcW w:w="628" w:type="dxa"/>
          </w:tcPr>
          <w:p w:rsidR="00B5011D" w:rsidRPr="00B5011D" w:rsidRDefault="00B5011D" w:rsidP="00B5011D">
            <w:pPr>
              <w:pStyle w:val="afff7"/>
              <w:rPr>
                <w:b w:val="0"/>
                <w:szCs w:val="24"/>
              </w:rPr>
            </w:pPr>
            <w:r w:rsidRPr="00B5011D">
              <w:rPr>
                <w:b w:val="0"/>
                <w:szCs w:val="24"/>
              </w:rPr>
              <w:t>м2</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r>
      <w:tr w:rsidR="00B5011D" w:rsidRPr="00B5011D" w:rsidTr="00E86D0A">
        <w:tc>
          <w:tcPr>
            <w:tcW w:w="1326" w:type="dxa"/>
            <w:vMerge/>
          </w:tcPr>
          <w:p w:rsidR="00B5011D" w:rsidRPr="00B5011D" w:rsidRDefault="00B5011D" w:rsidP="00B5011D">
            <w:pPr>
              <w:pStyle w:val="afff7"/>
              <w:rPr>
                <w:b w:val="0"/>
                <w:szCs w:val="24"/>
              </w:rPr>
            </w:pPr>
          </w:p>
        </w:tc>
        <w:tc>
          <w:tcPr>
            <w:tcW w:w="1617" w:type="dxa"/>
          </w:tcPr>
          <w:p w:rsidR="00B5011D" w:rsidRPr="00B5011D" w:rsidRDefault="00B5011D" w:rsidP="00B5011D">
            <w:pPr>
              <w:pStyle w:val="afff7"/>
              <w:rPr>
                <w:b w:val="0"/>
                <w:szCs w:val="24"/>
              </w:rPr>
            </w:pPr>
            <w:r w:rsidRPr="00B5011D">
              <w:rPr>
                <w:b w:val="0"/>
                <w:szCs w:val="24"/>
              </w:rPr>
              <w:t>Улучшенная структура УДС</w:t>
            </w:r>
          </w:p>
        </w:tc>
        <w:tc>
          <w:tcPr>
            <w:tcW w:w="628" w:type="dxa"/>
          </w:tcPr>
          <w:p w:rsidR="00B5011D" w:rsidRPr="00B5011D" w:rsidRDefault="00B5011D" w:rsidP="00B5011D">
            <w:pPr>
              <w:pStyle w:val="afff7"/>
              <w:rPr>
                <w:b w:val="0"/>
                <w:szCs w:val="24"/>
              </w:rPr>
            </w:pPr>
            <w:r w:rsidRPr="00B5011D">
              <w:rPr>
                <w:b w:val="0"/>
                <w:szCs w:val="24"/>
              </w:rPr>
              <w:t>м2</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r>
      <w:tr w:rsidR="00B5011D" w:rsidRPr="00B5011D" w:rsidTr="00E86D0A">
        <w:tc>
          <w:tcPr>
            <w:tcW w:w="1326" w:type="dxa"/>
          </w:tcPr>
          <w:p w:rsidR="00B5011D" w:rsidRPr="00B5011D" w:rsidRDefault="00B5011D" w:rsidP="00B5011D">
            <w:pPr>
              <w:pStyle w:val="afff7"/>
              <w:rPr>
                <w:b w:val="0"/>
                <w:szCs w:val="24"/>
              </w:rPr>
            </w:pPr>
            <w:r w:rsidRPr="00B5011D">
              <w:rPr>
                <w:b w:val="0"/>
                <w:szCs w:val="24"/>
              </w:rPr>
              <w:t>Показатели спроса на   развитие УДС</w:t>
            </w:r>
          </w:p>
        </w:tc>
        <w:tc>
          <w:tcPr>
            <w:tcW w:w="1617" w:type="dxa"/>
          </w:tcPr>
          <w:p w:rsidR="00B5011D" w:rsidRPr="00B5011D" w:rsidRDefault="00B5011D" w:rsidP="00B5011D">
            <w:pPr>
              <w:pStyle w:val="afff7"/>
              <w:rPr>
                <w:b w:val="0"/>
                <w:szCs w:val="24"/>
              </w:rPr>
            </w:pPr>
            <w:r w:rsidRPr="00B5011D">
              <w:rPr>
                <w:b w:val="0"/>
                <w:szCs w:val="24"/>
              </w:rPr>
              <w:t>Общая протяженность УДС</w:t>
            </w:r>
          </w:p>
          <w:p w:rsidR="00B5011D" w:rsidRPr="00B5011D" w:rsidRDefault="00B5011D" w:rsidP="00B5011D">
            <w:pPr>
              <w:pStyle w:val="afff7"/>
              <w:rPr>
                <w:b w:val="0"/>
                <w:szCs w:val="24"/>
              </w:rPr>
            </w:pPr>
          </w:p>
        </w:tc>
        <w:tc>
          <w:tcPr>
            <w:tcW w:w="628" w:type="dxa"/>
          </w:tcPr>
          <w:p w:rsidR="00B5011D" w:rsidRPr="00B5011D" w:rsidRDefault="00B5011D" w:rsidP="00B5011D">
            <w:pPr>
              <w:pStyle w:val="afff7"/>
              <w:rPr>
                <w:b w:val="0"/>
                <w:szCs w:val="24"/>
              </w:rPr>
            </w:pPr>
            <w:r w:rsidRPr="00B5011D">
              <w:rPr>
                <w:b w:val="0"/>
                <w:szCs w:val="24"/>
              </w:rPr>
              <w:t>м2</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c>
          <w:tcPr>
            <w:tcW w:w="938" w:type="dxa"/>
          </w:tcPr>
          <w:p w:rsidR="00B5011D" w:rsidRPr="00B5011D" w:rsidRDefault="00B5011D" w:rsidP="00B5011D">
            <w:pPr>
              <w:pStyle w:val="afff7"/>
              <w:rPr>
                <w:b w:val="0"/>
                <w:szCs w:val="24"/>
              </w:rPr>
            </w:pPr>
            <w:r w:rsidRPr="00B5011D">
              <w:rPr>
                <w:b w:val="0"/>
                <w:szCs w:val="24"/>
              </w:rPr>
              <w:t>116394</w:t>
            </w:r>
          </w:p>
        </w:tc>
      </w:tr>
      <w:tr w:rsidR="00B5011D" w:rsidRPr="00B5011D" w:rsidTr="00E86D0A">
        <w:trPr>
          <w:trHeight w:val="564"/>
        </w:trPr>
        <w:tc>
          <w:tcPr>
            <w:tcW w:w="1326" w:type="dxa"/>
            <w:vMerge w:val="restart"/>
          </w:tcPr>
          <w:p w:rsidR="00B5011D" w:rsidRPr="00B5011D" w:rsidRDefault="00B5011D" w:rsidP="00B5011D">
            <w:pPr>
              <w:pStyle w:val="afff7"/>
              <w:rPr>
                <w:b w:val="0"/>
                <w:szCs w:val="24"/>
              </w:rPr>
            </w:pPr>
            <w:r w:rsidRPr="00B5011D">
              <w:rPr>
                <w:b w:val="0"/>
                <w:szCs w:val="24"/>
              </w:rPr>
              <w:t>Показатели степени охвата потребителей УДС</w:t>
            </w:r>
          </w:p>
        </w:tc>
        <w:tc>
          <w:tcPr>
            <w:tcW w:w="1617" w:type="dxa"/>
            <w:tcBorders>
              <w:bottom w:val="single" w:sz="4" w:space="0" w:color="auto"/>
            </w:tcBorders>
          </w:tcPr>
          <w:p w:rsidR="00B5011D" w:rsidRPr="00B5011D" w:rsidRDefault="00B5011D" w:rsidP="00B5011D">
            <w:pPr>
              <w:pStyle w:val="afff7"/>
              <w:rPr>
                <w:b w:val="0"/>
                <w:szCs w:val="24"/>
              </w:rPr>
            </w:pPr>
            <w:r w:rsidRPr="00B5011D">
              <w:rPr>
                <w:b w:val="0"/>
                <w:szCs w:val="24"/>
              </w:rPr>
              <w:t>Транспортная обеспеченность</w:t>
            </w:r>
          </w:p>
        </w:tc>
        <w:tc>
          <w:tcPr>
            <w:tcW w:w="628" w:type="dxa"/>
            <w:tcBorders>
              <w:bottom w:val="single" w:sz="4" w:space="0" w:color="auto"/>
            </w:tcBorders>
          </w:tcPr>
          <w:p w:rsidR="00B5011D" w:rsidRPr="00B5011D" w:rsidRDefault="00B5011D" w:rsidP="00B5011D">
            <w:pPr>
              <w:pStyle w:val="afff7"/>
              <w:rPr>
                <w:b w:val="0"/>
                <w:szCs w:val="24"/>
              </w:rPr>
            </w:pPr>
            <w:r w:rsidRPr="00B5011D">
              <w:rPr>
                <w:b w:val="0"/>
                <w:szCs w:val="24"/>
              </w:rPr>
              <w:t>%</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80</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80</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81</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81</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82</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82</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85</w:t>
            </w:r>
          </w:p>
        </w:tc>
      </w:tr>
      <w:tr w:rsidR="00B5011D" w:rsidRPr="00B5011D" w:rsidTr="00E86D0A">
        <w:trPr>
          <w:trHeight w:val="564"/>
        </w:trPr>
        <w:tc>
          <w:tcPr>
            <w:tcW w:w="1326" w:type="dxa"/>
            <w:vMerge/>
            <w:tcBorders>
              <w:bottom w:val="single" w:sz="4" w:space="0" w:color="auto"/>
            </w:tcBorders>
          </w:tcPr>
          <w:p w:rsidR="00B5011D" w:rsidRPr="00B5011D" w:rsidRDefault="00B5011D" w:rsidP="00B5011D">
            <w:pPr>
              <w:pStyle w:val="afff7"/>
              <w:rPr>
                <w:szCs w:val="24"/>
              </w:rPr>
            </w:pPr>
          </w:p>
        </w:tc>
        <w:tc>
          <w:tcPr>
            <w:tcW w:w="1617" w:type="dxa"/>
            <w:tcBorders>
              <w:bottom w:val="single" w:sz="4" w:space="0" w:color="auto"/>
            </w:tcBorders>
          </w:tcPr>
          <w:p w:rsidR="00B5011D" w:rsidRPr="00B5011D" w:rsidRDefault="00B5011D" w:rsidP="00B5011D">
            <w:pPr>
              <w:pStyle w:val="afff7"/>
              <w:rPr>
                <w:b w:val="0"/>
                <w:szCs w:val="24"/>
              </w:rPr>
            </w:pPr>
            <w:r w:rsidRPr="00B5011D">
              <w:rPr>
                <w:b w:val="0"/>
                <w:szCs w:val="24"/>
              </w:rPr>
              <w:t>Безопасность дорожного движения</w:t>
            </w:r>
          </w:p>
        </w:tc>
        <w:tc>
          <w:tcPr>
            <w:tcW w:w="628" w:type="dxa"/>
            <w:tcBorders>
              <w:bottom w:val="single" w:sz="4" w:space="0" w:color="auto"/>
            </w:tcBorders>
          </w:tcPr>
          <w:p w:rsidR="00B5011D" w:rsidRPr="00B5011D" w:rsidRDefault="00B5011D" w:rsidP="00B5011D">
            <w:pPr>
              <w:pStyle w:val="afff7"/>
              <w:rPr>
                <w:b w:val="0"/>
                <w:szCs w:val="24"/>
              </w:rPr>
            </w:pPr>
            <w:r w:rsidRPr="00B5011D">
              <w:rPr>
                <w:b w:val="0"/>
                <w:szCs w:val="24"/>
              </w:rPr>
              <w:t>%</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30</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40</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50</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60</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75</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80</w:t>
            </w:r>
          </w:p>
        </w:tc>
        <w:tc>
          <w:tcPr>
            <w:tcW w:w="938" w:type="dxa"/>
            <w:tcBorders>
              <w:bottom w:val="single" w:sz="4" w:space="0" w:color="auto"/>
            </w:tcBorders>
          </w:tcPr>
          <w:p w:rsidR="00B5011D" w:rsidRPr="00B5011D" w:rsidRDefault="00B5011D" w:rsidP="00B5011D">
            <w:pPr>
              <w:pStyle w:val="afff7"/>
              <w:rPr>
                <w:b w:val="0"/>
                <w:szCs w:val="24"/>
              </w:rPr>
            </w:pPr>
            <w:r w:rsidRPr="00B5011D">
              <w:rPr>
                <w:b w:val="0"/>
                <w:szCs w:val="24"/>
              </w:rPr>
              <w:t>85</w:t>
            </w:r>
          </w:p>
        </w:tc>
      </w:tr>
      <w:tr w:rsidR="00B5011D" w:rsidRPr="00B5011D" w:rsidTr="00E86D0A">
        <w:tc>
          <w:tcPr>
            <w:tcW w:w="1326" w:type="dxa"/>
          </w:tcPr>
          <w:p w:rsidR="00B5011D" w:rsidRPr="00B5011D" w:rsidRDefault="00B5011D" w:rsidP="00B5011D">
            <w:pPr>
              <w:pStyle w:val="afff7"/>
              <w:rPr>
                <w:b w:val="0"/>
                <w:szCs w:val="24"/>
              </w:rPr>
            </w:pPr>
            <w:r w:rsidRPr="00B5011D">
              <w:rPr>
                <w:b w:val="0"/>
                <w:szCs w:val="24"/>
              </w:rPr>
              <w:t>Показатели надежности  УДС</w:t>
            </w:r>
          </w:p>
        </w:tc>
        <w:tc>
          <w:tcPr>
            <w:tcW w:w="1617" w:type="dxa"/>
          </w:tcPr>
          <w:p w:rsidR="00B5011D" w:rsidRPr="00B5011D" w:rsidRDefault="00B5011D" w:rsidP="00B5011D">
            <w:pPr>
              <w:pStyle w:val="afff7"/>
              <w:rPr>
                <w:b w:val="0"/>
                <w:szCs w:val="24"/>
              </w:rPr>
            </w:pPr>
            <w:r w:rsidRPr="00B5011D">
              <w:rPr>
                <w:b w:val="0"/>
                <w:szCs w:val="24"/>
              </w:rPr>
              <w:t>Объем реконструкции сетей (за год)*</w:t>
            </w:r>
          </w:p>
        </w:tc>
        <w:tc>
          <w:tcPr>
            <w:tcW w:w="628" w:type="dxa"/>
          </w:tcPr>
          <w:p w:rsidR="00B5011D" w:rsidRPr="00B5011D" w:rsidRDefault="00B5011D" w:rsidP="00B5011D">
            <w:pPr>
              <w:pStyle w:val="afff7"/>
              <w:rPr>
                <w:b w:val="0"/>
                <w:szCs w:val="24"/>
              </w:rPr>
            </w:pPr>
            <w:r w:rsidRPr="00B5011D">
              <w:rPr>
                <w:b w:val="0"/>
                <w:szCs w:val="24"/>
              </w:rPr>
              <w:t>км</w:t>
            </w:r>
          </w:p>
        </w:tc>
        <w:tc>
          <w:tcPr>
            <w:tcW w:w="938" w:type="dxa"/>
          </w:tcPr>
          <w:p w:rsidR="00B5011D" w:rsidRPr="00B5011D" w:rsidRDefault="00B5011D" w:rsidP="00B5011D">
            <w:pPr>
              <w:pStyle w:val="afff7"/>
              <w:rPr>
                <w:b w:val="0"/>
                <w:szCs w:val="24"/>
              </w:rPr>
            </w:pPr>
            <w:r w:rsidRPr="00B5011D">
              <w:rPr>
                <w:b w:val="0"/>
                <w:szCs w:val="24"/>
              </w:rPr>
              <w:t>2,304</w:t>
            </w:r>
          </w:p>
        </w:tc>
        <w:tc>
          <w:tcPr>
            <w:tcW w:w="938" w:type="dxa"/>
          </w:tcPr>
          <w:p w:rsidR="00B5011D" w:rsidRPr="00B5011D" w:rsidRDefault="00B5011D" w:rsidP="00B5011D">
            <w:pPr>
              <w:pStyle w:val="afff7"/>
              <w:rPr>
                <w:b w:val="0"/>
                <w:szCs w:val="24"/>
              </w:rPr>
            </w:pPr>
            <w:r w:rsidRPr="00B5011D">
              <w:rPr>
                <w:b w:val="0"/>
                <w:szCs w:val="24"/>
              </w:rPr>
              <w:t>1,698</w:t>
            </w:r>
          </w:p>
        </w:tc>
        <w:tc>
          <w:tcPr>
            <w:tcW w:w="938" w:type="dxa"/>
          </w:tcPr>
          <w:p w:rsidR="00B5011D" w:rsidRPr="00B5011D" w:rsidRDefault="00B5011D" w:rsidP="00B5011D">
            <w:pPr>
              <w:pStyle w:val="afff7"/>
              <w:rPr>
                <w:b w:val="0"/>
                <w:szCs w:val="24"/>
              </w:rPr>
            </w:pPr>
            <w:r w:rsidRPr="00B5011D">
              <w:rPr>
                <w:b w:val="0"/>
                <w:szCs w:val="24"/>
              </w:rPr>
              <w:t>3,9</w:t>
            </w:r>
          </w:p>
        </w:tc>
        <w:tc>
          <w:tcPr>
            <w:tcW w:w="938" w:type="dxa"/>
          </w:tcPr>
          <w:p w:rsidR="00B5011D" w:rsidRPr="00B5011D" w:rsidRDefault="00B5011D" w:rsidP="00B5011D">
            <w:pPr>
              <w:pStyle w:val="afff7"/>
              <w:rPr>
                <w:b w:val="0"/>
                <w:szCs w:val="24"/>
              </w:rPr>
            </w:pPr>
            <w:r w:rsidRPr="00B5011D">
              <w:rPr>
                <w:b w:val="0"/>
                <w:szCs w:val="24"/>
              </w:rPr>
              <w:t>1,039</w:t>
            </w:r>
          </w:p>
        </w:tc>
        <w:tc>
          <w:tcPr>
            <w:tcW w:w="938" w:type="dxa"/>
          </w:tcPr>
          <w:p w:rsidR="00B5011D" w:rsidRPr="00B5011D" w:rsidRDefault="00B5011D" w:rsidP="00B5011D">
            <w:pPr>
              <w:pStyle w:val="afff7"/>
              <w:rPr>
                <w:b w:val="0"/>
                <w:szCs w:val="24"/>
              </w:rPr>
            </w:pPr>
            <w:r w:rsidRPr="00B5011D">
              <w:rPr>
                <w:b w:val="0"/>
                <w:szCs w:val="24"/>
              </w:rPr>
              <w:t>2,3</w:t>
            </w:r>
          </w:p>
        </w:tc>
        <w:tc>
          <w:tcPr>
            <w:tcW w:w="938" w:type="dxa"/>
          </w:tcPr>
          <w:p w:rsidR="00B5011D" w:rsidRPr="00B5011D" w:rsidRDefault="00B5011D" w:rsidP="00B5011D">
            <w:pPr>
              <w:pStyle w:val="afff7"/>
              <w:rPr>
                <w:b w:val="0"/>
                <w:szCs w:val="24"/>
              </w:rPr>
            </w:pPr>
            <w:r w:rsidRPr="00B5011D">
              <w:rPr>
                <w:b w:val="0"/>
                <w:szCs w:val="24"/>
              </w:rPr>
              <w:t>5,38</w:t>
            </w:r>
          </w:p>
        </w:tc>
        <w:tc>
          <w:tcPr>
            <w:tcW w:w="938" w:type="dxa"/>
          </w:tcPr>
          <w:p w:rsidR="00B5011D" w:rsidRPr="00B5011D" w:rsidRDefault="00B5011D" w:rsidP="00B5011D">
            <w:pPr>
              <w:pStyle w:val="afff7"/>
              <w:rPr>
                <w:b w:val="0"/>
                <w:szCs w:val="24"/>
              </w:rPr>
            </w:pPr>
            <w:r w:rsidRPr="00B5011D">
              <w:rPr>
                <w:b w:val="0"/>
                <w:szCs w:val="24"/>
              </w:rPr>
              <w:t>7,218</w:t>
            </w:r>
          </w:p>
        </w:tc>
      </w:tr>
    </w:tbl>
    <w:p w:rsidR="00B5011D" w:rsidRPr="00B5011D" w:rsidRDefault="00B5011D" w:rsidP="00B5011D">
      <w:pPr>
        <w:pStyle w:val="aa"/>
        <w:spacing w:before="0" w:beforeAutospacing="0" w:after="0" w:afterAutospacing="0"/>
        <w:jc w:val="center"/>
        <w:rPr>
          <w:b/>
        </w:rPr>
      </w:pPr>
      <w:r w:rsidRPr="00B5011D">
        <w:rPr>
          <w:b/>
        </w:rPr>
        <w:t>5. Перечень и очередность реализации мероприятий по развитию транспортной инфраструктуры поселения.</w:t>
      </w:r>
    </w:p>
    <w:p w:rsidR="00B5011D" w:rsidRPr="00B5011D" w:rsidRDefault="00B5011D" w:rsidP="00B5011D">
      <w:pPr>
        <w:pStyle w:val="af4"/>
        <w:ind w:firstLine="708"/>
        <w:jc w:val="both"/>
        <w:rPr>
          <w:rFonts w:ascii="Times New Roman" w:hAnsi="Times New Roman"/>
          <w:sz w:val="24"/>
          <w:szCs w:val="24"/>
        </w:rPr>
      </w:pPr>
      <w:r w:rsidRPr="00B5011D">
        <w:rPr>
          <w:rFonts w:ascii="Times New Roman" w:hAnsi="Times New Roman"/>
          <w:sz w:val="24"/>
          <w:szCs w:val="24"/>
        </w:rPr>
        <w:t>Генпланом предусматривается создание системы автомобильных улиц и дорог, обеспечивающих необходимые транспортные связи поселков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B5011D" w:rsidRPr="00B5011D" w:rsidRDefault="00B5011D" w:rsidP="00B5011D">
      <w:pPr>
        <w:pStyle w:val="af4"/>
        <w:ind w:firstLine="708"/>
        <w:jc w:val="both"/>
        <w:rPr>
          <w:rFonts w:ascii="Times New Roman" w:hAnsi="Times New Roman"/>
          <w:sz w:val="24"/>
          <w:szCs w:val="24"/>
        </w:rPr>
      </w:pPr>
      <w:r w:rsidRPr="00B5011D">
        <w:rPr>
          <w:rFonts w:ascii="Times New Roman" w:hAnsi="Times New Roman"/>
          <w:sz w:val="24"/>
          <w:szCs w:val="24"/>
        </w:rPr>
        <w:t xml:space="preserve">Для обеспечения безопасности, бесперебойности и удобства транспортного сообщения в населенных пунктах Генеральным планом предусмотрено строительство улиц и дорог. </w:t>
      </w:r>
    </w:p>
    <w:p w:rsidR="00B5011D" w:rsidRPr="00B5011D" w:rsidRDefault="00B5011D" w:rsidP="00B5011D">
      <w:pPr>
        <w:pStyle w:val="ConsPlusNormal"/>
        <w:widowControl/>
        <w:ind w:firstLine="708"/>
        <w:jc w:val="both"/>
        <w:rPr>
          <w:rFonts w:ascii="Times New Roman" w:hAnsi="Times New Roman" w:cs="Times New Roman"/>
          <w:sz w:val="24"/>
          <w:szCs w:val="24"/>
        </w:rPr>
      </w:pPr>
      <w:r w:rsidRPr="00B5011D">
        <w:rPr>
          <w:rFonts w:ascii="Times New Roman" w:hAnsi="Times New Roman" w:cs="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B5011D" w:rsidRPr="00B5011D" w:rsidRDefault="00B5011D" w:rsidP="00B5011D">
      <w:pPr>
        <w:pStyle w:val="ConsPlusNormal"/>
        <w:widowControl/>
        <w:ind w:firstLine="708"/>
        <w:jc w:val="both"/>
        <w:rPr>
          <w:rFonts w:ascii="Times New Roman" w:hAnsi="Times New Roman" w:cs="Times New Roman"/>
          <w:sz w:val="24"/>
          <w:szCs w:val="24"/>
        </w:rPr>
      </w:pPr>
      <w:r w:rsidRPr="00B5011D">
        <w:rPr>
          <w:rFonts w:ascii="Times New Roman" w:hAnsi="Times New Roman" w:cs="Times New Roman"/>
          <w:sz w:val="24"/>
          <w:szCs w:val="24"/>
        </w:rPr>
        <w:lastRenderedPageBreak/>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поселения(таблица5).</w:t>
      </w:r>
    </w:p>
    <w:p w:rsidR="00B5011D" w:rsidRPr="00B5011D" w:rsidRDefault="00B5011D" w:rsidP="00B5011D">
      <w:pPr>
        <w:pStyle w:val="ConsPlusNormal"/>
        <w:widowControl/>
        <w:ind w:firstLine="708"/>
        <w:jc w:val="both"/>
        <w:rPr>
          <w:rFonts w:ascii="Times New Roman" w:hAnsi="Times New Roman" w:cs="Times New Roman"/>
          <w:sz w:val="24"/>
          <w:szCs w:val="24"/>
        </w:rPr>
      </w:pPr>
    </w:p>
    <w:p w:rsidR="00B5011D" w:rsidRPr="00B5011D" w:rsidRDefault="00B5011D" w:rsidP="00B5011D">
      <w:pPr>
        <w:jc w:val="center"/>
        <w:rPr>
          <w:highlight w:val="yellow"/>
        </w:rPr>
      </w:pPr>
      <w:r w:rsidRPr="00B5011D">
        <w:t>Таблица 5. Перечень программных мероприятий Программы комплексного развития  транспортной инфраструктуры на территории Шилинского сельсовета на 2017 – 2027 годы</w:t>
      </w:r>
    </w:p>
    <w:tbl>
      <w:tblPr>
        <w:tblW w:w="9621" w:type="dxa"/>
        <w:tblInd w:w="-15" w:type="dxa"/>
        <w:tblLayout w:type="fixed"/>
        <w:tblLook w:val="0000"/>
      </w:tblPr>
      <w:tblGrid>
        <w:gridCol w:w="549"/>
        <w:gridCol w:w="4394"/>
        <w:gridCol w:w="1261"/>
        <w:gridCol w:w="1133"/>
        <w:gridCol w:w="2284"/>
      </w:tblGrid>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п/п</w:t>
            </w: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Наименование программы</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Сроки реализации</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Объем финансирования, руб.</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Ответственный за реализацию мероприятия</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Замена (установка отсутствующих) дорожных знаков на территории Шилинского сельсовета в соответсвии с проектом организации дорожного движения</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2017-2021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350,0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Паспортизация автомобильных дорог общего пользования местного значения:</w:t>
            </w:r>
          </w:p>
          <w:p w:rsidR="00B5011D" w:rsidRPr="00B5011D" w:rsidRDefault="00B5011D" w:rsidP="00B5011D">
            <w:pPr>
              <w:jc w:val="both"/>
            </w:pPr>
            <w:r w:rsidRPr="00B5011D">
              <w:t xml:space="preserve">с.Шила : </w:t>
            </w:r>
          </w:p>
          <w:p w:rsidR="00B5011D" w:rsidRPr="00B5011D" w:rsidRDefault="00B5011D" w:rsidP="00B5011D">
            <w:pPr>
              <w:jc w:val="both"/>
            </w:pPr>
            <w:r w:rsidRPr="00B5011D">
              <w:t>с.Новотроицкое:</w:t>
            </w:r>
          </w:p>
          <w:p w:rsidR="00B5011D" w:rsidRPr="00B5011D" w:rsidRDefault="00B5011D" w:rsidP="00B5011D">
            <w:pPr>
              <w:jc w:val="both"/>
            </w:pPr>
            <w:r w:rsidRPr="00B5011D">
              <w:t xml:space="preserve">д.Шошкино: </w:t>
            </w:r>
          </w:p>
          <w:p w:rsidR="00B5011D" w:rsidRPr="00B5011D" w:rsidRDefault="00B5011D" w:rsidP="00B5011D">
            <w:pPr>
              <w:jc w:val="both"/>
            </w:pPr>
            <w:r w:rsidRPr="00B5011D">
              <w:t>д.Ковригино:</w:t>
            </w:r>
          </w:p>
          <w:p w:rsidR="00B5011D" w:rsidRPr="00B5011D" w:rsidRDefault="00B5011D" w:rsidP="00B5011D">
            <w:pPr>
              <w:jc w:val="both"/>
            </w:pPr>
            <w:r w:rsidRPr="00B5011D">
              <w:t>д.Ленинка:</w:t>
            </w:r>
          </w:p>
          <w:p w:rsidR="00B5011D" w:rsidRPr="00B5011D" w:rsidRDefault="00B5011D" w:rsidP="00B5011D">
            <w:pPr>
              <w:jc w:val="both"/>
            </w:pPr>
            <w:r w:rsidRPr="00B5011D">
              <w:t>д.Шестаково:</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2017-2023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380,0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с.Шила, ул.Г.Бережного,   210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2017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120,0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r w:rsidRPr="00B5011D">
              <w:t>Ремонт автомобильной дороги (асфальтирование) с.Шила, ул.Ленина, 470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2017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3200,0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Обустройство тротуара по ул.Ленина в с.Шила, 126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2017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250,0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r w:rsidRPr="00B5011D">
              <w:t>Ремонт и модернизация уличного освещения в с.Шила, с.Новотроицкое, д.Шошкино, д.Ковригино, д.Шестаково, д.Ленинка</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2017 -2021г.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1200,0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Разработка проектов организации дорожного движения в с.Шила, д.Ленинка, д.Ковригино, д.Шошкино</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2017-2020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225,0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Оборудование пешеходного перехода по ул.Солнечная, д.3 в с.Шила детский сад «Сибирячок»; ул.Ленина, д.71 МБОУ Шилинская СШ</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2018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80,0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д.Шошкино, ул.Зеленая, 715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2018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1500,0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Обустройство тротуара по ул.Ленина в с.Шила, 500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2018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250,0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 xml:space="preserve">Администрация Шилинского </w:t>
            </w:r>
            <w:r w:rsidRPr="00B5011D">
              <w:lastRenderedPageBreak/>
              <w:t>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(ямочный ремонт асфальта) с.Шила, ул.Ленина, ул.Солнечная</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2018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99,0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д.Ковригино, ул. Ленина, 500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2019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870,0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r w:rsidRPr="00B5011D">
              <w:t>Ремонт автомобильной дороги (асфальтирование) с.Шила, ул.Ленина, 350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2019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1200,0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Установка ограничивающих пешеходных ограждений вдоль тротуаров на мосту в с.Шила, ул.Ленина, 100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2020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75,0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д.Шошкино, ул.Школьная, 200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2020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150,0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д.Шошкино, ул.Советская, 500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2020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1500,0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r w:rsidRPr="00B5011D">
              <w:t>Ремонт автомобильной дороги (отсыпка, грейдирование, нарезка канав) д.Шестаково, переул.Грибной, 384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2021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100,0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д.Шошкино, ул.Гагарина, 350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2021г.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500,0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r w:rsidRPr="00B5011D">
              <w:t>Ремонт автомобильной дороги (асфальтирование) с.Шила, ул.Лесная, 400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2022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1000,0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с.Шила, ул.Молодежная, 300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2022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99,0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r w:rsidRPr="00B5011D">
              <w:t>Ремонт автомобильной дороги (асфальтирование) с.Шила, ул.60 лет Октября, 400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2023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1500,0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с.Шила, ул.Солнечная, 200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2023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120,0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r w:rsidRPr="00B5011D">
              <w:t>Ремонт автомобильной дороги (асфальтирование) с.Шила, ул.Дорожная, 1000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2024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2000,0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с.Шила, ул.Гагарина, 150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2024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99,0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с.Шила, ул.Горького, 400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2025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150,0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(асфальтирование) с.Шила, ул.Солнечная, 350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2025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1500,0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с.Шила, ул.Крупской, 100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2026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center"/>
            </w:pPr>
            <w:r w:rsidRPr="00B5011D">
              <w:t>99,0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д.Ленинка, ул.Центральная, 1250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2026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 xml:space="preserve"> 1500,0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с.Шила, ул.Комсомольская, 120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2027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120,0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r w:rsidRPr="00B5011D">
              <w:t>Ремонт автомобильной дороги (отсыпка, грейдирование, нарезка канав) с.Новотроицкое, ул.Гагарина, 150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2027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120,0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Проектирование автомобильной дороги на земельных участках по ул.Кооперативная в с.Шила, 500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2027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128,0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Строительство автомобильной дороги на  земельных участках по ул.Кооперативная в с.Шила, 500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2027 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800,0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r w:rsidR="00B5011D" w:rsidRPr="00B5011D" w:rsidTr="00B5011D">
        <w:tc>
          <w:tcPr>
            <w:tcW w:w="549" w:type="dxa"/>
            <w:tcBorders>
              <w:top w:val="single" w:sz="4" w:space="0" w:color="000000"/>
              <w:left w:val="single" w:sz="4" w:space="0" w:color="000000"/>
              <w:bottom w:val="single" w:sz="4" w:space="0" w:color="000000"/>
            </w:tcBorders>
            <w:shd w:val="clear" w:color="auto" w:fill="auto"/>
          </w:tcPr>
          <w:p w:rsidR="00B5011D" w:rsidRPr="00B5011D" w:rsidRDefault="00B5011D" w:rsidP="00E60FC2">
            <w:pPr>
              <w:numPr>
                <w:ilvl w:val="0"/>
                <w:numId w:val="4"/>
              </w:numPr>
              <w:suppressAutoHyphens/>
              <w:snapToGrid w:val="0"/>
              <w:jc w:val="both"/>
            </w:pPr>
          </w:p>
        </w:tc>
        <w:tc>
          <w:tcPr>
            <w:tcW w:w="4394"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Ремонт автомобильной дороги (отсыпка, грейдирование, нарезка канав) д. Ковригино, ул. Приозерная, 1200 м.</w:t>
            </w:r>
          </w:p>
        </w:tc>
        <w:tc>
          <w:tcPr>
            <w:tcW w:w="1261"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2027г</w:t>
            </w:r>
          </w:p>
        </w:tc>
        <w:tc>
          <w:tcPr>
            <w:tcW w:w="1133" w:type="dxa"/>
            <w:tcBorders>
              <w:top w:val="single" w:sz="4" w:space="0" w:color="000000"/>
              <w:left w:val="single" w:sz="4" w:space="0" w:color="000000"/>
              <w:bottom w:val="single" w:sz="4" w:space="0" w:color="000000"/>
            </w:tcBorders>
            <w:shd w:val="clear" w:color="auto" w:fill="auto"/>
          </w:tcPr>
          <w:p w:rsidR="00B5011D" w:rsidRPr="00B5011D" w:rsidRDefault="00B5011D" w:rsidP="00B5011D">
            <w:pPr>
              <w:jc w:val="both"/>
            </w:pPr>
            <w:r w:rsidRPr="00B5011D">
              <w:t>5000,0</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B5011D" w:rsidRPr="00B5011D" w:rsidRDefault="00B5011D" w:rsidP="00B5011D">
            <w:pPr>
              <w:jc w:val="both"/>
            </w:pPr>
            <w:r w:rsidRPr="00B5011D">
              <w:t>Администрация Шилинского сельсовета</w:t>
            </w:r>
          </w:p>
        </w:tc>
      </w:tr>
    </w:tbl>
    <w:p w:rsidR="00B5011D" w:rsidRPr="00B5011D" w:rsidRDefault="00B5011D" w:rsidP="00B5011D">
      <w:pPr>
        <w:pStyle w:val="af4"/>
        <w:ind w:firstLine="284"/>
        <w:rPr>
          <w:rFonts w:ascii="Times New Roman" w:hAnsi="Times New Roman"/>
          <w:sz w:val="24"/>
          <w:szCs w:val="24"/>
          <w:highlight w:val="yellow"/>
        </w:rPr>
      </w:pPr>
    </w:p>
    <w:p w:rsidR="00B5011D" w:rsidRPr="00B5011D" w:rsidRDefault="00B5011D" w:rsidP="00B5011D">
      <w:pPr>
        <w:pStyle w:val="af4"/>
        <w:ind w:firstLine="284"/>
        <w:jc w:val="center"/>
        <w:rPr>
          <w:rFonts w:ascii="Times New Roman" w:hAnsi="Times New Roman"/>
          <w:sz w:val="24"/>
          <w:szCs w:val="24"/>
          <w:highlight w:val="yellow"/>
        </w:rPr>
      </w:pPr>
      <w:r w:rsidRPr="00B5011D">
        <w:rPr>
          <w:rFonts w:ascii="Times New Roman" w:hAnsi="Times New Roman"/>
          <w:sz w:val="24"/>
          <w:szCs w:val="24"/>
        </w:rPr>
        <w:t>Таблица 6. Перечень планируемых для реконструкции и строительства объектов улично-дорожной сети:</w:t>
      </w:r>
    </w:p>
    <w:p w:rsidR="00B5011D" w:rsidRPr="00B5011D" w:rsidRDefault="00B5011D" w:rsidP="00B5011D">
      <w:pPr>
        <w:pStyle w:val="af4"/>
        <w:ind w:firstLine="284"/>
        <w:rPr>
          <w:rFonts w:ascii="Times New Roman" w:hAnsi="Times New Roman"/>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2693"/>
        <w:gridCol w:w="838"/>
        <w:gridCol w:w="1246"/>
        <w:gridCol w:w="1248"/>
        <w:gridCol w:w="1011"/>
        <w:gridCol w:w="1187"/>
      </w:tblGrid>
      <w:tr w:rsidR="00B5011D" w:rsidRPr="00B5011D" w:rsidTr="00E86D0A">
        <w:trPr>
          <w:trHeight w:val="64"/>
        </w:trPr>
        <w:tc>
          <w:tcPr>
            <w:tcW w:w="704" w:type="pct"/>
            <w:vMerge w:val="restar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Населенный пункт</w:t>
            </w:r>
          </w:p>
        </w:tc>
        <w:tc>
          <w:tcPr>
            <w:tcW w:w="1407" w:type="pct"/>
            <w:vMerge w:val="restar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Показатели</w:t>
            </w:r>
          </w:p>
        </w:tc>
        <w:tc>
          <w:tcPr>
            <w:tcW w:w="438" w:type="pct"/>
            <w:vMerge w:val="restar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Ед. изм.</w:t>
            </w:r>
          </w:p>
        </w:tc>
        <w:tc>
          <w:tcPr>
            <w:tcW w:w="651" w:type="pct"/>
            <w:vMerge w:val="restar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Кол-во</w:t>
            </w:r>
          </w:p>
        </w:tc>
        <w:tc>
          <w:tcPr>
            <w:tcW w:w="652" w:type="pct"/>
            <w:vMerge w:val="restar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 xml:space="preserve">Реконструкция </w:t>
            </w:r>
          </w:p>
        </w:tc>
        <w:tc>
          <w:tcPr>
            <w:tcW w:w="1148" w:type="pct"/>
            <w:gridSpan w:val="2"/>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Строительство</w:t>
            </w:r>
          </w:p>
        </w:tc>
      </w:tr>
      <w:tr w:rsidR="00B5011D" w:rsidRPr="00B5011D" w:rsidTr="00E86D0A">
        <w:trPr>
          <w:trHeight w:val="64"/>
        </w:trPr>
        <w:tc>
          <w:tcPr>
            <w:tcW w:w="704" w:type="pct"/>
            <w:vMerge/>
            <w:shd w:val="clear" w:color="auto" w:fill="auto"/>
          </w:tcPr>
          <w:p w:rsidR="00B5011D" w:rsidRPr="00B5011D" w:rsidRDefault="00B5011D" w:rsidP="00B5011D">
            <w:pPr>
              <w:pStyle w:val="af4"/>
              <w:rPr>
                <w:rFonts w:ascii="Times New Roman" w:hAnsi="Times New Roman"/>
                <w:sz w:val="24"/>
                <w:szCs w:val="24"/>
              </w:rPr>
            </w:pPr>
          </w:p>
        </w:tc>
        <w:tc>
          <w:tcPr>
            <w:tcW w:w="1407" w:type="pct"/>
            <w:vMerge/>
            <w:shd w:val="clear" w:color="auto" w:fill="auto"/>
          </w:tcPr>
          <w:p w:rsidR="00B5011D" w:rsidRPr="00B5011D" w:rsidRDefault="00B5011D" w:rsidP="00B5011D">
            <w:pPr>
              <w:pStyle w:val="af4"/>
              <w:rPr>
                <w:rFonts w:ascii="Times New Roman" w:hAnsi="Times New Roman"/>
                <w:sz w:val="24"/>
                <w:szCs w:val="24"/>
              </w:rPr>
            </w:pPr>
          </w:p>
        </w:tc>
        <w:tc>
          <w:tcPr>
            <w:tcW w:w="438" w:type="pct"/>
            <w:vMerge/>
            <w:shd w:val="clear" w:color="auto" w:fill="auto"/>
          </w:tcPr>
          <w:p w:rsidR="00B5011D" w:rsidRPr="00B5011D" w:rsidRDefault="00B5011D" w:rsidP="00B5011D">
            <w:pPr>
              <w:pStyle w:val="af4"/>
              <w:jc w:val="center"/>
              <w:rPr>
                <w:rFonts w:ascii="Times New Roman" w:hAnsi="Times New Roman"/>
                <w:sz w:val="24"/>
                <w:szCs w:val="24"/>
              </w:rPr>
            </w:pPr>
          </w:p>
        </w:tc>
        <w:tc>
          <w:tcPr>
            <w:tcW w:w="651" w:type="pct"/>
            <w:vMerge/>
            <w:shd w:val="clear" w:color="auto" w:fill="auto"/>
          </w:tcPr>
          <w:p w:rsidR="00B5011D" w:rsidRPr="00B5011D" w:rsidRDefault="00B5011D" w:rsidP="00B5011D">
            <w:pPr>
              <w:pStyle w:val="af4"/>
              <w:jc w:val="center"/>
              <w:rPr>
                <w:rFonts w:ascii="Times New Roman" w:hAnsi="Times New Roman"/>
                <w:sz w:val="24"/>
                <w:szCs w:val="24"/>
              </w:rPr>
            </w:pPr>
          </w:p>
        </w:tc>
        <w:tc>
          <w:tcPr>
            <w:tcW w:w="652" w:type="pct"/>
            <w:vMerge/>
            <w:shd w:val="clear" w:color="auto" w:fill="auto"/>
          </w:tcPr>
          <w:p w:rsidR="00B5011D" w:rsidRPr="00B5011D" w:rsidRDefault="00B5011D" w:rsidP="00B5011D">
            <w:pPr>
              <w:pStyle w:val="af4"/>
              <w:jc w:val="center"/>
              <w:rPr>
                <w:rFonts w:ascii="Times New Roman" w:hAnsi="Times New Roman"/>
                <w:sz w:val="24"/>
                <w:szCs w:val="24"/>
              </w:rPr>
            </w:pPr>
          </w:p>
        </w:tc>
        <w:tc>
          <w:tcPr>
            <w:tcW w:w="52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 оч.</w:t>
            </w:r>
          </w:p>
        </w:tc>
        <w:tc>
          <w:tcPr>
            <w:tcW w:w="620"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Расч. срок</w:t>
            </w:r>
          </w:p>
        </w:tc>
      </w:tr>
      <w:tr w:rsidR="00B5011D" w:rsidRPr="00B5011D" w:rsidTr="00E86D0A">
        <w:trPr>
          <w:trHeight w:val="300"/>
        </w:trPr>
        <w:tc>
          <w:tcPr>
            <w:tcW w:w="704" w:type="pct"/>
            <w:vMerge w:val="restar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с.Шила</w:t>
            </w:r>
          </w:p>
        </w:tc>
        <w:tc>
          <w:tcPr>
            <w:tcW w:w="1407"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Протяженность улично-дорожной сети, всего</w:t>
            </w:r>
          </w:p>
        </w:tc>
        <w:tc>
          <w:tcPr>
            <w:tcW w:w="43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км</w:t>
            </w:r>
          </w:p>
        </w:tc>
        <w:tc>
          <w:tcPr>
            <w:tcW w:w="65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18,6</w:t>
            </w:r>
          </w:p>
        </w:tc>
        <w:tc>
          <w:tcPr>
            <w:tcW w:w="652"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4,450</w:t>
            </w:r>
          </w:p>
        </w:tc>
        <w:tc>
          <w:tcPr>
            <w:tcW w:w="528"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0,8</w:t>
            </w:r>
          </w:p>
        </w:tc>
        <w:tc>
          <w:tcPr>
            <w:tcW w:w="620"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2027</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rPr>
            </w:pPr>
          </w:p>
        </w:tc>
        <w:tc>
          <w:tcPr>
            <w:tcW w:w="1407"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главных улиц</w:t>
            </w:r>
          </w:p>
        </w:tc>
        <w:tc>
          <w:tcPr>
            <w:tcW w:w="43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км</w:t>
            </w:r>
          </w:p>
        </w:tc>
        <w:tc>
          <w:tcPr>
            <w:tcW w:w="651"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 xml:space="preserve">    3,2</w:t>
            </w:r>
          </w:p>
        </w:tc>
        <w:tc>
          <w:tcPr>
            <w:tcW w:w="652"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0,82</w:t>
            </w:r>
          </w:p>
        </w:tc>
        <w:tc>
          <w:tcPr>
            <w:tcW w:w="528"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highlight w:val="yellow"/>
              </w:rPr>
            </w:pPr>
          </w:p>
        </w:tc>
        <w:tc>
          <w:tcPr>
            <w:tcW w:w="1407"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основных</w:t>
            </w:r>
          </w:p>
        </w:tc>
        <w:tc>
          <w:tcPr>
            <w:tcW w:w="43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км</w:t>
            </w:r>
          </w:p>
        </w:tc>
        <w:tc>
          <w:tcPr>
            <w:tcW w:w="65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3,9</w:t>
            </w:r>
          </w:p>
        </w:tc>
        <w:tc>
          <w:tcPr>
            <w:tcW w:w="652"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1,52</w:t>
            </w:r>
          </w:p>
        </w:tc>
        <w:tc>
          <w:tcPr>
            <w:tcW w:w="528"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highlight w:val="yellow"/>
              </w:rPr>
            </w:pPr>
          </w:p>
        </w:tc>
        <w:tc>
          <w:tcPr>
            <w:tcW w:w="1407"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второстепенных</w:t>
            </w:r>
          </w:p>
        </w:tc>
        <w:tc>
          <w:tcPr>
            <w:tcW w:w="43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км</w:t>
            </w:r>
          </w:p>
        </w:tc>
        <w:tc>
          <w:tcPr>
            <w:tcW w:w="65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11,5</w:t>
            </w:r>
          </w:p>
        </w:tc>
        <w:tc>
          <w:tcPr>
            <w:tcW w:w="652"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2,11</w:t>
            </w:r>
          </w:p>
        </w:tc>
        <w:tc>
          <w:tcPr>
            <w:tcW w:w="528"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0,8</w:t>
            </w:r>
          </w:p>
        </w:tc>
        <w:tc>
          <w:tcPr>
            <w:tcW w:w="620"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2027</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highlight w:val="yellow"/>
              </w:rPr>
            </w:pPr>
          </w:p>
        </w:tc>
        <w:tc>
          <w:tcPr>
            <w:tcW w:w="1407"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проезды</w:t>
            </w:r>
          </w:p>
        </w:tc>
        <w:tc>
          <w:tcPr>
            <w:tcW w:w="43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км</w:t>
            </w:r>
          </w:p>
        </w:tc>
        <w:tc>
          <w:tcPr>
            <w:tcW w:w="65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52"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val="restar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с.Новотроицкое</w:t>
            </w:r>
          </w:p>
        </w:tc>
        <w:tc>
          <w:tcPr>
            <w:tcW w:w="1407"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Протяженность улично-дорожной сети, всего</w:t>
            </w:r>
          </w:p>
        </w:tc>
        <w:tc>
          <w:tcPr>
            <w:tcW w:w="43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км</w:t>
            </w:r>
          </w:p>
        </w:tc>
        <w:tc>
          <w:tcPr>
            <w:tcW w:w="65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2,55</w:t>
            </w:r>
          </w:p>
        </w:tc>
        <w:tc>
          <w:tcPr>
            <w:tcW w:w="652"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0,15</w:t>
            </w:r>
          </w:p>
        </w:tc>
        <w:tc>
          <w:tcPr>
            <w:tcW w:w="52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rPr>
            </w:pPr>
          </w:p>
        </w:tc>
        <w:tc>
          <w:tcPr>
            <w:tcW w:w="1407"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главных улиц</w:t>
            </w:r>
          </w:p>
        </w:tc>
        <w:tc>
          <w:tcPr>
            <w:tcW w:w="43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км</w:t>
            </w:r>
          </w:p>
        </w:tc>
        <w:tc>
          <w:tcPr>
            <w:tcW w:w="65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1,85</w:t>
            </w:r>
          </w:p>
        </w:tc>
        <w:tc>
          <w:tcPr>
            <w:tcW w:w="652"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rPr>
            </w:pPr>
          </w:p>
        </w:tc>
        <w:tc>
          <w:tcPr>
            <w:tcW w:w="1407"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основных</w:t>
            </w:r>
          </w:p>
        </w:tc>
        <w:tc>
          <w:tcPr>
            <w:tcW w:w="43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км</w:t>
            </w:r>
          </w:p>
        </w:tc>
        <w:tc>
          <w:tcPr>
            <w:tcW w:w="65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52"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rPr>
            </w:pPr>
          </w:p>
        </w:tc>
        <w:tc>
          <w:tcPr>
            <w:tcW w:w="1407"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второстепенных</w:t>
            </w:r>
          </w:p>
        </w:tc>
        <w:tc>
          <w:tcPr>
            <w:tcW w:w="43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км</w:t>
            </w:r>
          </w:p>
        </w:tc>
        <w:tc>
          <w:tcPr>
            <w:tcW w:w="651"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0,7</w:t>
            </w:r>
          </w:p>
        </w:tc>
        <w:tc>
          <w:tcPr>
            <w:tcW w:w="652"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0,15</w:t>
            </w:r>
          </w:p>
        </w:tc>
        <w:tc>
          <w:tcPr>
            <w:tcW w:w="52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rPr>
            </w:pPr>
          </w:p>
        </w:tc>
        <w:tc>
          <w:tcPr>
            <w:tcW w:w="1407" w:type="pc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проезды</w:t>
            </w:r>
          </w:p>
        </w:tc>
        <w:tc>
          <w:tcPr>
            <w:tcW w:w="438" w:type="pct"/>
            <w:shd w:val="clear" w:color="auto" w:fill="auto"/>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км</w:t>
            </w:r>
          </w:p>
        </w:tc>
        <w:tc>
          <w:tcPr>
            <w:tcW w:w="651"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52"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val="restart"/>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д.Шошкин</w:t>
            </w:r>
            <w:r w:rsidRPr="00B5011D">
              <w:rPr>
                <w:rFonts w:ascii="Times New Roman" w:hAnsi="Times New Roman"/>
                <w:sz w:val="24"/>
                <w:szCs w:val="24"/>
              </w:rPr>
              <w:lastRenderedPageBreak/>
              <w:t>о</w:t>
            </w: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lastRenderedPageBreak/>
              <w:t>Протяженность улично-</w:t>
            </w:r>
            <w:r w:rsidRPr="00B5011D">
              <w:rPr>
                <w:rFonts w:ascii="Times New Roman" w:hAnsi="Times New Roman"/>
                <w:sz w:val="24"/>
                <w:szCs w:val="24"/>
              </w:rPr>
              <w:lastRenderedPageBreak/>
              <w:t>дорожной сети, всего</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lastRenderedPageBreak/>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3,6</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1,77</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главных улиц</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0,715</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0,715</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основных</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1,0</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0,5</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второстепенных</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1,89</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0,55</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проезды</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val="restart"/>
            <w:tcBorders>
              <w:top w:val="single" w:sz="4" w:space="0" w:color="auto"/>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д.Ковригино</w:t>
            </w: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Протяженность улично-дорожной сети, всего</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2,45</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0,5</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главных улиц</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1,25</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0,5</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основных</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второстепенных</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1,2</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проезды</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val="restart"/>
            <w:tcBorders>
              <w:top w:val="single" w:sz="4" w:space="0" w:color="auto"/>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д.Шестаково</w:t>
            </w: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Протяженность улично-дорожной сети, всего</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4,094</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0,384</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главных улиц</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1,437</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основных</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второстепенных</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2,66</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0,384</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проезды</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val="restart"/>
            <w:tcBorders>
              <w:top w:val="single" w:sz="4" w:space="0" w:color="auto"/>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д.Ленинка</w:t>
            </w: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Протяженность улично-дорожной сети, всего</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1,5</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1,25</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главных улиц</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1,25</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1,25</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основных</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улиц в жилой застройке, второстепенных</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0,25</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r w:rsidR="00B5011D" w:rsidRPr="00B5011D" w:rsidTr="00E86D0A">
        <w:trPr>
          <w:trHeight w:val="300"/>
        </w:trPr>
        <w:tc>
          <w:tcPr>
            <w:tcW w:w="704" w:type="pct"/>
            <w:vMerge/>
            <w:tcBorders>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проезды</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5011D" w:rsidRPr="00B5011D" w:rsidRDefault="00B5011D" w:rsidP="00B5011D">
            <w:pPr>
              <w:pStyle w:val="af4"/>
              <w:rPr>
                <w:rFonts w:ascii="Times New Roman" w:hAnsi="Times New Roman"/>
                <w:sz w:val="24"/>
                <w:szCs w:val="24"/>
              </w:rPr>
            </w:pPr>
            <w:r w:rsidRPr="00B5011D">
              <w:rPr>
                <w:rFonts w:ascii="Times New Roman" w:hAnsi="Times New Roman"/>
                <w:sz w:val="24"/>
                <w:szCs w:val="24"/>
              </w:rPr>
              <w:t>км</w:t>
            </w:r>
          </w:p>
        </w:tc>
        <w:tc>
          <w:tcPr>
            <w:tcW w:w="651"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528"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c>
          <w:tcPr>
            <w:tcW w:w="620" w:type="pct"/>
            <w:tcBorders>
              <w:top w:val="single" w:sz="4" w:space="0" w:color="auto"/>
              <w:left w:val="single" w:sz="4" w:space="0" w:color="auto"/>
              <w:bottom w:val="single" w:sz="4" w:space="0" w:color="auto"/>
              <w:right w:val="single" w:sz="4" w:space="0" w:color="auto"/>
            </w:tcBorders>
            <w:shd w:val="clear" w:color="auto" w:fill="auto"/>
            <w:noWrap/>
          </w:tcPr>
          <w:p w:rsidR="00B5011D" w:rsidRPr="00B5011D" w:rsidRDefault="00B5011D" w:rsidP="00B5011D">
            <w:pPr>
              <w:pStyle w:val="af4"/>
              <w:jc w:val="center"/>
              <w:rPr>
                <w:rFonts w:ascii="Times New Roman" w:hAnsi="Times New Roman"/>
                <w:sz w:val="24"/>
                <w:szCs w:val="24"/>
              </w:rPr>
            </w:pPr>
            <w:r w:rsidRPr="00B5011D">
              <w:rPr>
                <w:rFonts w:ascii="Times New Roman" w:hAnsi="Times New Roman"/>
                <w:sz w:val="24"/>
                <w:szCs w:val="24"/>
              </w:rPr>
              <w:t>0</w:t>
            </w:r>
          </w:p>
        </w:tc>
      </w:tr>
    </w:tbl>
    <w:p w:rsidR="00B5011D" w:rsidRPr="00B5011D" w:rsidRDefault="00B5011D" w:rsidP="00B5011D">
      <w:pPr>
        <w:pStyle w:val="af4"/>
        <w:ind w:firstLine="708"/>
        <w:jc w:val="both"/>
        <w:rPr>
          <w:rFonts w:ascii="Times New Roman" w:hAnsi="Times New Roman"/>
          <w:sz w:val="24"/>
          <w:szCs w:val="24"/>
        </w:rPr>
      </w:pPr>
      <w:r w:rsidRPr="00B5011D">
        <w:rPr>
          <w:rFonts w:ascii="Times New Roman" w:hAnsi="Times New Roman"/>
          <w:sz w:val="24"/>
          <w:szCs w:val="24"/>
        </w:rPr>
        <w:t>Предложения по внесению изменений в существующую  структуру улично-дорожной сети максимально решает транспортные проблемы: обеспечивает необходимыми связями населенные пункты, повышает плотность, обеспечивает удобные выходы на главные улицы, а также решает проблему движения грузового транспорта в обход районов жилой застройки.</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Объекты, не затронутые реконструкцией, сохраняются.</w:t>
      </w:r>
    </w:p>
    <w:p w:rsidR="00B5011D" w:rsidRPr="00B5011D" w:rsidRDefault="00B5011D" w:rsidP="00B5011D">
      <w:pPr>
        <w:pStyle w:val="af4"/>
        <w:ind w:firstLine="284"/>
        <w:jc w:val="both"/>
        <w:rPr>
          <w:rFonts w:ascii="Times New Roman" w:hAnsi="Times New Roman"/>
          <w:sz w:val="24"/>
          <w:szCs w:val="24"/>
        </w:rPr>
      </w:pPr>
      <w:r w:rsidRPr="00B5011D">
        <w:rPr>
          <w:rFonts w:ascii="Times New Roman" w:hAnsi="Times New Roman"/>
          <w:sz w:val="24"/>
          <w:szCs w:val="24"/>
        </w:rPr>
        <w:t>В соответствии с проектными решениями определен перечень планируемых для реконструкции  объектов улично-дорожной сети:</w:t>
      </w:r>
    </w:p>
    <w:p w:rsidR="00B5011D" w:rsidRPr="00B5011D" w:rsidRDefault="00B5011D" w:rsidP="00E60FC2">
      <w:pPr>
        <w:pStyle w:val="af4"/>
        <w:numPr>
          <w:ilvl w:val="0"/>
          <w:numId w:val="9"/>
        </w:numPr>
        <w:ind w:left="284" w:hanging="284"/>
        <w:jc w:val="both"/>
        <w:rPr>
          <w:rFonts w:ascii="Times New Roman" w:hAnsi="Times New Roman"/>
          <w:sz w:val="24"/>
          <w:szCs w:val="24"/>
        </w:rPr>
      </w:pPr>
      <w:r w:rsidRPr="00B5011D">
        <w:rPr>
          <w:rFonts w:ascii="Times New Roman" w:hAnsi="Times New Roman"/>
          <w:sz w:val="24"/>
          <w:szCs w:val="24"/>
        </w:rPr>
        <w:t>реконструкция автомобильных дорог V категории, общей протяженностью 8,504 км:</w:t>
      </w:r>
    </w:p>
    <w:p w:rsidR="00B5011D" w:rsidRPr="00B5011D" w:rsidRDefault="00B5011D" w:rsidP="00E60FC2">
      <w:pPr>
        <w:pStyle w:val="af4"/>
        <w:numPr>
          <w:ilvl w:val="0"/>
          <w:numId w:val="9"/>
        </w:numPr>
        <w:ind w:left="284" w:hanging="284"/>
        <w:jc w:val="both"/>
        <w:rPr>
          <w:rFonts w:ascii="Times New Roman" w:hAnsi="Times New Roman"/>
          <w:sz w:val="24"/>
          <w:szCs w:val="24"/>
        </w:rPr>
      </w:pPr>
      <w:r w:rsidRPr="00B5011D">
        <w:rPr>
          <w:rFonts w:ascii="Times New Roman" w:hAnsi="Times New Roman"/>
          <w:sz w:val="24"/>
          <w:szCs w:val="24"/>
        </w:rPr>
        <w:t>реконструкция главных улиц, общей протяженностью 3,29 км;</w:t>
      </w:r>
    </w:p>
    <w:p w:rsidR="00B5011D" w:rsidRPr="00B5011D" w:rsidRDefault="00B5011D" w:rsidP="00E60FC2">
      <w:pPr>
        <w:pStyle w:val="af4"/>
        <w:numPr>
          <w:ilvl w:val="0"/>
          <w:numId w:val="9"/>
        </w:numPr>
        <w:ind w:left="284" w:hanging="284"/>
        <w:jc w:val="both"/>
        <w:rPr>
          <w:rFonts w:ascii="Times New Roman" w:hAnsi="Times New Roman"/>
          <w:sz w:val="24"/>
          <w:szCs w:val="24"/>
        </w:rPr>
      </w:pPr>
      <w:r w:rsidRPr="00B5011D">
        <w:rPr>
          <w:rFonts w:ascii="Times New Roman" w:hAnsi="Times New Roman"/>
          <w:sz w:val="24"/>
          <w:szCs w:val="24"/>
        </w:rPr>
        <w:t xml:space="preserve">реконструкция улиц в жилой застройке основных, общей протяженностью 2,02 км; </w:t>
      </w:r>
    </w:p>
    <w:p w:rsidR="00B5011D" w:rsidRPr="00B5011D" w:rsidRDefault="00B5011D" w:rsidP="00E60FC2">
      <w:pPr>
        <w:pStyle w:val="af4"/>
        <w:numPr>
          <w:ilvl w:val="0"/>
          <w:numId w:val="9"/>
        </w:numPr>
        <w:ind w:left="284" w:hanging="284"/>
        <w:jc w:val="both"/>
        <w:rPr>
          <w:rFonts w:ascii="Times New Roman" w:hAnsi="Times New Roman"/>
          <w:sz w:val="24"/>
          <w:szCs w:val="24"/>
        </w:rPr>
      </w:pPr>
      <w:r w:rsidRPr="00B5011D">
        <w:rPr>
          <w:rFonts w:ascii="Times New Roman" w:hAnsi="Times New Roman"/>
          <w:sz w:val="24"/>
          <w:szCs w:val="24"/>
        </w:rPr>
        <w:t xml:space="preserve">реконструкция улиц в жилой застройке второстепенных, общей протяженностью 3,194 км; </w:t>
      </w:r>
    </w:p>
    <w:p w:rsidR="00B5011D" w:rsidRPr="00B5011D" w:rsidRDefault="00B5011D" w:rsidP="00E60FC2">
      <w:pPr>
        <w:pStyle w:val="af4"/>
        <w:numPr>
          <w:ilvl w:val="0"/>
          <w:numId w:val="9"/>
        </w:numPr>
        <w:ind w:left="284" w:hanging="284"/>
        <w:jc w:val="both"/>
        <w:rPr>
          <w:rFonts w:ascii="Times New Roman" w:hAnsi="Times New Roman"/>
          <w:sz w:val="24"/>
          <w:szCs w:val="24"/>
        </w:rPr>
      </w:pPr>
      <w:r w:rsidRPr="00B5011D">
        <w:rPr>
          <w:rFonts w:ascii="Times New Roman" w:hAnsi="Times New Roman"/>
          <w:sz w:val="24"/>
          <w:szCs w:val="24"/>
        </w:rPr>
        <w:t>строительство улиц в жилой застройке второстепенных, общей протяженностью 0,8 км;</w:t>
      </w:r>
    </w:p>
    <w:p w:rsidR="00B5011D" w:rsidRPr="00B5011D" w:rsidRDefault="00B5011D" w:rsidP="00E60FC2">
      <w:pPr>
        <w:pStyle w:val="af4"/>
        <w:numPr>
          <w:ilvl w:val="0"/>
          <w:numId w:val="9"/>
        </w:numPr>
        <w:ind w:left="284" w:hanging="284"/>
        <w:jc w:val="both"/>
        <w:rPr>
          <w:rFonts w:ascii="Times New Roman" w:hAnsi="Times New Roman"/>
          <w:sz w:val="24"/>
          <w:szCs w:val="24"/>
        </w:rPr>
      </w:pPr>
      <w:r w:rsidRPr="00B5011D">
        <w:rPr>
          <w:rFonts w:ascii="Times New Roman" w:hAnsi="Times New Roman"/>
          <w:sz w:val="24"/>
          <w:szCs w:val="24"/>
        </w:rPr>
        <w:t>строительство улиц в жилой застройке основных, общей протяженностью 0,00 км;</w:t>
      </w:r>
    </w:p>
    <w:p w:rsidR="00B5011D" w:rsidRPr="00B5011D" w:rsidRDefault="00B5011D" w:rsidP="00B5011D">
      <w:pPr>
        <w:pStyle w:val="aa"/>
        <w:spacing w:before="0" w:beforeAutospacing="0" w:after="0" w:afterAutospacing="0"/>
        <w:jc w:val="center"/>
        <w:rPr>
          <w:b/>
        </w:rPr>
      </w:pPr>
      <w:r w:rsidRPr="00B5011D">
        <w:rPr>
          <w:b/>
        </w:rPr>
        <w:lastRenderedPageBreak/>
        <w:t>6. Оценка объемов и источников финансирования мероприятий развития транспортной инфраструктуры поселения.</w:t>
      </w:r>
    </w:p>
    <w:p w:rsidR="00B5011D" w:rsidRPr="00B5011D" w:rsidRDefault="00B5011D" w:rsidP="00B5011D">
      <w:pPr>
        <w:pStyle w:val="afff7"/>
        <w:rPr>
          <w:b w:val="0"/>
          <w:bCs/>
          <w:szCs w:val="24"/>
        </w:rPr>
      </w:pPr>
      <w:r w:rsidRPr="00B5011D">
        <w:rPr>
          <w:b w:val="0"/>
          <w:szCs w:val="24"/>
        </w:rPr>
        <w:t xml:space="preserve">Таблица 6.  </w:t>
      </w:r>
      <w:r w:rsidRPr="00B5011D">
        <w:rPr>
          <w:b w:val="0"/>
          <w:bCs/>
          <w:szCs w:val="24"/>
        </w:rPr>
        <w:t>Программа инвестиционных проектов улично–дорожной сети Шилинского сельсовета.</w:t>
      </w:r>
    </w:p>
    <w:tbl>
      <w:tblPr>
        <w:tblW w:w="10670" w:type="dxa"/>
        <w:tblInd w:w="-632" w:type="dxa"/>
        <w:tblLayout w:type="fixed"/>
        <w:tblCellMar>
          <w:left w:w="28" w:type="dxa"/>
          <w:right w:w="28" w:type="dxa"/>
        </w:tblCellMar>
        <w:tblLook w:val="0000"/>
      </w:tblPr>
      <w:tblGrid>
        <w:gridCol w:w="220"/>
        <w:gridCol w:w="1007"/>
        <w:gridCol w:w="753"/>
        <w:gridCol w:w="660"/>
        <w:gridCol w:w="660"/>
        <w:gridCol w:w="770"/>
        <w:gridCol w:w="770"/>
        <w:gridCol w:w="660"/>
        <w:gridCol w:w="660"/>
        <w:gridCol w:w="550"/>
        <w:gridCol w:w="660"/>
        <w:gridCol w:w="550"/>
        <w:gridCol w:w="770"/>
        <w:gridCol w:w="770"/>
        <w:gridCol w:w="1210"/>
      </w:tblGrid>
      <w:tr w:rsidR="00B5011D" w:rsidRPr="00B5011D" w:rsidTr="00E86D0A">
        <w:trPr>
          <w:trHeight w:val="495"/>
          <w:tblHeader/>
        </w:trPr>
        <w:tc>
          <w:tcPr>
            <w:tcW w:w="220" w:type="dxa"/>
            <w:vMerge w:val="restart"/>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 п/п</w:t>
            </w:r>
          </w:p>
        </w:tc>
        <w:tc>
          <w:tcPr>
            <w:tcW w:w="1007" w:type="dxa"/>
            <w:vMerge w:val="restart"/>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Наименование объекта</w:t>
            </w:r>
          </w:p>
        </w:tc>
        <w:tc>
          <w:tcPr>
            <w:tcW w:w="753" w:type="dxa"/>
            <w:vMerge w:val="restart"/>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Цель реализации</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Сроки реализации</w:t>
            </w:r>
          </w:p>
        </w:tc>
        <w:tc>
          <w:tcPr>
            <w:tcW w:w="770" w:type="dxa"/>
            <w:vMerge w:val="restart"/>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i/>
                <w:iCs/>
              </w:rPr>
            </w:pPr>
            <w:r w:rsidRPr="00B5011D">
              <w:rPr>
                <w:b/>
              </w:rPr>
              <w:t>Единица измерения (</w:t>
            </w:r>
            <w:r w:rsidRPr="00B5011D">
              <w:rPr>
                <w:b/>
                <w:i/>
                <w:iCs/>
              </w:rPr>
              <w:t>м)</w:t>
            </w:r>
          </w:p>
        </w:tc>
        <w:tc>
          <w:tcPr>
            <w:tcW w:w="5390" w:type="dxa"/>
            <w:gridSpan w:val="8"/>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i/>
                <w:iCs/>
              </w:rPr>
            </w:pPr>
            <w:r w:rsidRPr="00B5011D">
              <w:rPr>
                <w:b/>
              </w:rPr>
              <w:t xml:space="preserve">Планируемые финансовые потребности, </w:t>
            </w:r>
            <w:r w:rsidRPr="00B5011D">
              <w:rPr>
                <w:b/>
                <w:i/>
                <w:iCs/>
              </w:rPr>
              <w:t>тыс.руб.(без НДС)</w:t>
            </w:r>
          </w:p>
        </w:tc>
        <w:tc>
          <w:tcPr>
            <w:tcW w:w="1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1D" w:rsidRPr="00B5011D" w:rsidRDefault="00B5011D" w:rsidP="00B5011D">
            <w:pPr>
              <w:snapToGrid w:val="0"/>
              <w:jc w:val="center"/>
              <w:rPr>
                <w:b/>
              </w:rPr>
            </w:pPr>
            <w:r w:rsidRPr="00B5011D">
              <w:rPr>
                <w:b/>
              </w:rPr>
              <w:t>Источники финансирования</w:t>
            </w:r>
          </w:p>
        </w:tc>
      </w:tr>
      <w:tr w:rsidR="00B5011D" w:rsidRPr="00B5011D" w:rsidTr="00E86D0A">
        <w:trPr>
          <w:trHeight w:val="540"/>
        </w:trPr>
        <w:tc>
          <w:tcPr>
            <w:tcW w:w="220" w:type="dxa"/>
            <w:vMerge/>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rPr>
                <w:b/>
              </w:rPr>
            </w:pPr>
          </w:p>
        </w:tc>
        <w:tc>
          <w:tcPr>
            <w:tcW w:w="1007" w:type="dxa"/>
            <w:vMerge/>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rPr>
                <w:b/>
              </w:rPr>
            </w:pPr>
          </w:p>
        </w:tc>
        <w:tc>
          <w:tcPr>
            <w:tcW w:w="753" w:type="dxa"/>
            <w:vMerge/>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rPr>
                <w:b/>
              </w:rPr>
            </w:pPr>
          </w:p>
        </w:tc>
        <w:tc>
          <w:tcPr>
            <w:tcW w:w="660" w:type="dxa"/>
            <w:vMerge w:val="restart"/>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начало</w:t>
            </w:r>
          </w:p>
        </w:tc>
        <w:tc>
          <w:tcPr>
            <w:tcW w:w="660" w:type="dxa"/>
            <w:vMerge w:val="restart"/>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окончание</w:t>
            </w:r>
          </w:p>
        </w:tc>
        <w:tc>
          <w:tcPr>
            <w:tcW w:w="770" w:type="dxa"/>
            <w:vMerge/>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rPr>
                <w:b/>
              </w:rPr>
            </w:pPr>
          </w:p>
        </w:tc>
        <w:tc>
          <w:tcPr>
            <w:tcW w:w="770" w:type="dxa"/>
            <w:vMerge w:val="restart"/>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на весь период 2017-2027 гг.</w:t>
            </w:r>
          </w:p>
        </w:tc>
        <w:tc>
          <w:tcPr>
            <w:tcW w:w="4620" w:type="dxa"/>
            <w:gridSpan w:val="7"/>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по годам</w:t>
            </w:r>
          </w:p>
        </w:tc>
        <w:tc>
          <w:tcPr>
            <w:tcW w:w="1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1D" w:rsidRPr="00B5011D" w:rsidRDefault="00B5011D" w:rsidP="00B5011D">
            <w:pPr>
              <w:snapToGrid w:val="0"/>
              <w:rPr>
                <w:b/>
              </w:rPr>
            </w:pPr>
          </w:p>
        </w:tc>
      </w:tr>
      <w:tr w:rsidR="00B5011D" w:rsidRPr="00B5011D" w:rsidTr="00E86D0A">
        <w:trPr>
          <w:trHeight w:val="610"/>
        </w:trPr>
        <w:tc>
          <w:tcPr>
            <w:tcW w:w="220" w:type="dxa"/>
            <w:vMerge/>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rPr>
                <w:b/>
              </w:rPr>
            </w:pPr>
          </w:p>
        </w:tc>
        <w:tc>
          <w:tcPr>
            <w:tcW w:w="1007" w:type="dxa"/>
            <w:vMerge/>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rPr>
                <w:b/>
              </w:rPr>
            </w:pPr>
          </w:p>
        </w:tc>
        <w:tc>
          <w:tcPr>
            <w:tcW w:w="753" w:type="dxa"/>
            <w:vMerge/>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rPr>
                <w:b/>
              </w:rPr>
            </w:pPr>
          </w:p>
        </w:tc>
        <w:tc>
          <w:tcPr>
            <w:tcW w:w="660" w:type="dxa"/>
            <w:vMerge/>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rPr>
                <w:b/>
              </w:rPr>
            </w:pPr>
          </w:p>
        </w:tc>
        <w:tc>
          <w:tcPr>
            <w:tcW w:w="660" w:type="dxa"/>
            <w:vMerge/>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rPr>
                <w:b/>
              </w:rPr>
            </w:pPr>
          </w:p>
        </w:tc>
        <w:tc>
          <w:tcPr>
            <w:tcW w:w="770" w:type="dxa"/>
            <w:vMerge/>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rPr>
                <w:b/>
              </w:rPr>
            </w:pPr>
          </w:p>
        </w:tc>
        <w:tc>
          <w:tcPr>
            <w:tcW w:w="770" w:type="dxa"/>
            <w:vMerge/>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rPr>
                <w:b/>
              </w:rPr>
            </w:pP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2017</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2018</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2019</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2020</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2021</w:t>
            </w:r>
          </w:p>
        </w:tc>
        <w:tc>
          <w:tcPr>
            <w:tcW w:w="770" w:type="dxa"/>
            <w:tcBorders>
              <w:top w:val="single" w:sz="4" w:space="0" w:color="000000"/>
              <w:left w:val="single" w:sz="4" w:space="0" w:color="000000"/>
              <w:bottom w:val="single" w:sz="4" w:space="0" w:color="000000"/>
              <w:right w:val="single" w:sz="4" w:space="0" w:color="auto"/>
            </w:tcBorders>
            <w:shd w:val="clear" w:color="auto" w:fill="auto"/>
            <w:vAlign w:val="center"/>
          </w:tcPr>
          <w:p w:rsidR="00B5011D" w:rsidRPr="00B5011D" w:rsidRDefault="00B5011D" w:rsidP="00B5011D">
            <w:pPr>
              <w:snapToGrid w:val="0"/>
              <w:jc w:val="center"/>
              <w:rPr>
                <w:b/>
              </w:rPr>
            </w:pPr>
            <w:r w:rsidRPr="00B5011D">
              <w:rPr>
                <w:b/>
              </w:rPr>
              <w:t>2022</w:t>
            </w:r>
          </w:p>
        </w:tc>
        <w:tc>
          <w:tcPr>
            <w:tcW w:w="770" w:type="dxa"/>
            <w:tcBorders>
              <w:top w:val="single" w:sz="4" w:space="0" w:color="000000"/>
              <w:left w:val="single" w:sz="4" w:space="0" w:color="auto"/>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2023-2027</w:t>
            </w:r>
          </w:p>
        </w:tc>
        <w:tc>
          <w:tcPr>
            <w:tcW w:w="1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1D" w:rsidRPr="00B5011D" w:rsidRDefault="00B5011D" w:rsidP="00B5011D">
            <w:pPr>
              <w:snapToGrid w:val="0"/>
              <w:rPr>
                <w:b/>
              </w:rPr>
            </w:pPr>
          </w:p>
        </w:tc>
      </w:tr>
      <w:tr w:rsidR="00B5011D" w:rsidRPr="00B5011D" w:rsidTr="00E86D0A">
        <w:trPr>
          <w:trHeight w:val="300"/>
        </w:trPr>
        <w:tc>
          <w:tcPr>
            <w:tcW w:w="22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1</w:t>
            </w:r>
          </w:p>
        </w:tc>
        <w:tc>
          <w:tcPr>
            <w:tcW w:w="1007"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2</w:t>
            </w:r>
          </w:p>
        </w:tc>
        <w:tc>
          <w:tcPr>
            <w:tcW w:w="753"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4</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5</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6</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8</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9</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10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11</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12</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13</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14</w:t>
            </w:r>
          </w:p>
        </w:tc>
        <w:tc>
          <w:tcPr>
            <w:tcW w:w="770" w:type="dxa"/>
            <w:tcBorders>
              <w:top w:val="single" w:sz="4" w:space="0" w:color="000000"/>
              <w:left w:val="single" w:sz="4" w:space="0" w:color="000000"/>
              <w:bottom w:val="single" w:sz="4" w:space="0" w:color="000000"/>
              <w:right w:val="single" w:sz="4" w:space="0" w:color="auto"/>
            </w:tcBorders>
            <w:shd w:val="clear" w:color="auto" w:fill="auto"/>
            <w:vAlign w:val="center"/>
          </w:tcPr>
          <w:p w:rsidR="00B5011D" w:rsidRPr="00B5011D" w:rsidRDefault="00B5011D" w:rsidP="00B5011D">
            <w:pPr>
              <w:snapToGrid w:val="0"/>
              <w:jc w:val="center"/>
              <w:rPr>
                <w:b/>
              </w:rPr>
            </w:pPr>
            <w:r w:rsidRPr="00B5011D">
              <w:rPr>
                <w:b/>
              </w:rPr>
              <w:t>15</w:t>
            </w:r>
          </w:p>
        </w:tc>
        <w:tc>
          <w:tcPr>
            <w:tcW w:w="770" w:type="dxa"/>
            <w:tcBorders>
              <w:top w:val="single" w:sz="4" w:space="0" w:color="000000"/>
              <w:left w:val="single" w:sz="4" w:space="0" w:color="auto"/>
              <w:bottom w:val="single" w:sz="4" w:space="0" w:color="000000"/>
            </w:tcBorders>
            <w:shd w:val="clear" w:color="auto" w:fill="auto"/>
            <w:vAlign w:val="center"/>
          </w:tcPr>
          <w:p w:rsidR="00B5011D" w:rsidRPr="00B5011D" w:rsidRDefault="00B5011D" w:rsidP="00B5011D">
            <w:pPr>
              <w:snapToGrid w:val="0"/>
              <w:jc w:val="center"/>
              <w:rPr>
                <w:b/>
              </w:rPr>
            </w:pPr>
            <w:r w:rsidRPr="00B5011D">
              <w:rPr>
                <w:b/>
              </w:rPr>
              <w:t>16</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1D" w:rsidRPr="00B5011D" w:rsidRDefault="00B5011D" w:rsidP="00B5011D">
            <w:pPr>
              <w:snapToGrid w:val="0"/>
              <w:jc w:val="center"/>
              <w:rPr>
                <w:b/>
              </w:rPr>
            </w:pPr>
            <w:r w:rsidRPr="00B5011D">
              <w:rPr>
                <w:b/>
              </w:rPr>
              <w:t>17</w:t>
            </w:r>
          </w:p>
        </w:tc>
      </w:tr>
      <w:tr w:rsidR="00B5011D" w:rsidRPr="00B5011D" w:rsidTr="00E86D0A">
        <w:trPr>
          <w:trHeight w:val="2127"/>
        </w:trPr>
        <w:tc>
          <w:tcPr>
            <w:tcW w:w="220"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1.</w:t>
            </w:r>
          </w:p>
        </w:tc>
        <w:tc>
          <w:tcPr>
            <w:tcW w:w="1007"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pPr>
            <w:r w:rsidRPr="00B5011D">
              <w:t xml:space="preserve">Ремонт участков автомобильных дорог общего пользования местного значения  </w:t>
            </w:r>
          </w:p>
        </w:tc>
        <w:tc>
          <w:tcPr>
            <w:tcW w:w="753"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pPr>
            <w:r w:rsidRPr="00B5011D">
              <w:t>Повышение  качества УДС</w:t>
            </w:r>
          </w:p>
        </w:tc>
        <w:tc>
          <w:tcPr>
            <w:tcW w:w="660"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05.2017</w:t>
            </w:r>
          </w:p>
        </w:tc>
        <w:tc>
          <w:tcPr>
            <w:tcW w:w="660"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10.2027</w:t>
            </w:r>
          </w:p>
        </w:tc>
        <w:tc>
          <w:tcPr>
            <w:tcW w:w="770"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8504</w:t>
            </w:r>
          </w:p>
        </w:tc>
        <w:tc>
          <w:tcPr>
            <w:tcW w:w="770"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17546</w:t>
            </w:r>
          </w:p>
        </w:tc>
        <w:tc>
          <w:tcPr>
            <w:tcW w:w="660"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3320</w:t>
            </w:r>
          </w:p>
        </w:tc>
        <w:tc>
          <w:tcPr>
            <w:tcW w:w="660"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1599</w:t>
            </w:r>
          </w:p>
        </w:tc>
        <w:tc>
          <w:tcPr>
            <w:tcW w:w="550"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pPr>
            <w:r w:rsidRPr="00B5011D">
              <w:t>2070</w:t>
            </w:r>
          </w:p>
        </w:tc>
        <w:tc>
          <w:tcPr>
            <w:tcW w:w="660"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pPr>
            <w:r w:rsidRPr="00B5011D">
              <w:t>1650</w:t>
            </w:r>
          </w:p>
        </w:tc>
        <w:tc>
          <w:tcPr>
            <w:tcW w:w="550" w:type="dxa"/>
            <w:tcBorders>
              <w:top w:val="single" w:sz="4" w:space="0" w:color="000000"/>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600</w:t>
            </w:r>
          </w:p>
        </w:tc>
        <w:tc>
          <w:tcPr>
            <w:tcW w:w="770" w:type="dxa"/>
            <w:tcBorders>
              <w:top w:val="single" w:sz="4" w:space="0" w:color="000000"/>
              <w:left w:val="single" w:sz="4" w:space="0" w:color="000000"/>
              <w:bottom w:val="single" w:sz="4" w:space="0" w:color="auto"/>
              <w:right w:val="single" w:sz="4" w:space="0" w:color="auto"/>
            </w:tcBorders>
            <w:shd w:val="clear" w:color="auto" w:fill="auto"/>
            <w:vAlign w:val="center"/>
          </w:tcPr>
          <w:p w:rsidR="00B5011D" w:rsidRPr="00B5011D" w:rsidRDefault="00B5011D" w:rsidP="00B5011D">
            <w:pPr>
              <w:snapToGrid w:val="0"/>
              <w:jc w:val="center"/>
            </w:pPr>
            <w:r w:rsidRPr="00B5011D">
              <w:t>1099</w:t>
            </w:r>
          </w:p>
        </w:tc>
        <w:tc>
          <w:tcPr>
            <w:tcW w:w="770" w:type="dxa"/>
            <w:tcBorders>
              <w:top w:val="single" w:sz="4" w:space="0" w:color="000000"/>
              <w:left w:val="single" w:sz="4" w:space="0" w:color="auto"/>
              <w:bottom w:val="single" w:sz="4" w:space="0" w:color="auto"/>
            </w:tcBorders>
            <w:shd w:val="clear" w:color="auto" w:fill="auto"/>
            <w:vAlign w:val="center"/>
          </w:tcPr>
          <w:p w:rsidR="00B5011D" w:rsidRPr="00B5011D" w:rsidRDefault="00B5011D" w:rsidP="00B5011D">
            <w:pPr>
              <w:snapToGrid w:val="0"/>
              <w:jc w:val="center"/>
            </w:pPr>
          </w:p>
          <w:p w:rsidR="00B5011D" w:rsidRPr="00B5011D" w:rsidRDefault="00B5011D" w:rsidP="00B5011D">
            <w:pPr>
              <w:snapToGrid w:val="0"/>
            </w:pPr>
            <w:r w:rsidRPr="00B5011D">
              <w:t>7208</w:t>
            </w:r>
          </w:p>
          <w:p w:rsidR="00B5011D" w:rsidRPr="00B5011D" w:rsidRDefault="00B5011D" w:rsidP="00B5011D"/>
          <w:p w:rsidR="00B5011D" w:rsidRPr="00B5011D" w:rsidRDefault="00B5011D" w:rsidP="00B5011D">
            <w:pPr>
              <w:snapToGrid w:val="0"/>
              <w:jc w:val="center"/>
            </w:pPr>
          </w:p>
        </w:tc>
        <w:tc>
          <w:tcPr>
            <w:tcW w:w="1210" w:type="dxa"/>
            <w:tcBorders>
              <w:top w:val="single" w:sz="4" w:space="0" w:color="000000"/>
              <w:left w:val="single" w:sz="4" w:space="0" w:color="000000"/>
              <w:bottom w:val="single" w:sz="4" w:space="0" w:color="auto"/>
              <w:right w:val="single" w:sz="4" w:space="0" w:color="000000"/>
            </w:tcBorders>
            <w:shd w:val="clear" w:color="auto" w:fill="auto"/>
            <w:vAlign w:val="center"/>
          </w:tcPr>
          <w:p w:rsidR="00B5011D" w:rsidRPr="00B5011D" w:rsidRDefault="00B5011D" w:rsidP="00B5011D">
            <w:pPr>
              <w:snapToGrid w:val="0"/>
              <w:jc w:val="center"/>
            </w:pPr>
            <w:r w:rsidRPr="00B5011D">
              <w:t>Администрация Шилинского сельсовета</w:t>
            </w:r>
          </w:p>
        </w:tc>
      </w:tr>
      <w:tr w:rsidR="00B5011D" w:rsidRPr="00B5011D" w:rsidTr="00E86D0A">
        <w:trPr>
          <w:trHeight w:val="2169"/>
        </w:trPr>
        <w:tc>
          <w:tcPr>
            <w:tcW w:w="220" w:type="dxa"/>
            <w:tcBorders>
              <w:top w:val="single" w:sz="4" w:space="0" w:color="auto"/>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2</w:t>
            </w:r>
          </w:p>
        </w:tc>
        <w:tc>
          <w:tcPr>
            <w:tcW w:w="1007" w:type="dxa"/>
            <w:tcBorders>
              <w:top w:val="single" w:sz="4" w:space="0" w:color="auto"/>
              <w:left w:val="single" w:sz="4" w:space="0" w:color="000000"/>
              <w:bottom w:val="single" w:sz="4" w:space="0" w:color="auto"/>
            </w:tcBorders>
            <w:shd w:val="clear" w:color="auto" w:fill="auto"/>
            <w:vAlign w:val="center"/>
          </w:tcPr>
          <w:p w:rsidR="00B5011D" w:rsidRPr="00B5011D" w:rsidRDefault="00B5011D" w:rsidP="00B5011D">
            <w:pPr>
              <w:snapToGrid w:val="0"/>
            </w:pPr>
            <w:r w:rsidRPr="00B5011D">
              <w:t>Паспортизация дорог</w:t>
            </w:r>
          </w:p>
        </w:tc>
        <w:tc>
          <w:tcPr>
            <w:tcW w:w="753" w:type="dxa"/>
            <w:tcBorders>
              <w:top w:val="single" w:sz="4" w:space="0" w:color="auto"/>
              <w:left w:val="single" w:sz="4" w:space="0" w:color="000000"/>
              <w:bottom w:val="single" w:sz="4" w:space="0" w:color="auto"/>
            </w:tcBorders>
            <w:shd w:val="clear" w:color="auto" w:fill="auto"/>
            <w:vAlign w:val="center"/>
          </w:tcPr>
          <w:p w:rsidR="00B5011D" w:rsidRPr="00B5011D" w:rsidRDefault="00B5011D" w:rsidP="00B5011D">
            <w:pPr>
              <w:snapToGrid w:val="0"/>
            </w:pPr>
            <w:r w:rsidRPr="00B5011D">
              <w:t xml:space="preserve"> Постановка на кадастровый учет</w:t>
            </w:r>
          </w:p>
        </w:tc>
        <w:tc>
          <w:tcPr>
            <w:tcW w:w="660" w:type="dxa"/>
            <w:tcBorders>
              <w:top w:val="single" w:sz="4" w:space="0" w:color="auto"/>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03.2017</w:t>
            </w:r>
          </w:p>
        </w:tc>
        <w:tc>
          <w:tcPr>
            <w:tcW w:w="660" w:type="dxa"/>
            <w:tcBorders>
              <w:top w:val="single" w:sz="4" w:space="0" w:color="auto"/>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12.2023</w:t>
            </w:r>
          </w:p>
        </w:tc>
        <w:tc>
          <w:tcPr>
            <w:tcW w:w="770" w:type="dxa"/>
            <w:tcBorders>
              <w:top w:val="single" w:sz="4" w:space="0" w:color="auto"/>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32794 м</w:t>
            </w:r>
          </w:p>
        </w:tc>
        <w:tc>
          <w:tcPr>
            <w:tcW w:w="770" w:type="dxa"/>
            <w:tcBorders>
              <w:top w:val="single" w:sz="4" w:space="0" w:color="auto"/>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380,03</w:t>
            </w:r>
          </w:p>
        </w:tc>
        <w:tc>
          <w:tcPr>
            <w:tcW w:w="660" w:type="dxa"/>
            <w:tcBorders>
              <w:top w:val="single" w:sz="4" w:space="0" w:color="auto"/>
              <w:left w:val="single" w:sz="4" w:space="0" w:color="000000"/>
              <w:bottom w:val="single" w:sz="4" w:space="0" w:color="auto"/>
            </w:tcBorders>
            <w:shd w:val="clear" w:color="auto" w:fill="auto"/>
            <w:vAlign w:val="center"/>
          </w:tcPr>
          <w:p w:rsidR="00B5011D" w:rsidRPr="00B5011D" w:rsidRDefault="00B5011D" w:rsidP="00B5011D">
            <w:pPr>
              <w:snapToGrid w:val="0"/>
              <w:jc w:val="center"/>
            </w:pPr>
            <w:r w:rsidRPr="00B5011D">
              <w:t>54,29</w:t>
            </w:r>
          </w:p>
        </w:tc>
        <w:tc>
          <w:tcPr>
            <w:tcW w:w="660" w:type="dxa"/>
            <w:tcBorders>
              <w:top w:val="single" w:sz="4" w:space="0" w:color="auto"/>
              <w:left w:val="single" w:sz="4" w:space="0" w:color="000000"/>
              <w:bottom w:val="single" w:sz="4" w:space="0" w:color="auto"/>
            </w:tcBorders>
            <w:shd w:val="clear" w:color="auto" w:fill="auto"/>
          </w:tcPr>
          <w:p w:rsidR="00B5011D" w:rsidRPr="00B5011D" w:rsidRDefault="00B5011D" w:rsidP="00B5011D"/>
          <w:p w:rsidR="00B5011D" w:rsidRPr="00B5011D" w:rsidRDefault="00B5011D" w:rsidP="00B5011D"/>
          <w:p w:rsidR="00B5011D" w:rsidRPr="00B5011D" w:rsidRDefault="00B5011D" w:rsidP="00B5011D">
            <w:r w:rsidRPr="00B5011D">
              <w:t>54,29</w:t>
            </w:r>
          </w:p>
        </w:tc>
        <w:tc>
          <w:tcPr>
            <w:tcW w:w="550" w:type="dxa"/>
            <w:tcBorders>
              <w:top w:val="single" w:sz="4" w:space="0" w:color="auto"/>
              <w:left w:val="single" w:sz="4" w:space="0" w:color="000000"/>
              <w:bottom w:val="single" w:sz="4" w:space="0" w:color="auto"/>
            </w:tcBorders>
            <w:shd w:val="clear" w:color="auto" w:fill="auto"/>
          </w:tcPr>
          <w:p w:rsidR="00B5011D" w:rsidRPr="00B5011D" w:rsidRDefault="00B5011D" w:rsidP="00B5011D"/>
          <w:p w:rsidR="00B5011D" w:rsidRPr="00B5011D" w:rsidRDefault="00B5011D" w:rsidP="00B5011D"/>
          <w:p w:rsidR="00B5011D" w:rsidRPr="00B5011D" w:rsidRDefault="00B5011D" w:rsidP="00B5011D">
            <w:r w:rsidRPr="00B5011D">
              <w:t>54,29</w:t>
            </w:r>
          </w:p>
        </w:tc>
        <w:tc>
          <w:tcPr>
            <w:tcW w:w="660" w:type="dxa"/>
            <w:tcBorders>
              <w:top w:val="single" w:sz="4" w:space="0" w:color="auto"/>
              <w:left w:val="single" w:sz="4" w:space="0" w:color="000000"/>
              <w:bottom w:val="single" w:sz="4" w:space="0" w:color="auto"/>
            </w:tcBorders>
            <w:shd w:val="clear" w:color="auto" w:fill="auto"/>
          </w:tcPr>
          <w:p w:rsidR="00B5011D" w:rsidRPr="00B5011D" w:rsidRDefault="00B5011D" w:rsidP="00B5011D"/>
          <w:p w:rsidR="00B5011D" w:rsidRPr="00B5011D" w:rsidRDefault="00B5011D" w:rsidP="00B5011D"/>
          <w:p w:rsidR="00B5011D" w:rsidRPr="00B5011D" w:rsidRDefault="00B5011D" w:rsidP="00B5011D">
            <w:r w:rsidRPr="00B5011D">
              <w:t>54,29</w:t>
            </w:r>
          </w:p>
        </w:tc>
        <w:tc>
          <w:tcPr>
            <w:tcW w:w="550" w:type="dxa"/>
            <w:tcBorders>
              <w:top w:val="single" w:sz="4" w:space="0" w:color="auto"/>
              <w:left w:val="single" w:sz="4" w:space="0" w:color="000000"/>
              <w:bottom w:val="single" w:sz="4" w:space="0" w:color="auto"/>
            </w:tcBorders>
            <w:shd w:val="clear" w:color="auto" w:fill="auto"/>
          </w:tcPr>
          <w:p w:rsidR="00B5011D" w:rsidRPr="00B5011D" w:rsidRDefault="00B5011D" w:rsidP="00B5011D"/>
          <w:p w:rsidR="00B5011D" w:rsidRPr="00B5011D" w:rsidRDefault="00B5011D" w:rsidP="00B5011D"/>
          <w:p w:rsidR="00B5011D" w:rsidRPr="00B5011D" w:rsidRDefault="00B5011D" w:rsidP="00B5011D">
            <w:r w:rsidRPr="00B5011D">
              <w:t>54,29</w:t>
            </w:r>
          </w:p>
        </w:tc>
        <w:tc>
          <w:tcPr>
            <w:tcW w:w="770" w:type="dxa"/>
            <w:tcBorders>
              <w:top w:val="single" w:sz="4" w:space="0" w:color="auto"/>
              <w:left w:val="single" w:sz="4" w:space="0" w:color="000000"/>
              <w:bottom w:val="single" w:sz="4" w:space="0" w:color="auto"/>
              <w:right w:val="single" w:sz="4" w:space="0" w:color="auto"/>
            </w:tcBorders>
            <w:shd w:val="clear" w:color="auto" w:fill="auto"/>
          </w:tcPr>
          <w:p w:rsidR="00B5011D" w:rsidRPr="00B5011D" w:rsidRDefault="00B5011D" w:rsidP="00B5011D"/>
          <w:p w:rsidR="00B5011D" w:rsidRPr="00B5011D" w:rsidRDefault="00B5011D" w:rsidP="00B5011D"/>
          <w:p w:rsidR="00B5011D" w:rsidRPr="00B5011D" w:rsidRDefault="00B5011D" w:rsidP="00B5011D">
            <w:r w:rsidRPr="00B5011D">
              <w:t>54,29</w:t>
            </w:r>
          </w:p>
        </w:tc>
        <w:tc>
          <w:tcPr>
            <w:tcW w:w="770" w:type="dxa"/>
            <w:tcBorders>
              <w:top w:val="single" w:sz="4" w:space="0" w:color="auto"/>
              <w:left w:val="single" w:sz="4" w:space="0" w:color="auto"/>
              <w:bottom w:val="single" w:sz="4" w:space="0" w:color="auto"/>
            </w:tcBorders>
            <w:shd w:val="clear" w:color="auto" w:fill="auto"/>
          </w:tcPr>
          <w:p w:rsidR="00B5011D" w:rsidRPr="00B5011D" w:rsidRDefault="00B5011D" w:rsidP="00B5011D"/>
          <w:p w:rsidR="00B5011D" w:rsidRPr="00B5011D" w:rsidRDefault="00B5011D" w:rsidP="00B5011D"/>
          <w:p w:rsidR="00B5011D" w:rsidRPr="00B5011D" w:rsidRDefault="00B5011D" w:rsidP="00B5011D">
            <w:r w:rsidRPr="00B5011D">
              <w:t>54,29</w:t>
            </w:r>
          </w:p>
        </w:tc>
        <w:tc>
          <w:tcPr>
            <w:tcW w:w="1210" w:type="dxa"/>
            <w:tcBorders>
              <w:top w:val="single" w:sz="4" w:space="0" w:color="auto"/>
              <w:left w:val="single" w:sz="4" w:space="0" w:color="000000"/>
              <w:bottom w:val="single" w:sz="4" w:space="0" w:color="auto"/>
              <w:right w:val="single" w:sz="4" w:space="0" w:color="000000"/>
            </w:tcBorders>
            <w:shd w:val="clear" w:color="auto" w:fill="auto"/>
            <w:vAlign w:val="center"/>
          </w:tcPr>
          <w:p w:rsidR="00B5011D" w:rsidRPr="00B5011D" w:rsidRDefault="00B5011D" w:rsidP="00B5011D">
            <w:pPr>
              <w:snapToGrid w:val="0"/>
              <w:jc w:val="center"/>
            </w:pPr>
            <w:r w:rsidRPr="00B5011D">
              <w:t>Администрация Шилинского сельсовета</w:t>
            </w:r>
          </w:p>
        </w:tc>
      </w:tr>
      <w:tr w:rsidR="00B5011D" w:rsidRPr="00B5011D" w:rsidTr="00E86D0A">
        <w:trPr>
          <w:trHeight w:val="300"/>
        </w:trPr>
        <w:tc>
          <w:tcPr>
            <w:tcW w:w="22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3</w:t>
            </w:r>
          </w:p>
        </w:tc>
        <w:tc>
          <w:tcPr>
            <w:tcW w:w="1007"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 xml:space="preserve">Уличное освещение </w:t>
            </w:r>
          </w:p>
        </w:tc>
        <w:tc>
          <w:tcPr>
            <w:tcW w:w="753"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 xml:space="preserve">Безопасность движения </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2017</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2021</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32794 м</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1200,0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240,0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240,0</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240,0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240,0</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240,0</w:t>
            </w:r>
          </w:p>
        </w:tc>
        <w:tc>
          <w:tcPr>
            <w:tcW w:w="770" w:type="dxa"/>
            <w:tcBorders>
              <w:top w:val="single" w:sz="4" w:space="0" w:color="000000"/>
              <w:left w:val="single" w:sz="4" w:space="0" w:color="000000"/>
              <w:bottom w:val="single" w:sz="4" w:space="0" w:color="000000"/>
              <w:right w:val="single" w:sz="4" w:space="0" w:color="auto"/>
            </w:tcBorders>
            <w:shd w:val="clear" w:color="auto" w:fill="auto"/>
            <w:vAlign w:val="center"/>
          </w:tcPr>
          <w:p w:rsidR="00B5011D" w:rsidRPr="00B5011D" w:rsidRDefault="00B5011D" w:rsidP="00B5011D">
            <w:pPr>
              <w:snapToGrid w:val="0"/>
              <w:jc w:val="center"/>
            </w:pPr>
            <w:r w:rsidRPr="00B5011D">
              <w:t>0</w:t>
            </w:r>
          </w:p>
        </w:tc>
        <w:tc>
          <w:tcPr>
            <w:tcW w:w="770" w:type="dxa"/>
            <w:tcBorders>
              <w:top w:val="single" w:sz="4" w:space="0" w:color="000000"/>
              <w:left w:val="single" w:sz="4" w:space="0" w:color="auto"/>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1D" w:rsidRPr="00B5011D" w:rsidRDefault="00B5011D" w:rsidP="00B5011D">
            <w:pPr>
              <w:snapToGrid w:val="0"/>
              <w:jc w:val="center"/>
            </w:pPr>
            <w:r w:rsidRPr="00B5011D">
              <w:t>Администрация Шилинского сельсовета</w:t>
            </w:r>
          </w:p>
        </w:tc>
      </w:tr>
      <w:tr w:rsidR="00B5011D" w:rsidRPr="00B5011D" w:rsidTr="00E86D0A">
        <w:trPr>
          <w:trHeight w:val="300"/>
        </w:trPr>
        <w:tc>
          <w:tcPr>
            <w:tcW w:w="22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 xml:space="preserve">4 </w:t>
            </w:r>
          </w:p>
        </w:tc>
        <w:tc>
          <w:tcPr>
            <w:tcW w:w="1007"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Проектирование дорог</w:t>
            </w:r>
          </w:p>
        </w:tc>
        <w:tc>
          <w:tcPr>
            <w:tcW w:w="753"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Обеспечение выходов на главные улицы</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2027</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2027</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500</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128,0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770" w:type="dxa"/>
            <w:tcBorders>
              <w:top w:val="single" w:sz="4" w:space="0" w:color="000000"/>
              <w:left w:val="single" w:sz="4" w:space="0" w:color="000000"/>
              <w:bottom w:val="single" w:sz="4" w:space="0" w:color="000000"/>
              <w:right w:val="single" w:sz="4" w:space="0" w:color="auto"/>
            </w:tcBorders>
            <w:shd w:val="clear" w:color="auto" w:fill="auto"/>
            <w:vAlign w:val="center"/>
          </w:tcPr>
          <w:p w:rsidR="00B5011D" w:rsidRPr="00B5011D" w:rsidRDefault="00B5011D" w:rsidP="00B5011D">
            <w:pPr>
              <w:snapToGrid w:val="0"/>
              <w:jc w:val="center"/>
            </w:pPr>
            <w:r w:rsidRPr="00B5011D">
              <w:t>0</w:t>
            </w:r>
          </w:p>
        </w:tc>
        <w:tc>
          <w:tcPr>
            <w:tcW w:w="770" w:type="dxa"/>
            <w:tcBorders>
              <w:top w:val="single" w:sz="4" w:space="0" w:color="000000"/>
              <w:left w:val="single" w:sz="4" w:space="0" w:color="auto"/>
              <w:bottom w:val="single" w:sz="4" w:space="0" w:color="000000"/>
            </w:tcBorders>
            <w:shd w:val="clear" w:color="auto" w:fill="auto"/>
            <w:vAlign w:val="center"/>
          </w:tcPr>
          <w:p w:rsidR="00B5011D" w:rsidRPr="00B5011D" w:rsidRDefault="00B5011D" w:rsidP="00B5011D">
            <w:pPr>
              <w:snapToGrid w:val="0"/>
              <w:jc w:val="center"/>
            </w:pPr>
            <w:r w:rsidRPr="00B5011D">
              <w:t>128,0</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1D" w:rsidRPr="00B5011D" w:rsidRDefault="00B5011D" w:rsidP="00B5011D">
            <w:pPr>
              <w:snapToGrid w:val="0"/>
              <w:jc w:val="center"/>
            </w:pPr>
            <w:r w:rsidRPr="00B5011D">
              <w:t>Администрация Шилинского сельсовета</w:t>
            </w:r>
          </w:p>
        </w:tc>
      </w:tr>
      <w:tr w:rsidR="00B5011D" w:rsidRPr="00B5011D" w:rsidTr="00E86D0A">
        <w:trPr>
          <w:trHeight w:val="300"/>
        </w:trPr>
        <w:tc>
          <w:tcPr>
            <w:tcW w:w="22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5</w:t>
            </w:r>
          </w:p>
        </w:tc>
        <w:tc>
          <w:tcPr>
            <w:tcW w:w="1007"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Строительство дорог</w:t>
            </w:r>
          </w:p>
        </w:tc>
        <w:tc>
          <w:tcPr>
            <w:tcW w:w="753"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Транспортная доступность</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2027</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2027</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500</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800,0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 xml:space="preserve"> 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770" w:type="dxa"/>
            <w:tcBorders>
              <w:top w:val="single" w:sz="4" w:space="0" w:color="000000"/>
              <w:left w:val="single" w:sz="4" w:space="0" w:color="000000"/>
              <w:bottom w:val="single" w:sz="4" w:space="0" w:color="000000"/>
              <w:right w:val="single" w:sz="4" w:space="0" w:color="auto"/>
            </w:tcBorders>
            <w:shd w:val="clear" w:color="auto" w:fill="auto"/>
            <w:vAlign w:val="center"/>
          </w:tcPr>
          <w:p w:rsidR="00B5011D" w:rsidRPr="00B5011D" w:rsidRDefault="00B5011D" w:rsidP="00B5011D">
            <w:pPr>
              <w:snapToGrid w:val="0"/>
              <w:jc w:val="center"/>
            </w:pPr>
            <w:r w:rsidRPr="00B5011D">
              <w:t>0</w:t>
            </w:r>
          </w:p>
        </w:tc>
        <w:tc>
          <w:tcPr>
            <w:tcW w:w="770" w:type="dxa"/>
            <w:tcBorders>
              <w:top w:val="single" w:sz="4" w:space="0" w:color="000000"/>
              <w:left w:val="single" w:sz="4" w:space="0" w:color="auto"/>
              <w:bottom w:val="single" w:sz="4" w:space="0" w:color="000000"/>
            </w:tcBorders>
            <w:shd w:val="clear" w:color="auto" w:fill="auto"/>
            <w:vAlign w:val="center"/>
          </w:tcPr>
          <w:p w:rsidR="00B5011D" w:rsidRPr="00B5011D" w:rsidRDefault="00B5011D" w:rsidP="00B5011D">
            <w:pPr>
              <w:snapToGrid w:val="0"/>
              <w:jc w:val="center"/>
            </w:pPr>
            <w:r w:rsidRPr="00B5011D">
              <w:t>800,0</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1D" w:rsidRPr="00B5011D" w:rsidRDefault="00B5011D" w:rsidP="00B5011D">
            <w:pPr>
              <w:snapToGrid w:val="0"/>
              <w:jc w:val="center"/>
            </w:pPr>
            <w:r w:rsidRPr="00B5011D">
              <w:t>Администрация Шилинского сельсовета</w:t>
            </w:r>
          </w:p>
        </w:tc>
      </w:tr>
      <w:tr w:rsidR="00B5011D" w:rsidRPr="00B5011D" w:rsidTr="00E86D0A">
        <w:trPr>
          <w:trHeight w:val="300"/>
        </w:trPr>
        <w:tc>
          <w:tcPr>
            <w:tcW w:w="22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lastRenderedPageBreak/>
              <w:t>6</w:t>
            </w:r>
          </w:p>
        </w:tc>
        <w:tc>
          <w:tcPr>
            <w:tcW w:w="1007"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Установка дорожных знаков</w:t>
            </w:r>
          </w:p>
        </w:tc>
        <w:tc>
          <w:tcPr>
            <w:tcW w:w="753"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 xml:space="preserve">Безопасность движения </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2017</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2021</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32794 м</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350,0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70,0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70,0</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70,0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70,0</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70,0</w:t>
            </w:r>
          </w:p>
        </w:tc>
        <w:tc>
          <w:tcPr>
            <w:tcW w:w="770" w:type="dxa"/>
            <w:tcBorders>
              <w:top w:val="single" w:sz="4" w:space="0" w:color="000000"/>
              <w:left w:val="single" w:sz="4" w:space="0" w:color="000000"/>
              <w:bottom w:val="single" w:sz="4" w:space="0" w:color="000000"/>
              <w:right w:val="single" w:sz="4" w:space="0" w:color="auto"/>
            </w:tcBorders>
            <w:shd w:val="clear" w:color="auto" w:fill="auto"/>
            <w:vAlign w:val="center"/>
          </w:tcPr>
          <w:p w:rsidR="00B5011D" w:rsidRPr="00B5011D" w:rsidRDefault="00B5011D" w:rsidP="00B5011D">
            <w:pPr>
              <w:snapToGrid w:val="0"/>
              <w:jc w:val="center"/>
            </w:pPr>
            <w:r w:rsidRPr="00B5011D">
              <w:t>0</w:t>
            </w:r>
          </w:p>
        </w:tc>
        <w:tc>
          <w:tcPr>
            <w:tcW w:w="770" w:type="dxa"/>
            <w:tcBorders>
              <w:top w:val="single" w:sz="4" w:space="0" w:color="000000"/>
              <w:left w:val="single" w:sz="4" w:space="0" w:color="auto"/>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1D" w:rsidRPr="00B5011D" w:rsidRDefault="00B5011D" w:rsidP="00B5011D">
            <w:pPr>
              <w:snapToGrid w:val="0"/>
              <w:jc w:val="center"/>
            </w:pPr>
            <w:r w:rsidRPr="00B5011D">
              <w:t>Администрация Шилинского сельсовета</w:t>
            </w:r>
          </w:p>
        </w:tc>
      </w:tr>
      <w:tr w:rsidR="00B5011D" w:rsidRPr="00B5011D" w:rsidTr="00E86D0A">
        <w:trPr>
          <w:trHeight w:val="300"/>
        </w:trPr>
        <w:tc>
          <w:tcPr>
            <w:tcW w:w="22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7.</w:t>
            </w:r>
          </w:p>
        </w:tc>
        <w:tc>
          <w:tcPr>
            <w:tcW w:w="1007"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 xml:space="preserve">Строительство тротуаров и ограждения </w:t>
            </w:r>
          </w:p>
        </w:tc>
        <w:tc>
          <w:tcPr>
            <w:tcW w:w="753"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Безопасность движения</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2017</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2020</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726</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575,0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250,0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250,0</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75,0</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770" w:type="dxa"/>
            <w:tcBorders>
              <w:top w:val="single" w:sz="4" w:space="0" w:color="000000"/>
              <w:left w:val="single" w:sz="4" w:space="0" w:color="000000"/>
              <w:bottom w:val="single" w:sz="4" w:space="0" w:color="000000"/>
              <w:right w:val="single" w:sz="4" w:space="0" w:color="auto"/>
            </w:tcBorders>
            <w:shd w:val="clear" w:color="auto" w:fill="auto"/>
            <w:vAlign w:val="center"/>
          </w:tcPr>
          <w:p w:rsidR="00B5011D" w:rsidRPr="00B5011D" w:rsidRDefault="00B5011D" w:rsidP="00B5011D">
            <w:pPr>
              <w:snapToGrid w:val="0"/>
              <w:jc w:val="center"/>
            </w:pPr>
            <w:r w:rsidRPr="00B5011D">
              <w:t>0</w:t>
            </w:r>
          </w:p>
        </w:tc>
        <w:tc>
          <w:tcPr>
            <w:tcW w:w="770" w:type="dxa"/>
            <w:tcBorders>
              <w:top w:val="single" w:sz="4" w:space="0" w:color="000000"/>
              <w:left w:val="single" w:sz="4" w:space="0" w:color="auto"/>
              <w:bottom w:val="single" w:sz="4" w:space="0" w:color="000000"/>
            </w:tcBorders>
            <w:shd w:val="clear" w:color="auto" w:fill="auto"/>
            <w:vAlign w:val="center"/>
          </w:tcPr>
          <w:p w:rsidR="00B5011D" w:rsidRPr="00B5011D" w:rsidRDefault="00B5011D" w:rsidP="00B5011D">
            <w:pPr>
              <w:snapToGrid w:val="0"/>
              <w:jc w:val="center"/>
            </w:pPr>
            <w:r w:rsidRPr="00B5011D">
              <w:t>0</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1D" w:rsidRPr="00B5011D" w:rsidRDefault="00B5011D" w:rsidP="00B5011D">
            <w:pPr>
              <w:snapToGrid w:val="0"/>
              <w:jc w:val="center"/>
            </w:pPr>
            <w:r w:rsidRPr="00B5011D">
              <w:t>Администрация Шилинского сельсовета</w:t>
            </w:r>
          </w:p>
        </w:tc>
      </w:tr>
      <w:tr w:rsidR="00B5011D" w:rsidRPr="00B5011D" w:rsidTr="00E86D0A">
        <w:trPr>
          <w:trHeight w:val="300"/>
        </w:trPr>
        <w:tc>
          <w:tcPr>
            <w:tcW w:w="22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p>
        </w:tc>
        <w:tc>
          <w:tcPr>
            <w:tcW w:w="1007"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r w:rsidRPr="00B5011D">
              <w:t>Итого</w:t>
            </w:r>
          </w:p>
        </w:tc>
        <w:tc>
          <w:tcPr>
            <w:tcW w:w="753"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pP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2017</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2027</w:t>
            </w: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p>
        </w:tc>
        <w:tc>
          <w:tcPr>
            <w:tcW w:w="77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20979,03</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3934,29</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2213,29</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2434,29</w:t>
            </w:r>
          </w:p>
        </w:tc>
        <w:tc>
          <w:tcPr>
            <w:tcW w:w="66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2089,29</w:t>
            </w:r>
          </w:p>
        </w:tc>
        <w:tc>
          <w:tcPr>
            <w:tcW w:w="550" w:type="dxa"/>
            <w:tcBorders>
              <w:top w:val="single" w:sz="4" w:space="0" w:color="000000"/>
              <w:left w:val="single" w:sz="4" w:space="0" w:color="000000"/>
              <w:bottom w:val="single" w:sz="4" w:space="0" w:color="000000"/>
            </w:tcBorders>
            <w:shd w:val="clear" w:color="auto" w:fill="auto"/>
            <w:vAlign w:val="center"/>
          </w:tcPr>
          <w:p w:rsidR="00B5011D" w:rsidRPr="00B5011D" w:rsidRDefault="00B5011D" w:rsidP="00B5011D">
            <w:pPr>
              <w:snapToGrid w:val="0"/>
              <w:jc w:val="center"/>
            </w:pPr>
            <w:r w:rsidRPr="00B5011D">
              <w:t>964,29</w:t>
            </w:r>
          </w:p>
        </w:tc>
        <w:tc>
          <w:tcPr>
            <w:tcW w:w="770" w:type="dxa"/>
            <w:tcBorders>
              <w:top w:val="single" w:sz="4" w:space="0" w:color="000000"/>
              <w:left w:val="single" w:sz="4" w:space="0" w:color="000000"/>
              <w:bottom w:val="single" w:sz="4" w:space="0" w:color="000000"/>
              <w:right w:val="single" w:sz="4" w:space="0" w:color="auto"/>
            </w:tcBorders>
            <w:shd w:val="clear" w:color="auto" w:fill="auto"/>
            <w:vAlign w:val="center"/>
          </w:tcPr>
          <w:p w:rsidR="00B5011D" w:rsidRPr="00B5011D" w:rsidRDefault="00B5011D" w:rsidP="00B5011D">
            <w:pPr>
              <w:snapToGrid w:val="0"/>
              <w:jc w:val="center"/>
            </w:pPr>
            <w:r w:rsidRPr="00B5011D">
              <w:t>1153,29</w:t>
            </w:r>
          </w:p>
        </w:tc>
        <w:tc>
          <w:tcPr>
            <w:tcW w:w="770" w:type="dxa"/>
            <w:tcBorders>
              <w:top w:val="single" w:sz="4" w:space="0" w:color="000000"/>
              <w:left w:val="single" w:sz="4" w:space="0" w:color="auto"/>
              <w:bottom w:val="single" w:sz="4" w:space="0" w:color="000000"/>
            </w:tcBorders>
            <w:shd w:val="clear" w:color="auto" w:fill="auto"/>
            <w:vAlign w:val="center"/>
          </w:tcPr>
          <w:p w:rsidR="00B5011D" w:rsidRPr="00B5011D" w:rsidRDefault="00B5011D" w:rsidP="00B5011D">
            <w:pPr>
              <w:snapToGrid w:val="0"/>
              <w:jc w:val="center"/>
            </w:pPr>
            <w:r w:rsidRPr="00B5011D">
              <w:t>8190,29</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1D" w:rsidRPr="00B5011D" w:rsidRDefault="00B5011D" w:rsidP="00B5011D">
            <w:pPr>
              <w:snapToGrid w:val="0"/>
              <w:jc w:val="center"/>
            </w:pPr>
          </w:p>
        </w:tc>
      </w:tr>
    </w:tbl>
    <w:p w:rsidR="00B5011D" w:rsidRPr="00B5011D" w:rsidRDefault="00B5011D" w:rsidP="00B5011D">
      <w:pPr>
        <w:widowControl w:val="0"/>
        <w:shd w:val="clear" w:color="auto" w:fill="FFFFFF"/>
        <w:tabs>
          <w:tab w:val="left" w:pos="1080"/>
        </w:tabs>
        <w:autoSpaceDE w:val="0"/>
        <w:jc w:val="both"/>
        <w:rPr>
          <w:b/>
          <w:bCs/>
        </w:rPr>
      </w:pPr>
      <w:r w:rsidRPr="00B5011D">
        <w:rPr>
          <w:b/>
          <w:bCs/>
        </w:rPr>
        <w:t xml:space="preserve">                                              Структура инвестиций.</w:t>
      </w:r>
    </w:p>
    <w:p w:rsidR="00B5011D" w:rsidRPr="00B5011D" w:rsidRDefault="00B5011D" w:rsidP="00B5011D">
      <w:pPr>
        <w:shd w:val="clear" w:color="auto" w:fill="FFFFFF"/>
        <w:ind w:firstLine="540"/>
        <w:jc w:val="both"/>
      </w:pPr>
      <w:r w:rsidRPr="00B5011D">
        <w:rPr>
          <w:spacing w:val="-1"/>
        </w:rPr>
        <w:t>Общий объём средств, необходимый на первоочередные мероприя</w:t>
      </w:r>
      <w:r w:rsidRPr="00B5011D">
        <w:rPr>
          <w:spacing w:val="-1"/>
        </w:rPr>
        <w:softHyphen/>
      </w:r>
      <w:r w:rsidRPr="00B5011D">
        <w:t>тия по модернизации и реконструкции объектов улично – дорожной сети Шилинского  сельсовета на 2017 - 2027 годы, составляет 20979,03 тыс. рублей. Из них наибольшая доля требуется на ремонт  автомобильных дорог общего пользования местного значения.</w:t>
      </w:r>
    </w:p>
    <w:p w:rsidR="00B5011D" w:rsidRPr="00B5011D" w:rsidRDefault="00B5011D" w:rsidP="00B5011D">
      <w:pPr>
        <w:shd w:val="clear" w:color="auto" w:fill="FFFFFF"/>
        <w:ind w:firstLine="540"/>
        <w:jc w:val="both"/>
      </w:pPr>
      <w:r w:rsidRPr="00B5011D">
        <w:t>Распределение планового объёма инвестиций по транспортной инфраструктуре с учётом реализуемых и планируемых к реализации проектов развития улично- дорожной сети, а также их приоритетности потребности в финансовых вложениях распределены на 2017 – 2027 годы. Полученные результаты (в ценах 2016 года) приведены в таб.6.</w:t>
      </w:r>
    </w:p>
    <w:p w:rsidR="00B5011D" w:rsidRPr="00B5011D" w:rsidRDefault="00B5011D" w:rsidP="00B5011D">
      <w:pPr>
        <w:shd w:val="clear" w:color="auto" w:fill="FFFFFF"/>
        <w:ind w:firstLine="540"/>
        <w:jc w:val="both"/>
        <w:rPr>
          <w:spacing w:val="-1"/>
        </w:rPr>
      </w:pPr>
    </w:p>
    <w:p w:rsidR="00B5011D" w:rsidRPr="00B5011D" w:rsidRDefault="00B5011D" w:rsidP="00B5011D">
      <w:pPr>
        <w:shd w:val="clear" w:color="auto" w:fill="FFFFFF"/>
        <w:ind w:firstLine="540"/>
        <w:jc w:val="both"/>
      </w:pPr>
      <w:r w:rsidRPr="00B5011D">
        <w:rPr>
          <w:spacing w:val="-1"/>
        </w:rPr>
        <w:t>Таблица 7. Распределение объёма инвестиций на период реализации Программы Шилинского  сель</w:t>
      </w:r>
      <w:r w:rsidRPr="00B5011D">
        <w:rPr>
          <w:spacing w:val="-1"/>
        </w:rPr>
        <w:softHyphen/>
      </w:r>
      <w:r w:rsidRPr="00B5011D">
        <w:t>совета, тыс. руб.</w:t>
      </w:r>
    </w:p>
    <w:tbl>
      <w:tblPr>
        <w:tblW w:w="10490" w:type="dxa"/>
        <w:tblInd w:w="-527" w:type="dxa"/>
        <w:tblLayout w:type="fixed"/>
        <w:tblCellMar>
          <w:left w:w="40" w:type="dxa"/>
          <w:right w:w="40" w:type="dxa"/>
        </w:tblCellMar>
        <w:tblLook w:val="0000"/>
      </w:tblPr>
      <w:tblGrid>
        <w:gridCol w:w="567"/>
        <w:gridCol w:w="1560"/>
        <w:gridCol w:w="1134"/>
        <w:gridCol w:w="992"/>
        <w:gridCol w:w="1134"/>
        <w:gridCol w:w="992"/>
        <w:gridCol w:w="992"/>
        <w:gridCol w:w="993"/>
        <w:gridCol w:w="1275"/>
        <w:gridCol w:w="851"/>
      </w:tblGrid>
      <w:tr w:rsidR="00B5011D" w:rsidRPr="00B5011D" w:rsidTr="006E71E4">
        <w:trPr>
          <w:trHeight w:hRule="exact" w:val="312"/>
        </w:trPr>
        <w:tc>
          <w:tcPr>
            <w:tcW w:w="567" w:type="dxa"/>
            <w:vMerge w:val="restart"/>
            <w:tcBorders>
              <w:top w:val="single" w:sz="4" w:space="0" w:color="000000"/>
              <w:left w:val="single" w:sz="4" w:space="0" w:color="000000"/>
            </w:tcBorders>
            <w:shd w:val="clear" w:color="auto" w:fill="FFFFFF"/>
            <w:vAlign w:val="center"/>
          </w:tcPr>
          <w:p w:rsidR="00B5011D" w:rsidRPr="00B5011D" w:rsidRDefault="00B5011D" w:rsidP="00B5011D">
            <w:pPr>
              <w:shd w:val="clear" w:color="auto" w:fill="FFFFFF"/>
              <w:snapToGrid w:val="0"/>
              <w:ind w:left="34"/>
              <w:jc w:val="center"/>
              <w:rPr>
                <w:rFonts w:eastAsia="Arial"/>
              </w:rPr>
            </w:pPr>
            <w:r w:rsidRPr="00B5011D">
              <w:rPr>
                <w:rFonts w:eastAsia="Arial"/>
              </w:rPr>
              <w:t>№</w:t>
            </w:r>
          </w:p>
        </w:tc>
        <w:tc>
          <w:tcPr>
            <w:tcW w:w="1560" w:type="dxa"/>
            <w:vMerge w:val="restart"/>
            <w:tcBorders>
              <w:top w:val="single" w:sz="4" w:space="0" w:color="000000"/>
              <w:left w:val="single" w:sz="4" w:space="0" w:color="000000"/>
            </w:tcBorders>
            <w:shd w:val="clear" w:color="auto" w:fill="FFFFFF"/>
            <w:vAlign w:val="center"/>
          </w:tcPr>
          <w:p w:rsidR="00B5011D" w:rsidRPr="00B5011D" w:rsidRDefault="00B5011D" w:rsidP="00B5011D">
            <w:pPr>
              <w:shd w:val="clear" w:color="auto" w:fill="FFFFFF"/>
              <w:snapToGrid w:val="0"/>
              <w:ind w:left="20"/>
              <w:jc w:val="center"/>
            </w:pPr>
            <w:r w:rsidRPr="00B5011D">
              <w:t>Виды услуг</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ind w:left="-40"/>
              <w:jc w:val="center"/>
              <w:rPr>
                <w:bCs/>
              </w:rPr>
            </w:pPr>
            <w:r w:rsidRPr="00B5011D">
              <w:t>Инвестиции на реализацию программы, тыс.рублей</w:t>
            </w:r>
          </w:p>
        </w:tc>
      </w:tr>
      <w:tr w:rsidR="00B5011D" w:rsidRPr="00B5011D" w:rsidTr="006E71E4">
        <w:trPr>
          <w:trHeight w:hRule="exact" w:val="883"/>
        </w:trPr>
        <w:tc>
          <w:tcPr>
            <w:tcW w:w="567" w:type="dxa"/>
            <w:vMerge/>
            <w:tcBorders>
              <w:left w:val="single" w:sz="4" w:space="0" w:color="000000"/>
              <w:bottom w:val="single" w:sz="4" w:space="0" w:color="000000"/>
            </w:tcBorders>
            <w:shd w:val="clear" w:color="auto" w:fill="FFFFFF"/>
            <w:vAlign w:val="center"/>
          </w:tcPr>
          <w:p w:rsidR="00B5011D" w:rsidRPr="00B5011D" w:rsidRDefault="00B5011D" w:rsidP="00B5011D">
            <w:pPr>
              <w:snapToGrid w:val="0"/>
              <w:jc w:val="center"/>
            </w:pPr>
          </w:p>
        </w:tc>
        <w:tc>
          <w:tcPr>
            <w:tcW w:w="1560" w:type="dxa"/>
            <w:vMerge/>
            <w:tcBorders>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p>
        </w:tc>
        <w:tc>
          <w:tcPr>
            <w:tcW w:w="1134"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2017</w:t>
            </w:r>
          </w:p>
        </w:tc>
        <w:tc>
          <w:tcPr>
            <w:tcW w:w="992"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 xml:space="preserve">2018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ind w:left="-40"/>
              <w:jc w:val="center"/>
            </w:pPr>
            <w:r w:rsidRPr="00B5011D">
              <w:t>2019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2020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2021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2022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B5011D" w:rsidRPr="00B5011D" w:rsidRDefault="00B5011D" w:rsidP="00B5011D">
            <w:pPr>
              <w:shd w:val="clear" w:color="auto" w:fill="FFFFFF"/>
              <w:snapToGrid w:val="0"/>
              <w:jc w:val="center"/>
            </w:pPr>
            <w:r w:rsidRPr="00B5011D">
              <w:t>2023-2027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Всего:</w:t>
            </w:r>
          </w:p>
        </w:tc>
      </w:tr>
      <w:tr w:rsidR="00B5011D" w:rsidRPr="00B5011D" w:rsidTr="006E71E4">
        <w:trPr>
          <w:trHeight w:hRule="exact" w:val="585"/>
        </w:trPr>
        <w:tc>
          <w:tcPr>
            <w:tcW w:w="567" w:type="dxa"/>
            <w:tcBorders>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1</w:t>
            </w:r>
          </w:p>
        </w:tc>
        <w:tc>
          <w:tcPr>
            <w:tcW w:w="1560" w:type="dxa"/>
            <w:tcBorders>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pPr>
            <w:r w:rsidRPr="00B5011D">
              <w:t>Ремонт   УДС</w:t>
            </w:r>
          </w:p>
          <w:p w:rsidR="00B5011D" w:rsidRPr="00B5011D" w:rsidRDefault="00B5011D" w:rsidP="00B5011D">
            <w:pPr>
              <w:shd w:val="clear" w:color="auto" w:fill="FFFFFF"/>
              <w:snapToGrid w:val="0"/>
            </w:pPr>
          </w:p>
          <w:p w:rsidR="00B5011D" w:rsidRPr="00B5011D" w:rsidRDefault="00B5011D" w:rsidP="00B5011D">
            <w:pPr>
              <w:shd w:val="clear" w:color="auto" w:fill="FFFFFF"/>
              <w:snapToGrid w:val="0"/>
            </w:pPr>
          </w:p>
          <w:p w:rsidR="00B5011D" w:rsidRPr="00B5011D" w:rsidRDefault="00B5011D" w:rsidP="00B5011D">
            <w:pPr>
              <w:shd w:val="clear" w:color="auto" w:fill="FFFFFF"/>
              <w:snapToGrid w:val="0"/>
            </w:pPr>
          </w:p>
          <w:p w:rsidR="00B5011D" w:rsidRPr="00B5011D" w:rsidRDefault="00B5011D" w:rsidP="00B5011D">
            <w:pPr>
              <w:shd w:val="clear" w:color="auto" w:fill="FFFFFF"/>
              <w:snapToGrid w:val="0"/>
            </w:pPr>
            <w:r w:rsidRPr="00B5011D">
              <w:t>у0уудсдорог</w:t>
            </w:r>
          </w:p>
          <w:p w:rsidR="00B5011D" w:rsidRPr="00B5011D" w:rsidRDefault="00B5011D" w:rsidP="00B5011D">
            <w:pPr>
              <w:shd w:val="clear" w:color="auto" w:fill="FFFFFF"/>
              <w:snapToGrid w:val="0"/>
            </w:pPr>
          </w:p>
          <w:p w:rsidR="00B5011D" w:rsidRPr="00B5011D" w:rsidRDefault="00B5011D" w:rsidP="00B5011D">
            <w:pPr>
              <w:shd w:val="clear" w:color="auto" w:fill="FFFFFF"/>
              <w:snapToGrid w:val="0"/>
            </w:pPr>
          </w:p>
          <w:p w:rsidR="00B5011D" w:rsidRPr="00B5011D" w:rsidRDefault="00B5011D" w:rsidP="00B5011D">
            <w:pPr>
              <w:shd w:val="clear" w:color="auto" w:fill="FFFFFF"/>
              <w:snapToGrid w:val="0"/>
            </w:pPr>
            <w:r w:rsidRPr="00B5011D">
              <w:t xml:space="preserve">сетидорожной </w:t>
            </w:r>
          </w:p>
        </w:tc>
        <w:tc>
          <w:tcPr>
            <w:tcW w:w="1134"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jc w:val="center"/>
            </w:pPr>
            <w:r w:rsidRPr="00B5011D">
              <w:t>3320</w:t>
            </w:r>
          </w:p>
        </w:tc>
        <w:tc>
          <w:tcPr>
            <w:tcW w:w="992"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jc w:val="center"/>
            </w:pPr>
            <w:r w:rsidRPr="00B5011D">
              <w:t>1599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pPr>
            <w:r w:rsidRPr="00B5011D">
              <w:t>2070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pPr>
            <w:r w:rsidRPr="00B5011D">
              <w:t>1650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1099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7208</w:t>
            </w:r>
          </w:p>
          <w:p w:rsidR="00B5011D" w:rsidRPr="00B5011D" w:rsidRDefault="00B5011D" w:rsidP="00B5011D">
            <w:pPr>
              <w:snapToGrid w:val="0"/>
              <w:jc w:val="center"/>
            </w:pPr>
          </w:p>
          <w:p w:rsidR="00B5011D" w:rsidRPr="00B5011D" w:rsidRDefault="00B5011D" w:rsidP="00B5011D">
            <w:pPr>
              <w:snapToGrid w:val="0"/>
            </w:pPr>
            <w:r w:rsidRPr="00B5011D">
              <w:t>7208</w:t>
            </w:r>
          </w:p>
          <w:p w:rsidR="00B5011D" w:rsidRPr="00B5011D" w:rsidRDefault="00B5011D" w:rsidP="00B5011D"/>
          <w:p w:rsidR="00B5011D" w:rsidRPr="00B5011D" w:rsidRDefault="00B5011D" w:rsidP="00B5011D">
            <w:pPr>
              <w:snapToGri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ind w:right="93"/>
            </w:pPr>
            <w:r w:rsidRPr="00B5011D">
              <w:t>17546</w:t>
            </w:r>
          </w:p>
        </w:tc>
      </w:tr>
      <w:tr w:rsidR="00B5011D" w:rsidRPr="00B5011D" w:rsidTr="006E71E4">
        <w:trPr>
          <w:trHeight w:hRule="exact" w:val="717"/>
        </w:trPr>
        <w:tc>
          <w:tcPr>
            <w:tcW w:w="567"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2</w:t>
            </w:r>
          </w:p>
        </w:tc>
        <w:tc>
          <w:tcPr>
            <w:tcW w:w="1560"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pPr>
            <w:r w:rsidRPr="00B5011D">
              <w:t>Освещение улиц</w:t>
            </w:r>
          </w:p>
        </w:tc>
        <w:tc>
          <w:tcPr>
            <w:tcW w:w="1134"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jc w:val="center"/>
            </w:pPr>
            <w:r w:rsidRPr="00B5011D">
              <w:t>240,0</w:t>
            </w:r>
          </w:p>
        </w:tc>
        <w:tc>
          <w:tcPr>
            <w:tcW w:w="992"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jc w:val="center"/>
            </w:pPr>
            <w:r w:rsidRPr="00B5011D">
              <w:t>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240,0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240,0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240,0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jc w:val="center"/>
              <w:rPr>
                <w:highlight w:val="yellow"/>
              </w:rPr>
            </w:pPr>
            <w:r w:rsidRPr="00B5011D">
              <w:t>1200,0</w:t>
            </w:r>
          </w:p>
        </w:tc>
      </w:tr>
      <w:tr w:rsidR="00B5011D" w:rsidRPr="00B5011D" w:rsidTr="006E71E4">
        <w:trPr>
          <w:trHeight w:hRule="exact" w:val="986"/>
        </w:trPr>
        <w:tc>
          <w:tcPr>
            <w:tcW w:w="567"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3</w:t>
            </w:r>
          </w:p>
        </w:tc>
        <w:tc>
          <w:tcPr>
            <w:tcW w:w="1560"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pPr>
            <w:r w:rsidRPr="00B5011D">
              <w:t>Проектно- сметная документация</w:t>
            </w:r>
          </w:p>
          <w:p w:rsidR="00B5011D" w:rsidRPr="00B5011D" w:rsidRDefault="00B5011D" w:rsidP="00B5011D">
            <w:pPr>
              <w:shd w:val="clear" w:color="auto" w:fill="FFFFFF"/>
              <w:snapToGrid w:val="0"/>
            </w:pPr>
          </w:p>
          <w:p w:rsidR="00B5011D" w:rsidRPr="00B5011D" w:rsidRDefault="00B5011D" w:rsidP="00B5011D">
            <w:pPr>
              <w:shd w:val="clear" w:color="auto" w:fill="FFFFFF"/>
              <w:snapToGrid w:val="0"/>
            </w:pPr>
            <w:r w:rsidRPr="00B5011D">
              <w:t>сметная документация</w:t>
            </w:r>
          </w:p>
        </w:tc>
        <w:tc>
          <w:tcPr>
            <w:tcW w:w="1134"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992"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128,0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128,0</w:t>
            </w:r>
          </w:p>
        </w:tc>
      </w:tr>
      <w:tr w:rsidR="00B5011D" w:rsidRPr="00B5011D" w:rsidTr="006E71E4">
        <w:trPr>
          <w:trHeight w:hRule="exact" w:val="694"/>
        </w:trPr>
        <w:tc>
          <w:tcPr>
            <w:tcW w:w="567"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4</w:t>
            </w:r>
          </w:p>
        </w:tc>
        <w:tc>
          <w:tcPr>
            <w:tcW w:w="1560"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pPr>
            <w:r w:rsidRPr="00B5011D">
              <w:t>Строительство дорог</w:t>
            </w:r>
          </w:p>
        </w:tc>
        <w:tc>
          <w:tcPr>
            <w:tcW w:w="1134"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pPr>
            <w:r w:rsidRPr="00B5011D">
              <w:t xml:space="preserve"> 0</w:t>
            </w:r>
          </w:p>
        </w:tc>
        <w:tc>
          <w:tcPr>
            <w:tcW w:w="992"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800,0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800,0</w:t>
            </w:r>
          </w:p>
        </w:tc>
      </w:tr>
      <w:tr w:rsidR="00B5011D" w:rsidRPr="00B5011D" w:rsidTr="006E71E4">
        <w:trPr>
          <w:trHeight w:hRule="exact" w:val="860"/>
        </w:trPr>
        <w:tc>
          <w:tcPr>
            <w:tcW w:w="567"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5</w:t>
            </w:r>
          </w:p>
        </w:tc>
        <w:tc>
          <w:tcPr>
            <w:tcW w:w="1560"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pPr>
            <w:r w:rsidRPr="00B5011D">
              <w:t>Установка дорожных знаков</w:t>
            </w:r>
          </w:p>
        </w:tc>
        <w:tc>
          <w:tcPr>
            <w:tcW w:w="1134"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jc w:val="center"/>
            </w:pPr>
            <w:r w:rsidRPr="00B5011D">
              <w:t>70,0</w:t>
            </w:r>
          </w:p>
        </w:tc>
        <w:tc>
          <w:tcPr>
            <w:tcW w:w="992"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jc w:val="center"/>
            </w:pPr>
            <w:r w:rsidRPr="00B5011D">
              <w:t>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70,0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70,0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70,0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jc w:val="center"/>
              <w:rPr>
                <w:highlight w:val="yellow"/>
              </w:rPr>
            </w:pPr>
            <w:r w:rsidRPr="00B5011D">
              <w:t>350,0</w:t>
            </w:r>
          </w:p>
        </w:tc>
      </w:tr>
      <w:tr w:rsidR="00B5011D" w:rsidRPr="00B5011D" w:rsidTr="006E71E4">
        <w:trPr>
          <w:trHeight w:hRule="exact" w:val="711"/>
        </w:trPr>
        <w:tc>
          <w:tcPr>
            <w:tcW w:w="567"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6</w:t>
            </w:r>
          </w:p>
        </w:tc>
        <w:tc>
          <w:tcPr>
            <w:tcW w:w="1560"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pPr>
            <w:r w:rsidRPr="00B5011D">
              <w:t>Строительство тротуаров</w:t>
            </w:r>
          </w:p>
        </w:tc>
        <w:tc>
          <w:tcPr>
            <w:tcW w:w="1134"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jc w:val="center"/>
            </w:pPr>
            <w:r w:rsidRPr="00B5011D">
              <w:t>250,0</w:t>
            </w:r>
          </w:p>
        </w:tc>
        <w:tc>
          <w:tcPr>
            <w:tcW w:w="992"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napToGrid w:val="0"/>
              <w:jc w:val="center"/>
            </w:pPr>
            <w:r w:rsidRPr="00B5011D">
              <w:t>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75,0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napToGrid w:val="0"/>
              <w:jc w:val="center"/>
            </w:pPr>
            <w:r w:rsidRPr="00B5011D">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575,0</w:t>
            </w:r>
          </w:p>
        </w:tc>
      </w:tr>
    </w:tbl>
    <w:p w:rsidR="00B5011D" w:rsidRPr="00B5011D" w:rsidRDefault="00B5011D" w:rsidP="00B5011D">
      <w:pPr>
        <w:shd w:val="clear" w:color="auto" w:fill="FFFFFF"/>
        <w:ind w:firstLine="540"/>
        <w:jc w:val="both"/>
      </w:pPr>
    </w:p>
    <w:p w:rsidR="00B5011D" w:rsidRPr="00B5011D" w:rsidRDefault="00B5011D" w:rsidP="00B5011D">
      <w:pPr>
        <w:shd w:val="clear" w:color="auto" w:fill="FFFFFF"/>
        <w:ind w:firstLine="540"/>
        <w:jc w:val="both"/>
      </w:pPr>
      <w:r w:rsidRPr="00B5011D">
        <w:t xml:space="preserve">В результате анализа </w:t>
      </w:r>
      <w:r w:rsidRPr="00B5011D">
        <w:rPr>
          <w:bCs/>
        </w:rPr>
        <w:t>состояния   улично - дорожной сети  Шилинского сельсовета</w:t>
      </w:r>
      <w:r w:rsidRPr="00B5011D">
        <w:t xml:space="preserve"> показано, что экономика поселе</w:t>
      </w:r>
      <w:r w:rsidRPr="00B5011D">
        <w:softHyphen/>
        <w:t xml:space="preserve">ния является малопривлекательной для частных </w:t>
      </w:r>
      <w:r w:rsidRPr="00B5011D">
        <w:lastRenderedPageBreak/>
        <w:t>инвестиций</w:t>
      </w:r>
      <w:r w:rsidRPr="00B5011D">
        <w:rPr>
          <w:spacing w:val="-1"/>
        </w:rPr>
        <w:t>.</w:t>
      </w:r>
      <w:r w:rsidRPr="00B5011D">
        <w:t xml:space="preserve"> Причинами тому служат </w:t>
      </w:r>
      <w:r w:rsidRPr="00B5011D">
        <w:rPr>
          <w:spacing w:val="-1"/>
        </w:rPr>
        <w:t xml:space="preserve">низкий уровень доходов населения, отсутствие роста объёмов производства, относительно </w:t>
      </w:r>
      <w:r w:rsidRPr="00B5011D">
        <w:t>стабильная численность населения. Наряду с этим бюджетная обеспеченность поселения находится на низком уровне  и  вложения в развитие улично-дорожной сети поселения незначительные. Поэтому в ка</w:t>
      </w:r>
      <w:r w:rsidRPr="00B5011D">
        <w:softHyphen/>
        <w:t>честве основного источника инвестиций предлагается подразумевать краевые субсидии и местный бюджет.</w:t>
      </w:r>
    </w:p>
    <w:p w:rsidR="00B5011D" w:rsidRPr="00B5011D" w:rsidRDefault="00B5011D" w:rsidP="00B5011D">
      <w:pPr>
        <w:shd w:val="clear" w:color="auto" w:fill="FFFFFF"/>
        <w:ind w:firstLine="708"/>
        <w:jc w:val="both"/>
      </w:pPr>
      <w:r w:rsidRPr="00B5011D">
        <w:rPr>
          <w:spacing w:val="-1"/>
        </w:rPr>
        <w:t>Оценочное распределение денежных средств на реализацию Программы (в ценах 2016 го</w:t>
      </w:r>
      <w:r w:rsidRPr="00B5011D">
        <w:rPr>
          <w:spacing w:val="-1"/>
        </w:rPr>
        <w:softHyphen/>
      </w:r>
      <w:r w:rsidRPr="00B5011D">
        <w:t>да) приведено в таб.7</w:t>
      </w:r>
    </w:p>
    <w:p w:rsidR="00B5011D" w:rsidRPr="00B5011D" w:rsidRDefault="00B5011D" w:rsidP="006E71E4">
      <w:pPr>
        <w:shd w:val="clear" w:color="auto" w:fill="FFFFFF"/>
        <w:ind w:firstLine="708"/>
        <w:jc w:val="both"/>
        <w:rPr>
          <w:spacing w:val="-1"/>
        </w:rPr>
      </w:pPr>
      <w:r w:rsidRPr="00B5011D">
        <w:rPr>
          <w:spacing w:val="-1"/>
        </w:rPr>
        <w:t>Таблица 8. Источники привлечения денежных средств на реализацию Программы Шилинского  сельсовета, тыс. руб.</w:t>
      </w:r>
    </w:p>
    <w:tbl>
      <w:tblPr>
        <w:tblW w:w="9923" w:type="dxa"/>
        <w:tblInd w:w="40" w:type="dxa"/>
        <w:tblLayout w:type="fixed"/>
        <w:tblCellMar>
          <w:left w:w="40" w:type="dxa"/>
          <w:right w:w="40" w:type="dxa"/>
        </w:tblCellMar>
        <w:tblLook w:val="0000"/>
      </w:tblPr>
      <w:tblGrid>
        <w:gridCol w:w="552"/>
        <w:gridCol w:w="2016"/>
        <w:gridCol w:w="1517"/>
        <w:gridCol w:w="1495"/>
        <w:gridCol w:w="1980"/>
        <w:gridCol w:w="1260"/>
        <w:gridCol w:w="1103"/>
      </w:tblGrid>
      <w:tr w:rsidR="00B5011D" w:rsidRPr="00B5011D" w:rsidTr="006E71E4">
        <w:trPr>
          <w:trHeight w:hRule="exact" w:val="2070"/>
        </w:trPr>
        <w:tc>
          <w:tcPr>
            <w:tcW w:w="552"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ind w:left="58"/>
              <w:jc w:val="center"/>
              <w:rPr>
                <w:rFonts w:eastAsia="Arial"/>
              </w:rPr>
            </w:pPr>
            <w:r w:rsidRPr="00B5011D">
              <w:rPr>
                <w:rFonts w:eastAsia="Arial"/>
              </w:rPr>
              <w:t>№</w:t>
            </w:r>
          </w:p>
        </w:tc>
        <w:tc>
          <w:tcPr>
            <w:tcW w:w="2016"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ind w:left="149"/>
              <w:jc w:val="center"/>
              <w:rPr>
                <w:spacing w:val="-3"/>
              </w:rPr>
            </w:pPr>
            <w:r w:rsidRPr="00B5011D">
              <w:rPr>
                <w:spacing w:val="-3"/>
              </w:rPr>
              <w:t>Наименование</w:t>
            </w:r>
          </w:p>
        </w:tc>
        <w:tc>
          <w:tcPr>
            <w:tcW w:w="1517"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ind w:left="86" w:right="86" w:firstLine="72"/>
              <w:jc w:val="center"/>
            </w:pPr>
            <w:r w:rsidRPr="00B5011D">
              <w:rPr>
                <w:spacing w:val="-2"/>
              </w:rPr>
              <w:t>Бюджеты всех уров</w:t>
            </w:r>
            <w:r w:rsidRPr="00B5011D">
              <w:rPr>
                <w:spacing w:val="-2"/>
              </w:rPr>
              <w:softHyphen/>
            </w:r>
            <w:r w:rsidRPr="00B5011D">
              <w:rPr>
                <w:spacing w:val="-4"/>
              </w:rPr>
              <w:t>ней и част</w:t>
            </w:r>
            <w:r w:rsidRPr="00B5011D">
              <w:rPr>
                <w:spacing w:val="-4"/>
              </w:rPr>
              <w:softHyphen/>
            </w:r>
            <w:r w:rsidRPr="00B5011D">
              <w:rPr>
                <w:spacing w:val="-2"/>
              </w:rPr>
              <w:t>ные инве</w:t>
            </w:r>
            <w:r w:rsidRPr="00B5011D">
              <w:rPr>
                <w:spacing w:val="-2"/>
              </w:rPr>
              <w:softHyphen/>
            </w:r>
            <w:r w:rsidRPr="00B5011D">
              <w:t>сторы</w:t>
            </w:r>
          </w:p>
        </w:tc>
        <w:tc>
          <w:tcPr>
            <w:tcW w:w="1495"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ind w:left="38" w:right="53"/>
              <w:jc w:val="center"/>
            </w:pPr>
            <w:r w:rsidRPr="00B5011D">
              <w:rPr>
                <w:spacing w:val="-1"/>
              </w:rPr>
              <w:t xml:space="preserve">В т.ч.  федеральный </w:t>
            </w:r>
            <w:r w:rsidRPr="00B5011D">
              <w:t xml:space="preserve">бюджет </w:t>
            </w:r>
          </w:p>
        </w:tc>
        <w:tc>
          <w:tcPr>
            <w:tcW w:w="1980"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ind w:left="110" w:right="120"/>
              <w:jc w:val="center"/>
            </w:pPr>
            <w:r w:rsidRPr="00B5011D">
              <w:rPr>
                <w:spacing w:val="-3"/>
              </w:rPr>
              <w:t xml:space="preserve">В т.ч. </w:t>
            </w:r>
            <w:r w:rsidRPr="00B5011D">
              <w:t>бюджет краевой</w:t>
            </w:r>
          </w:p>
        </w:tc>
        <w:tc>
          <w:tcPr>
            <w:tcW w:w="1260"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В т.ч.</w:t>
            </w:r>
          </w:p>
          <w:p w:rsidR="00B5011D" w:rsidRPr="00B5011D" w:rsidRDefault="00B5011D" w:rsidP="00B5011D">
            <w:pPr>
              <w:shd w:val="clear" w:color="auto" w:fill="FFFFFF"/>
              <w:jc w:val="center"/>
              <w:rPr>
                <w:spacing w:val="-1"/>
              </w:rPr>
            </w:pPr>
            <w:r w:rsidRPr="00B5011D">
              <w:rPr>
                <w:spacing w:val="-1"/>
              </w:rPr>
              <w:t>бюджет</w:t>
            </w:r>
          </w:p>
          <w:p w:rsidR="00B5011D" w:rsidRPr="00B5011D" w:rsidRDefault="00B5011D" w:rsidP="00B5011D">
            <w:pPr>
              <w:shd w:val="clear" w:color="auto" w:fill="FFFFFF"/>
              <w:jc w:val="center"/>
              <w:rPr>
                <w:spacing w:val="-2"/>
              </w:rPr>
            </w:pPr>
            <w:r w:rsidRPr="00B5011D">
              <w:rPr>
                <w:spacing w:val="-2"/>
              </w:rPr>
              <w:t>Шилинского сельсовета</w:t>
            </w:r>
          </w:p>
          <w:p w:rsidR="00B5011D" w:rsidRPr="00B5011D" w:rsidRDefault="00B5011D" w:rsidP="00B5011D">
            <w:pPr>
              <w:shd w:val="clear" w:color="auto" w:fill="FFFFFF"/>
              <w:jc w:val="center"/>
              <w:rPr>
                <w:spacing w:val="-2"/>
              </w:rPr>
            </w:pPr>
            <w:r w:rsidRPr="00B5011D">
              <w:rPr>
                <w:spacing w:val="-2"/>
              </w:rPr>
              <w:t>а</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1D" w:rsidRPr="00B5011D" w:rsidRDefault="00B5011D" w:rsidP="00B5011D">
            <w:pPr>
              <w:shd w:val="clear" w:color="auto" w:fill="FFFFFF"/>
              <w:snapToGrid w:val="0"/>
              <w:ind w:left="86" w:right="115"/>
              <w:jc w:val="center"/>
              <w:rPr>
                <w:spacing w:val="-1"/>
              </w:rPr>
            </w:pPr>
            <w:r w:rsidRPr="00B5011D">
              <w:rPr>
                <w:spacing w:val="-1"/>
              </w:rPr>
              <w:t>В т.ч. вне</w:t>
            </w:r>
            <w:r w:rsidRPr="00B5011D">
              <w:rPr>
                <w:spacing w:val="-1"/>
              </w:rPr>
              <w:softHyphen/>
            </w:r>
            <w:r w:rsidRPr="00B5011D">
              <w:rPr>
                <w:spacing w:val="-3"/>
              </w:rPr>
              <w:t xml:space="preserve">бюджетные </w:t>
            </w:r>
            <w:r w:rsidRPr="00B5011D">
              <w:rPr>
                <w:spacing w:val="-1"/>
              </w:rPr>
              <w:t>источники</w:t>
            </w:r>
          </w:p>
        </w:tc>
      </w:tr>
      <w:tr w:rsidR="00B5011D" w:rsidRPr="00B5011D" w:rsidTr="006E71E4">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ind w:left="14"/>
              <w:jc w:val="center"/>
            </w:pPr>
            <w:r w:rsidRPr="00B5011D">
              <w:t>1</w:t>
            </w:r>
          </w:p>
        </w:tc>
        <w:tc>
          <w:tcPr>
            <w:tcW w:w="2016"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pPr>
            <w:r w:rsidRPr="00B5011D">
              <w:t>Ремонт дорог</w:t>
            </w:r>
          </w:p>
          <w:p w:rsidR="00B5011D" w:rsidRPr="00B5011D" w:rsidRDefault="00B5011D" w:rsidP="00B5011D">
            <w:pPr>
              <w:shd w:val="clear" w:color="auto" w:fill="FFFFFF"/>
              <w:snapToGrid w:val="0"/>
            </w:pPr>
          </w:p>
          <w:p w:rsidR="00B5011D" w:rsidRPr="00B5011D" w:rsidRDefault="00B5011D" w:rsidP="00B5011D">
            <w:pPr>
              <w:shd w:val="clear" w:color="auto" w:fill="FFFFFF"/>
              <w:snapToGrid w:val="0"/>
            </w:pPr>
          </w:p>
          <w:p w:rsidR="00B5011D" w:rsidRPr="00B5011D" w:rsidRDefault="00B5011D" w:rsidP="00B5011D">
            <w:pPr>
              <w:shd w:val="clear" w:color="auto" w:fill="FFFFFF"/>
              <w:snapToGrid w:val="0"/>
            </w:pPr>
            <w:r w:rsidRPr="00B5011D">
              <w:t xml:space="preserve">сетидорожной </w:t>
            </w:r>
          </w:p>
        </w:tc>
        <w:tc>
          <w:tcPr>
            <w:tcW w:w="1517"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ind w:left="-56"/>
              <w:jc w:val="center"/>
            </w:pPr>
            <w:r w:rsidRPr="00B5011D">
              <w:t>0</w:t>
            </w:r>
          </w:p>
        </w:tc>
        <w:tc>
          <w:tcPr>
            <w:tcW w:w="1495"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ind w:right="5"/>
              <w:jc w:val="center"/>
            </w:pPr>
            <w:r w:rsidRPr="00B5011D">
              <w:t>0</w:t>
            </w:r>
          </w:p>
        </w:tc>
        <w:tc>
          <w:tcPr>
            <w:tcW w:w="1980"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17546,0</w:t>
            </w:r>
          </w:p>
        </w:tc>
        <w:tc>
          <w:tcPr>
            <w:tcW w:w="1260"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jc w:val="center"/>
            </w:pPr>
            <w:r w:rsidRPr="00B5011D">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B5011D" w:rsidRPr="00B5011D" w:rsidRDefault="00B5011D" w:rsidP="00B5011D">
            <w:pPr>
              <w:shd w:val="clear" w:color="auto" w:fill="FFFFFF"/>
              <w:snapToGrid w:val="0"/>
              <w:jc w:val="center"/>
            </w:pPr>
            <w:r w:rsidRPr="00B5011D">
              <w:t>0</w:t>
            </w:r>
          </w:p>
        </w:tc>
      </w:tr>
      <w:tr w:rsidR="00B5011D" w:rsidRPr="00B5011D" w:rsidTr="006E71E4">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ind w:left="14"/>
              <w:jc w:val="center"/>
            </w:pPr>
            <w:r w:rsidRPr="00B5011D">
              <w:t>2</w:t>
            </w:r>
          </w:p>
        </w:tc>
        <w:tc>
          <w:tcPr>
            <w:tcW w:w="2016"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pPr>
            <w:r w:rsidRPr="00B5011D">
              <w:t xml:space="preserve">Освещение </w:t>
            </w:r>
          </w:p>
        </w:tc>
        <w:tc>
          <w:tcPr>
            <w:tcW w:w="1517"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jc w:val="center"/>
            </w:pPr>
            <w:r w:rsidRPr="00B5011D">
              <w:t>0</w:t>
            </w:r>
          </w:p>
        </w:tc>
        <w:tc>
          <w:tcPr>
            <w:tcW w:w="1495"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ind w:right="5"/>
              <w:jc w:val="center"/>
            </w:pPr>
            <w:r w:rsidRPr="00B5011D">
              <w:t>0</w:t>
            </w:r>
          </w:p>
        </w:tc>
        <w:tc>
          <w:tcPr>
            <w:tcW w:w="1980"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1200,0</w:t>
            </w:r>
          </w:p>
        </w:tc>
        <w:tc>
          <w:tcPr>
            <w:tcW w:w="1260"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jc w:val="center"/>
            </w:pPr>
            <w:r w:rsidRPr="00B5011D">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B5011D" w:rsidRPr="00B5011D" w:rsidRDefault="00B5011D" w:rsidP="00B5011D">
            <w:pPr>
              <w:shd w:val="clear" w:color="auto" w:fill="FFFFFF"/>
              <w:snapToGrid w:val="0"/>
              <w:jc w:val="center"/>
            </w:pPr>
            <w:r w:rsidRPr="00B5011D">
              <w:t>0</w:t>
            </w:r>
          </w:p>
        </w:tc>
      </w:tr>
      <w:tr w:rsidR="00B5011D" w:rsidRPr="00B5011D" w:rsidTr="006E71E4">
        <w:trPr>
          <w:trHeight w:hRule="exact" w:val="718"/>
        </w:trPr>
        <w:tc>
          <w:tcPr>
            <w:tcW w:w="552"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ind w:left="14"/>
              <w:jc w:val="center"/>
            </w:pPr>
            <w:r w:rsidRPr="00B5011D">
              <w:t>3</w:t>
            </w:r>
          </w:p>
        </w:tc>
        <w:tc>
          <w:tcPr>
            <w:tcW w:w="2016"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pPr>
            <w:r w:rsidRPr="00B5011D">
              <w:t>Строительство дорог</w:t>
            </w:r>
          </w:p>
        </w:tc>
        <w:tc>
          <w:tcPr>
            <w:tcW w:w="1517"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jc w:val="center"/>
            </w:pPr>
            <w:r w:rsidRPr="00B5011D">
              <w:t>0</w:t>
            </w:r>
          </w:p>
        </w:tc>
        <w:tc>
          <w:tcPr>
            <w:tcW w:w="1495"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ind w:right="5"/>
              <w:jc w:val="center"/>
            </w:pPr>
            <w:r w:rsidRPr="00B5011D">
              <w:t>0</w:t>
            </w:r>
          </w:p>
        </w:tc>
        <w:tc>
          <w:tcPr>
            <w:tcW w:w="1980" w:type="dxa"/>
            <w:tcBorders>
              <w:top w:val="single" w:sz="4" w:space="0" w:color="000000"/>
              <w:left w:val="single" w:sz="4" w:space="0" w:color="000000"/>
              <w:bottom w:val="single" w:sz="4" w:space="0" w:color="000000"/>
            </w:tcBorders>
            <w:shd w:val="clear" w:color="auto" w:fill="FFFFFF"/>
            <w:vAlign w:val="center"/>
          </w:tcPr>
          <w:p w:rsidR="00B5011D" w:rsidRPr="00B5011D" w:rsidRDefault="00B5011D" w:rsidP="00B5011D">
            <w:pPr>
              <w:shd w:val="clear" w:color="auto" w:fill="FFFFFF"/>
              <w:snapToGrid w:val="0"/>
              <w:jc w:val="center"/>
            </w:pPr>
            <w:r w:rsidRPr="00B5011D">
              <w:t>800,0</w:t>
            </w:r>
          </w:p>
        </w:tc>
        <w:tc>
          <w:tcPr>
            <w:tcW w:w="1260" w:type="dxa"/>
            <w:tcBorders>
              <w:top w:val="single" w:sz="4" w:space="0" w:color="000000"/>
              <w:left w:val="single" w:sz="4" w:space="0" w:color="000000"/>
              <w:bottom w:val="single" w:sz="4" w:space="0" w:color="000000"/>
            </w:tcBorders>
            <w:shd w:val="clear" w:color="auto" w:fill="FFFFFF"/>
          </w:tcPr>
          <w:p w:rsidR="00B5011D" w:rsidRPr="00B5011D" w:rsidRDefault="00B5011D" w:rsidP="00B5011D">
            <w:pPr>
              <w:shd w:val="clear" w:color="auto" w:fill="FFFFFF"/>
              <w:snapToGrid w:val="0"/>
              <w:jc w:val="center"/>
            </w:pPr>
            <w:r w:rsidRPr="00B5011D">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B5011D" w:rsidRPr="00B5011D" w:rsidRDefault="00B5011D" w:rsidP="00B5011D">
            <w:pPr>
              <w:shd w:val="clear" w:color="auto" w:fill="FFFFFF"/>
              <w:snapToGrid w:val="0"/>
              <w:jc w:val="center"/>
            </w:pPr>
            <w:r w:rsidRPr="00B5011D">
              <w:t>0</w:t>
            </w:r>
          </w:p>
        </w:tc>
      </w:tr>
    </w:tbl>
    <w:p w:rsidR="00B5011D" w:rsidRPr="00B5011D" w:rsidRDefault="00B5011D" w:rsidP="00B5011D">
      <w:pPr>
        <w:shd w:val="clear" w:color="auto" w:fill="FFFFFF"/>
        <w:ind w:firstLine="708"/>
        <w:jc w:val="both"/>
      </w:pPr>
      <w:r w:rsidRPr="00B5011D">
        <w:t>Под внебюджетными источниками понимаются средства пред</w:t>
      </w:r>
      <w:r w:rsidRPr="00B5011D">
        <w:softHyphen/>
        <w:t>приятий, внешних инвесторов и потребителей. Более конкретно распределение источни</w:t>
      </w:r>
      <w:r w:rsidRPr="00B5011D">
        <w:softHyphen/>
        <w:t>ков финансирования определяется при разработке инвестиционных проектов.</w:t>
      </w:r>
    </w:p>
    <w:p w:rsidR="00B5011D" w:rsidRPr="00B5011D" w:rsidRDefault="00B5011D" w:rsidP="00B5011D">
      <w:pPr>
        <w:shd w:val="clear" w:color="auto" w:fill="FFFFFF"/>
        <w:ind w:firstLine="768"/>
        <w:jc w:val="both"/>
      </w:pPr>
      <w:r w:rsidRPr="00B5011D">
        <w:rPr>
          <w:spacing w:val="-1"/>
        </w:rPr>
        <w:t>Перспективы сельского поселения до 2027 года связаны с расширением производ</w:t>
      </w:r>
      <w:r w:rsidRPr="00B5011D">
        <w:rPr>
          <w:spacing w:val="-1"/>
        </w:rPr>
        <w:softHyphen/>
        <w:t>ства в сельском хозяйстве, растениеводстве, животноводстве, личных подсобных хозяйст</w:t>
      </w:r>
      <w:r w:rsidRPr="00B5011D">
        <w:rPr>
          <w:spacing w:val="-1"/>
        </w:rPr>
        <w:softHyphen/>
      </w:r>
      <w:r w:rsidRPr="00B5011D">
        <w:t>вах.</w:t>
      </w:r>
    </w:p>
    <w:p w:rsidR="00B5011D" w:rsidRPr="00B5011D" w:rsidRDefault="00B5011D" w:rsidP="00B5011D">
      <w:pPr>
        <w:shd w:val="clear" w:color="auto" w:fill="FFFFFF"/>
        <w:ind w:left="72" w:right="130" w:firstLine="706"/>
        <w:jc w:val="both"/>
        <w:rPr>
          <w:spacing w:val="-1"/>
        </w:rPr>
      </w:pPr>
      <w:r w:rsidRPr="00B5011D">
        <w:t>Рассматривая интегральные показатели текущего уровня социально-</w:t>
      </w:r>
      <w:r w:rsidRPr="00B5011D">
        <w:rPr>
          <w:spacing w:val="-1"/>
        </w:rPr>
        <w:t>экономического развития Шилинского сельсовета, отмечается следующее:</w:t>
      </w:r>
    </w:p>
    <w:p w:rsidR="00B5011D" w:rsidRPr="00B5011D" w:rsidRDefault="00B5011D" w:rsidP="00E60FC2">
      <w:pPr>
        <w:widowControl w:val="0"/>
        <w:numPr>
          <w:ilvl w:val="0"/>
          <w:numId w:val="3"/>
        </w:numPr>
        <w:shd w:val="clear" w:color="auto" w:fill="FFFFFF"/>
        <w:tabs>
          <w:tab w:val="clear" w:pos="720"/>
          <w:tab w:val="left" w:pos="917"/>
          <w:tab w:val="num" w:pos="1035"/>
        </w:tabs>
        <w:suppressAutoHyphens/>
        <w:autoSpaceDE w:val="0"/>
        <w:ind w:left="782" w:firstLine="0"/>
      </w:pPr>
      <w:r w:rsidRPr="00B5011D">
        <w:t>бюджетная обеспеченность низкая.</w:t>
      </w:r>
    </w:p>
    <w:p w:rsidR="00B5011D" w:rsidRPr="00B5011D" w:rsidRDefault="00B5011D" w:rsidP="00E60FC2">
      <w:pPr>
        <w:widowControl w:val="0"/>
        <w:numPr>
          <w:ilvl w:val="0"/>
          <w:numId w:val="3"/>
        </w:numPr>
        <w:shd w:val="clear" w:color="auto" w:fill="FFFFFF"/>
        <w:tabs>
          <w:tab w:val="clear" w:pos="720"/>
          <w:tab w:val="left" w:pos="917"/>
          <w:tab w:val="num" w:pos="1035"/>
        </w:tabs>
        <w:suppressAutoHyphens/>
        <w:autoSpaceDE w:val="0"/>
        <w:ind w:left="782" w:firstLine="0"/>
      </w:pPr>
      <w:r w:rsidRPr="00B5011D">
        <w:t>транспортная доступность населенных пунктов поселения низкая;</w:t>
      </w:r>
    </w:p>
    <w:p w:rsidR="00B5011D" w:rsidRPr="00B5011D" w:rsidRDefault="00B5011D" w:rsidP="00E60FC2">
      <w:pPr>
        <w:widowControl w:val="0"/>
        <w:numPr>
          <w:ilvl w:val="0"/>
          <w:numId w:val="3"/>
        </w:numPr>
        <w:shd w:val="clear" w:color="auto" w:fill="FFFFFF"/>
        <w:tabs>
          <w:tab w:val="clear" w:pos="720"/>
          <w:tab w:val="left" w:pos="917"/>
          <w:tab w:val="num" w:pos="1035"/>
        </w:tabs>
        <w:suppressAutoHyphens/>
        <w:autoSpaceDE w:val="0"/>
        <w:ind w:left="72" w:right="125" w:firstLine="710"/>
        <w:jc w:val="both"/>
      </w:pPr>
      <w:r w:rsidRPr="00B5011D">
        <w:t>наличие трудовых ресурсов позволяет обеспечить потребности населения и рас</w:t>
      </w:r>
      <w:r w:rsidRPr="00B5011D">
        <w:softHyphen/>
        <w:t>ширение производства;</w:t>
      </w:r>
    </w:p>
    <w:p w:rsidR="00B5011D" w:rsidRPr="00B5011D" w:rsidRDefault="00B5011D" w:rsidP="00E60FC2">
      <w:pPr>
        <w:widowControl w:val="0"/>
        <w:numPr>
          <w:ilvl w:val="0"/>
          <w:numId w:val="3"/>
        </w:numPr>
        <w:shd w:val="clear" w:color="auto" w:fill="FFFFFF"/>
        <w:tabs>
          <w:tab w:val="clear" w:pos="720"/>
          <w:tab w:val="left" w:pos="917"/>
          <w:tab w:val="num" w:pos="1035"/>
        </w:tabs>
        <w:suppressAutoHyphens/>
        <w:autoSpaceDE w:val="0"/>
        <w:ind w:left="72" w:right="125" w:firstLine="710"/>
        <w:jc w:val="both"/>
      </w:pPr>
      <w:r w:rsidRPr="00B5011D">
        <w:rPr>
          <w:spacing w:val="-1"/>
        </w:rPr>
        <w:t>доходы населения на уровне ниже средних по району.</w:t>
      </w:r>
    </w:p>
    <w:p w:rsidR="00B5011D" w:rsidRPr="00B5011D" w:rsidRDefault="00B5011D" w:rsidP="00B5011D">
      <w:pPr>
        <w:pStyle w:val="aa"/>
        <w:spacing w:before="0" w:beforeAutospacing="0" w:after="0" w:afterAutospacing="0"/>
        <w:jc w:val="center"/>
        <w:rPr>
          <w:b/>
        </w:rPr>
      </w:pPr>
      <w:r w:rsidRPr="00B5011D">
        <w:rPr>
          <w:b/>
        </w:rPr>
        <w:t>7. Оценка эффективности мероприятий развития транспортной инфраструктуры  Шилинского сельсовета:</w:t>
      </w:r>
    </w:p>
    <w:p w:rsidR="00B5011D" w:rsidRPr="00B5011D" w:rsidRDefault="00B5011D" w:rsidP="00B5011D">
      <w:pPr>
        <w:shd w:val="clear" w:color="auto" w:fill="FFFFFF"/>
        <w:jc w:val="both"/>
        <w:rPr>
          <w:bCs/>
        </w:rPr>
      </w:pPr>
      <w:r w:rsidRPr="00B5011D">
        <w:rPr>
          <w:bCs/>
        </w:rPr>
        <w:t xml:space="preserve">- развитие транспортной инфраструктуры поселения </w:t>
      </w:r>
    </w:p>
    <w:p w:rsidR="00B5011D" w:rsidRPr="00B5011D" w:rsidRDefault="00B5011D" w:rsidP="00B5011D">
      <w:pPr>
        <w:shd w:val="clear" w:color="auto" w:fill="FFFFFF"/>
        <w:jc w:val="both"/>
        <w:rPr>
          <w:bCs/>
        </w:rPr>
      </w:pPr>
      <w:r w:rsidRPr="00B5011D">
        <w:rPr>
          <w:bCs/>
        </w:rPr>
        <w:t>- сбалансированное и скоординированное с иными сферами жизни деятельности</w:t>
      </w:r>
    </w:p>
    <w:p w:rsidR="00B5011D" w:rsidRPr="00B5011D" w:rsidRDefault="00B5011D" w:rsidP="00B5011D">
      <w:pPr>
        <w:shd w:val="clear" w:color="auto" w:fill="FFFFFF"/>
        <w:jc w:val="both"/>
        <w:rPr>
          <w:bCs/>
        </w:rPr>
      </w:pPr>
      <w:r w:rsidRPr="00B5011D">
        <w:rPr>
          <w:bCs/>
        </w:rPr>
        <w:t>- формирование условий для социально- экономического развития</w:t>
      </w:r>
    </w:p>
    <w:p w:rsidR="00B5011D" w:rsidRPr="00B5011D" w:rsidRDefault="00B5011D" w:rsidP="00B5011D">
      <w:pPr>
        <w:shd w:val="clear" w:color="auto" w:fill="FFFFFF"/>
        <w:jc w:val="both"/>
        <w:rPr>
          <w:bCs/>
        </w:rPr>
      </w:pPr>
      <w:r w:rsidRPr="00B5011D">
        <w:rPr>
          <w:bCs/>
        </w:rPr>
        <w:t>- повышение безопасности дорожного движения</w:t>
      </w:r>
    </w:p>
    <w:p w:rsidR="00B5011D" w:rsidRPr="00B5011D" w:rsidRDefault="00B5011D" w:rsidP="00B5011D">
      <w:pPr>
        <w:shd w:val="clear" w:color="auto" w:fill="FFFFFF"/>
        <w:jc w:val="both"/>
        <w:rPr>
          <w:bCs/>
        </w:rPr>
      </w:pPr>
      <w:r w:rsidRPr="00B5011D">
        <w:rPr>
          <w:bCs/>
        </w:rPr>
        <w:t xml:space="preserve">-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B5011D" w:rsidRPr="00B5011D" w:rsidRDefault="00B5011D" w:rsidP="00B5011D">
      <w:pPr>
        <w:shd w:val="clear" w:color="auto" w:fill="FFFFFF"/>
        <w:jc w:val="both"/>
      </w:pPr>
      <w:r w:rsidRPr="00B5011D">
        <w:t>- снижение негативного воздействия транспортной инфраструктуры на окружающую среду поселения.</w:t>
      </w:r>
    </w:p>
    <w:p w:rsidR="00B5011D" w:rsidRPr="00B5011D" w:rsidRDefault="00B5011D" w:rsidP="00B5011D">
      <w:pPr>
        <w:pStyle w:val="aa"/>
        <w:spacing w:before="0" w:beforeAutospacing="0" w:after="0" w:afterAutospacing="0"/>
        <w:jc w:val="center"/>
        <w:rPr>
          <w:b/>
        </w:rPr>
      </w:pPr>
      <w:r w:rsidRPr="00B5011D">
        <w:rPr>
          <w:b/>
        </w:rPr>
        <w:t>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Шилинского сельсовета.</w:t>
      </w:r>
    </w:p>
    <w:p w:rsidR="00B5011D" w:rsidRPr="00B5011D" w:rsidRDefault="00B5011D" w:rsidP="00B5011D">
      <w:pPr>
        <w:ind w:firstLine="708"/>
        <w:jc w:val="both"/>
      </w:pPr>
      <w:r w:rsidRPr="00B5011D">
        <w:t xml:space="preserve">Администрация Шилинского   сельсовета осуществляет общий контроль за ходом реализации мероприятий Программы, а также непосредственно организационные, </w:t>
      </w:r>
      <w:r w:rsidRPr="00B5011D">
        <w:lastRenderedPageBreak/>
        <w:t>методические и контрольные функции в ходе реализации Программы, которые обеспечивают:</w:t>
      </w:r>
    </w:p>
    <w:p w:rsidR="00B5011D" w:rsidRPr="00B5011D" w:rsidRDefault="00B5011D" w:rsidP="00B5011D">
      <w:pPr>
        <w:jc w:val="both"/>
      </w:pPr>
      <w:r w:rsidRPr="00B5011D">
        <w:t>- разработку ежегодного плана мероприятий по реализации Программы с уточнением объемов и источников финансирования мероприятий;</w:t>
      </w:r>
    </w:p>
    <w:p w:rsidR="00B5011D" w:rsidRPr="00B5011D" w:rsidRDefault="00B5011D" w:rsidP="00B5011D">
      <w:pPr>
        <w:jc w:val="both"/>
      </w:pPr>
      <w:r w:rsidRPr="00B5011D">
        <w:t>- контроль за реализацией программных мероприятий по срокам, содержанию, финансовым затратам и ресурсам;</w:t>
      </w:r>
    </w:p>
    <w:p w:rsidR="00B5011D" w:rsidRPr="00B5011D" w:rsidRDefault="00B5011D" w:rsidP="00B5011D">
      <w:pPr>
        <w:jc w:val="both"/>
      </w:pPr>
      <w:r w:rsidRPr="00B5011D">
        <w:t>- методическое, информационное и организационное сопровождение работы по реализации комплекса программных мероприятий.</w:t>
      </w:r>
    </w:p>
    <w:p w:rsidR="00B5011D" w:rsidRPr="00B5011D" w:rsidRDefault="00B5011D" w:rsidP="00B5011D">
      <w:pPr>
        <w:ind w:firstLine="708"/>
        <w:jc w:val="both"/>
      </w:pPr>
      <w:r w:rsidRPr="00B5011D">
        <w:t>Программа разрабатывается сроком на 10 лет и подлежит корректировке ежегодно.</w:t>
      </w:r>
    </w:p>
    <w:p w:rsidR="00B5011D" w:rsidRPr="00B5011D" w:rsidRDefault="00B5011D" w:rsidP="00B5011D">
      <w:pPr>
        <w:ind w:firstLine="708"/>
        <w:jc w:val="both"/>
      </w:pPr>
      <w:r w:rsidRPr="00B5011D">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B5011D" w:rsidRPr="00B5011D" w:rsidRDefault="00B5011D" w:rsidP="00B5011D">
      <w:pPr>
        <w:ind w:firstLine="708"/>
        <w:jc w:val="both"/>
      </w:pPr>
      <w:r w:rsidRPr="00B5011D">
        <w:t>Мониторинг и корректировка Программы осуществляется на основании следующих нормативных документов.</w:t>
      </w:r>
    </w:p>
    <w:p w:rsidR="00B5011D" w:rsidRPr="00B5011D" w:rsidRDefault="00B5011D" w:rsidP="00B5011D">
      <w:pPr>
        <w:ind w:firstLine="708"/>
        <w:jc w:val="both"/>
      </w:pPr>
      <w:r w:rsidRPr="00B5011D">
        <w:t>Мониторинг Программы включает следующие этапы:</w:t>
      </w:r>
    </w:p>
    <w:p w:rsidR="00B5011D" w:rsidRPr="00B5011D" w:rsidRDefault="00B5011D" w:rsidP="00B5011D">
      <w:pPr>
        <w:ind w:firstLine="540"/>
        <w:jc w:val="both"/>
      </w:pPr>
      <w:r w:rsidRPr="00B5011D">
        <w:t>1. 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B5011D" w:rsidRPr="00B5011D" w:rsidRDefault="00B5011D" w:rsidP="00B5011D">
      <w:pPr>
        <w:tabs>
          <w:tab w:val="left" w:pos="8698"/>
        </w:tabs>
        <w:ind w:firstLine="540"/>
        <w:jc w:val="both"/>
      </w:pPr>
      <w:r w:rsidRPr="00B5011D">
        <w:t>2. Верификация данных;</w:t>
      </w:r>
      <w:r w:rsidRPr="00B5011D">
        <w:tab/>
      </w:r>
    </w:p>
    <w:p w:rsidR="00B5011D" w:rsidRPr="00B5011D" w:rsidRDefault="00B5011D" w:rsidP="00B5011D">
      <w:pPr>
        <w:ind w:firstLine="540"/>
        <w:jc w:val="both"/>
      </w:pPr>
      <w:r w:rsidRPr="00B5011D">
        <w:t>3. Анализ данных о результатах проводимых преобразований транспортной  инфраструктуры.</w:t>
      </w:r>
    </w:p>
    <w:p w:rsidR="00B5011D" w:rsidRPr="00B5011D" w:rsidRDefault="00B5011D" w:rsidP="00B5011D">
      <w:pPr>
        <w:ind w:firstLine="708"/>
        <w:jc w:val="both"/>
      </w:pPr>
      <w:r w:rsidRPr="00B5011D">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B5011D" w:rsidRPr="00B5011D" w:rsidRDefault="00B5011D" w:rsidP="00B5011D">
      <w:pPr>
        <w:ind w:firstLine="708"/>
        <w:jc w:val="both"/>
      </w:pPr>
      <w:r w:rsidRPr="00B5011D">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B5011D" w:rsidRDefault="00B5011D" w:rsidP="006E71E4">
      <w:pPr>
        <w:pStyle w:val="ConsPlusNormal"/>
        <w:widowControl/>
        <w:ind w:firstLine="708"/>
        <w:jc w:val="both"/>
        <w:rPr>
          <w:rFonts w:ascii="Times New Roman" w:hAnsi="Times New Roman" w:cs="Times New Roman"/>
          <w:sz w:val="24"/>
          <w:szCs w:val="24"/>
        </w:rPr>
      </w:pPr>
      <w:r w:rsidRPr="00B5011D">
        <w:rPr>
          <w:rFonts w:ascii="Times New Roman" w:hAnsi="Times New Roman" w:cs="Times New Roman"/>
          <w:sz w:val="24"/>
          <w:szCs w:val="24"/>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7B1A02" w:rsidRPr="007B1A02" w:rsidRDefault="007B1A02" w:rsidP="007B1A02">
      <w:pPr>
        <w:jc w:val="center"/>
        <w:rPr>
          <w:b/>
        </w:rPr>
      </w:pPr>
      <w:r w:rsidRPr="007B1A02">
        <w:rPr>
          <w:b/>
        </w:rPr>
        <w:t>КРАСНОЯРСКИЙ КРАЙ  СУХОБУЗИМСКИЙ РАЙОН</w:t>
      </w:r>
    </w:p>
    <w:p w:rsidR="007B1A02" w:rsidRPr="007B1A02" w:rsidRDefault="007B1A02" w:rsidP="007B1A02">
      <w:pPr>
        <w:jc w:val="center"/>
        <w:rPr>
          <w:b/>
        </w:rPr>
      </w:pPr>
      <w:r w:rsidRPr="007B1A02">
        <w:rPr>
          <w:b/>
        </w:rPr>
        <w:t>АДМИНИСТРАЦИЯ ШИЛИНСКОГО СЕЛЬСОВЕТА</w:t>
      </w:r>
    </w:p>
    <w:p w:rsidR="007B1A02" w:rsidRPr="007B1A02" w:rsidRDefault="007B1A02" w:rsidP="007B1A02">
      <w:pPr>
        <w:pStyle w:val="a0"/>
        <w:ind w:right="-28"/>
        <w:jc w:val="center"/>
        <w:rPr>
          <w:b/>
          <w:bCs/>
          <w:sz w:val="24"/>
        </w:rPr>
      </w:pPr>
    </w:p>
    <w:p w:rsidR="007B1A02" w:rsidRPr="007B1A02" w:rsidRDefault="007B1A02" w:rsidP="007B1A02">
      <w:pPr>
        <w:pStyle w:val="a0"/>
        <w:ind w:right="-28"/>
        <w:jc w:val="center"/>
        <w:rPr>
          <w:b/>
          <w:bCs/>
          <w:sz w:val="24"/>
        </w:rPr>
      </w:pPr>
      <w:r w:rsidRPr="007B1A02">
        <w:rPr>
          <w:sz w:val="24"/>
        </w:rPr>
        <w:t>РАСПОРЯЖЕНИЕ</w:t>
      </w:r>
    </w:p>
    <w:p w:rsidR="007B1A02" w:rsidRPr="007B1A02" w:rsidRDefault="007B1A02" w:rsidP="007B1A02">
      <w:pPr>
        <w:pStyle w:val="a0"/>
        <w:ind w:right="-28"/>
        <w:jc w:val="center"/>
        <w:rPr>
          <w:b/>
          <w:bCs/>
          <w:sz w:val="24"/>
        </w:rPr>
      </w:pPr>
    </w:p>
    <w:p w:rsidR="007B1A02" w:rsidRPr="007B1A02" w:rsidRDefault="007B1A02" w:rsidP="007B1A02">
      <w:pPr>
        <w:pStyle w:val="a0"/>
        <w:ind w:right="-28"/>
        <w:rPr>
          <w:b/>
          <w:bCs/>
          <w:sz w:val="24"/>
        </w:rPr>
      </w:pPr>
      <w:r w:rsidRPr="007B1A02">
        <w:rPr>
          <w:bCs/>
          <w:sz w:val="24"/>
        </w:rPr>
        <w:t>02.03.2023г</w:t>
      </w:r>
      <w:r w:rsidRPr="007B1A02">
        <w:rPr>
          <w:b/>
          <w:bCs/>
          <w:sz w:val="24"/>
        </w:rPr>
        <w:t>.</w:t>
      </w:r>
      <w:r w:rsidRPr="007B1A02">
        <w:rPr>
          <w:sz w:val="24"/>
        </w:rPr>
        <w:tab/>
      </w:r>
      <w:r w:rsidRPr="007B1A02">
        <w:rPr>
          <w:sz w:val="24"/>
        </w:rPr>
        <w:tab/>
        <w:t xml:space="preserve">                 с. Шила                                      № 6</w:t>
      </w:r>
    </w:p>
    <w:p w:rsidR="007B1A02" w:rsidRPr="007B1A02" w:rsidRDefault="007B1A02" w:rsidP="007B1A02">
      <w:pPr>
        <w:rPr>
          <w:spacing w:val="-5"/>
        </w:rPr>
      </w:pPr>
    </w:p>
    <w:p w:rsidR="007B1A02" w:rsidRPr="007B1A02" w:rsidRDefault="007B1A02" w:rsidP="007B1A02">
      <w:r w:rsidRPr="007B1A02">
        <w:rPr>
          <w:spacing w:val="-5"/>
        </w:rPr>
        <w:t>О мерах по усилению охраны линий и сооружений с</w:t>
      </w:r>
      <w:r w:rsidRPr="007B1A02">
        <w:rPr>
          <w:spacing w:val="-6"/>
        </w:rPr>
        <w:t>вязи.</w:t>
      </w:r>
    </w:p>
    <w:p w:rsidR="007B1A02" w:rsidRPr="007B1A02" w:rsidRDefault="007B1A02" w:rsidP="007B1A02">
      <w:pPr>
        <w:rPr>
          <w:spacing w:val="-6"/>
        </w:rPr>
      </w:pPr>
    </w:p>
    <w:p w:rsidR="007B1A02" w:rsidRPr="007B1A02" w:rsidRDefault="007B1A02" w:rsidP="007B1A02">
      <w:pPr>
        <w:jc w:val="center"/>
        <w:rPr>
          <w:spacing w:val="-4"/>
        </w:rPr>
      </w:pPr>
      <w:r w:rsidRPr="007B1A02">
        <w:rPr>
          <w:spacing w:val="-6"/>
        </w:rPr>
        <w:t xml:space="preserve">Во исполнение Постановления Правительства Российской Федерации от </w:t>
      </w:r>
      <w:r w:rsidRPr="007B1A02">
        <w:rPr>
          <w:spacing w:val="-4"/>
        </w:rPr>
        <w:t>9.06.95 г. № 578</w:t>
      </w:r>
    </w:p>
    <w:p w:rsidR="007B1A02" w:rsidRPr="007B1A02" w:rsidRDefault="007B1A02" w:rsidP="007B1A02">
      <w:pPr>
        <w:jc w:val="center"/>
        <w:rPr>
          <w:spacing w:val="-10"/>
        </w:rPr>
      </w:pPr>
      <w:r w:rsidRPr="007B1A02">
        <w:rPr>
          <w:spacing w:val="-4"/>
        </w:rPr>
        <w:t>об утверждении «Правил охраны линий и сооружений связи Российской</w:t>
      </w:r>
      <w:r w:rsidRPr="007B1A02">
        <w:t xml:space="preserve"> </w:t>
      </w:r>
      <w:r w:rsidRPr="007B1A02">
        <w:rPr>
          <w:spacing w:val="-10"/>
        </w:rPr>
        <w:t>Федерации»</w:t>
      </w:r>
    </w:p>
    <w:p w:rsidR="007B1A02" w:rsidRPr="007B1A02" w:rsidRDefault="007B1A02" w:rsidP="007B1A02">
      <w:pPr>
        <w:rPr>
          <w:spacing w:val="-6"/>
        </w:rPr>
      </w:pPr>
    </w:p>
    <w:p w:rsidR="007B1A02" w:rsidRPr="007B1A02" w:rsidRDefault="007B1A02" w:rsidP="007B1A02">
      <w:pPr>
        <w:ind w:firstLine="454"/>
        <w:jc w:val="both"/>
      </w:pPr>
      <w:r w:rsidRPr="007B1A02">
        <w:rPr>
          <w:spacing w:val="-6"/>
        </w:rPr>
        <w:t xml:space="preserve">1. Запретить предприятиям, организациям, учреждениям всех форм собственности, а </w:t>
      </w:r>
      <w:r w:rsidRPr="007B1A02">
        <w:rPr>
          <w:spacing w:val="-10"/>
        </w:rPr>
        <w:t>также индивидуальным владельцам:</w:t>
      </w:r>
    </w:p>
    <w:p w:rsidR="007B1A02" w:rsidRPr="007B1A02" w:rsidRDefault="007B1A02" w:rsidP="007B1A02">
      <w:pPr>
        <w:ind w:firstLine="454"/>
        <w:jc w:val="both"/>
      </w:pPr>
      <w:r w:rsidRPr="007B1A02">
        <w:rPr>
          <w:spacing w:val="-5"/>
        </w:rPr>
        <w:lastRenderedPageBreak/>
        <w:t xml:space="preserve">1.1. Производство всех видов работ, связанных с вскрытием грунта в охранной зоне </w:t>
      </w:r>
      <w:r w:rsidRPr="007B1A02">
        <w:rPr>
          <w:spacing w:val="-1"/>
        </w:rPr>
        <w:t xml:space="preserve">линий связи за исключением вспашки на глубину более </w:t>
      </w:r>
      <w:smartTag w:uri="urn:schemas-microsoft-com:office:smarttags" w:element="metricconverter">
        <w:smartTagPr>
          <w:attr w:name="ProductID" w:val="0,3 м"/>
        </w:smartTagPr>
        <w:r w:rsidRPr="007B1A02">
          <w:rPr>
            <w:spacing w:val="-1"/>
          </w:rPr>
          <w:t>0,3 м</w:t>
        </w:r>
      </w:smartTag>
      <w:r w:rsidRPr="007B1A02">
        <w:rPr>
          <w:spacing w:val="-1"/>
        </w:rPr>
        <w:t xml:space="preserve">, на принадлежащем </w:t>
      </w:r>
      <w:r w:rsidRPr="007B1A02">
        <w:rPr>
          <w:spacing w:val="-7"/>
        </w:rPr>
        <w:t xml:space="preserve">юридическому или физическому лицу земельном участке, без разрешения на </w:t>
      </w:r>
      <w:r w:rsidRPr="007B1A02">
        <w:rPr>
          <w:spacing w:val="-3"/>
        </w:rPr>
        <w:t xml:space="preserve">производство работ, выданного Администрацией Шилинского сельсовета и </w:t>
      </w:r>
      <w:r w:rsidRPr="007B1A02">
        <w:rPr>
          <w:spacing w:val="-8"/>
        </w:rPr>
        <w:t>согласования этих работ с ПАО «Ростелеком».</w:t>
      </w:r>
      <w:r w:rsidRPr="007B1A02">
        <w:rPr>
          <w:spacing w:val="-9"/>
        </w:rPr>
        <w:t xml:space="preserve"> При возникновении споров или разногласий руководствоваться </w:t>
      </w:r>
      <w:r w:rsidRPr="007B1A02">
        <w:rPr>
          <w:spacing w:val="-3"/>
        </w:rPr>
        <w:t xml:space="preserve">Постановлением Правительства Российской Федерации от 9.06.95 г. № 578 и «Правилами охраны линий и </w:t>
      </w:r>
      <w:r w:rsidRPr="007B1A02">
        <w:rPr>
          <w:spacing w:val="-10"/>
        </w:rPr>
        <w:t>сооружений связи Российской Федерации».</w:t>
      </w:r>
    </w:p>
    <w:p w:rsidR="007B1A02" w:rsidRPr="007B1A02" w:rsidRDefault="007B1A02" w:rsidP="007B1A02">
      <w:pPr>
        <w:ind w:firstLine="454"/>
        <w:jc w:val="both"/>
      </w:pPr>
      <w:r w:rsidRPr="007B1A02">
        <w:rPr>
          <w:spacing w:val="-3"/>
        </w:rPr>
        <w:t xml:space="preserve">1.2 Ведение любых земляных работ (ремонт тротуаров, мостов через реки, ручьи и </w:t>
      </w:r>
      <w:r w:rsidRPr="007B1A02">
        <w:rPr>
          <w:spacing w:val="-2"/>
        </w:rPr>
        <w:t xml:space="preserve">путепроводы, замена опор линии электропередачи, мачт, столбов, посадку зеленых </w:t>
      </w:r>
      <w:r w:rsidRPr="007B1A02">
        <w:rPr>
          <w:spacing w:val="-3"/>
        </w:rPr>
        <w:t>насаждений) без письменного разрешения, выданного Администрацией Шилинского сельсовета.</w:t>
      </w:r>
    </w:p>
    <w:p w:rsidR="007B1A02" w:rsidRPr="007B1A02" w:rsidRDefault="007B1A02" w:rsidP="007B1A02">
      <w:pPr>
        <w:ind w:firstLine="454"/>
        <w:jc w:val="both"/>
      </w:pPr>
      <w:r w:rsidRPr="007B1A02">
        <w:rPr>
          <w:spacing w:val="-8"/>
        </w:rPr>
        <w:t xml:space="preserve">2. Обязать руководителей предприятий, организаций всех форм собственности </w:t>
      </w:r>
      <w:r w:rsidRPr="007B1A02">
        <w:rPr>
          <w:spacing w:val="-10"/>
        </w:rPr>
        <w:t>соблюдать следующий порядок начала и производства работ:</w:t>
      </w:r>
    </w:p>
    <w:p w:rsidR="007B1A02" w:rsidRPr="007B1A02" w:rsidRDefault="007B1A02" w:rsidP="007B1A02">
      <w:pPr>
        <w:ind w:firstLine="454"/>
        <w:jc w:val="both"/>
      </w:pPr>
      <w:r w:rsidRPr="007B1A02">
        <w:t xml:space="preserve">2.1. Перед началом работ вызвать к месту производства работы представителей </w:t>
      </w:r>
      <w:r w:rsidRPr="007B1A02">
        <w:rPr>
          <w:spacing w:val="-6"/>
        </w:rPr>
        <w:t xml:space="preserve">заинтересованной организации, согласно условиям согласования, указанным в </w:t>
      </w:r>
      <w:r w:rsidRPr="007B1A02">
        <w:rPr>
          <w:spacing w:val="-5"/>
        </w:rPr>
        <w:t xml:space="preserve">разрешении, выданном земельным </w:t>
      </w:r>
      <w:r w:rsidRPr="007B1A02">
        <w:rPr>
          <w:spacing w:val="-3"/>
        </w:rPr>
        <w:t>комитетом администрации района (поссовета, сельсовета)</w:t>
      </w:r>
      <w:r w:rsidRPr="007B1A02">
        <w:rPr>
          <w:spacing w:val="-5"/>
        </w:rPr>
        <w:t xml:space="preserve">. </w:t>
      </w:r>
      <w:r w:rsidRPr="007B1A02">
        <w:rPr>
          <w:spacing w:val="-9"/>
        </w:rPr>
        <w:t>Производить земляные работы в охранной зоне кабеля связи в отсутствии представителя предприятия связи запрещается.</w:t>
      </w:r>
    </w:p>
    <w:p w:rsidR="007B1A02" w:rsidRPr="007B1A02" w:rsidRDefault="007B1A02" w:rsidP="007B1A02">
      <w:pPr>
        <w:ind w:firstLine="454"/>
        <w:jc w:val="both"/>
      </w:pPr>
      <w:r w:rsidRPr="007B1A02">
        <w:t xml:space="preserve">2.2. При производстве работ строго выполнять условия согласования и меры по </w:t>
      </w:r>
      <w:r w:rsidRPr="007B1A02">
        <w:rPr>
          <w:spacing w:val="-10"/>
        </w:rPr>
        <w:t>обеспечению сохранности линий и сооружений связи.</w:t>
      </w:r>
    </w:p>
    <w:p w:rsidR="007B1A02" w:rsidRPr="007B1A02" w:rsidRDefault="007B1A02" w:rsidP="007B1A02">
      <w:pPr>
        <w:ind w:firstLine="454"/>
        <w:jc w:val="both"/>
      </w:pPr>
      <w:r w:rsidRPr="007B1A02">
        <w:rPr>
          <w:spacing w:val="-3"/>
        </w:rPr>
        <w:t xml:space="preserve">2.3. Организовать изучение всеми прорабами, мастерами, водителями бульдозеров, </w:t>
      </w:r>
      <w:r w:rsidRPr="007B1A02">
        <w:rPr>
          <w:spacing w:val="-5"/>
        </w:rPr>
        <w:t xml:space="preserve">землеройных машин, буровых и сваебойных установок, рабочими, участвующими в </w:t>
      </w:r>
      <w:r w:rsidRPr="007B1A02">
        <w:rPr>
          <w:spacing w:val="-4"/>
        </w:rPr>
        <w:t xml:space="preserve">землеройных работах, порядка производства земляных работ с учетом обеспечения </w:t>
      </w:r>
      <w:r w:rsidRPr="007B1A02">
        <w:rPr>
          <w:spacing w:val="-10"/>
        </w:rPr>
        <w:t>сохранности линий и сооружений связи.</w:t>
      </w:r>
    </w:p>
    <w:p w:rsidR="007B1A02" w:rsidRPr="007B1A02" w:rsidRDefault="007B1A02" w:rsidP="007B1A02">
      <w:pPr>
        <w:ind w:firstLine="454"/>
        <w:jc w:val="both"/>
      </w:pPr>
      <w:r w:rsidRPr="007B1A02">
        <w:rPr>
          <w:spacing w:val="-3"/>
        </w:rPr>
        <w:t xml:space="preserve">2.4. На всех землеройных машинах, буровых и сваебойных установках нанести </w:t>
      </w:r>
      <w:r w:rsidRPr="007B1A02">
        <w:rPr>
          <w:spacing w:val="-9"/>
        </w:rPr>
        <w:t>надписи о запрещении производства земляных работ без согласования.</w:t>
      </w:r>
    </w:p>
    <w:p w:rsidR="007B1A02" w:rsidRPr="007B1A02" w:rsidRDefault="007B1A02" w:rsidP="007B1A02">
      <w:pPr>
        <w:pStyle w:val="27"/>
        <w:ind w:firstLine="454"/>
        <w:jc w:val="both"/>
        <w:rPr>
          <w:spacing w:val="-9"/>
        </w:rPr>
      </w:pPr>
      <w:r w:rsidRPr="007B1A02">
        <w:rPr>
          <w:spacing w:val="-9"/>
        </w:rPr>
        <w:t>3. Руководителям организаций и предприятий всех видов собственности:</w:t>
      </w:r>
    </w:p>
    <w:p w:rsidR="007B1A02" w:rsidRPr="007B1A02" w:rsidRDefault="007B1A02" w:rsidP="007B1A02">
      <w:pPr>
        <w:ind w:firstLine="454"/>
        <w:jc w:val="both"/>
        <w:rPr>
          <w:spacing w:val="-10"/>
        </w:rPr>
      </w:pPr>
      <w:r w:rsidRPr="007B1A02">
        <w:rPr>
          <w:spacing w:val="-2"/>
        </w:rPr>
        <w:t>3.1. Своим приказом, решением, распоряжением назначить ответственных лиц, на</w:t>
      </w:r>
      <w:r w:rsidRPr="007B1A02">
        <w:t xml:space="preserve"> </w:t>
      </w:r>
      <w:r w:rsidRPr="007B1A02">
        <w:rPr>
          <w:spacing w:val="-5"/>
        </w:rPr>
        <w:t>которых возложить контроль согласований всех видов работ и выполнение</w:t>
      </w:r>
      <w:r w:rsidRPr="007B1A02">
        <w:t xml:space="preserve"> </w:t>
      </w:r>
      <w:r w:rsidRPr="007B1A02">
        <w:rPr>
          <w:spacing w:val="-10"/>
        </w:rPr>
        <w:t>мероприятий по охране линий и сооружений связи.</w:t>
      </w:r>
    </w:p>
    <w:p w:rsidR="007B1A02" w:rsidRPr="007B1A02" w:rsidRDefault="007B1A02" w:rsidP="007B1A02">
      <w:pPr>
        <w:ind w:firstLine="454"/>
        <w:jc w:val="both"/>
      </w:pPr>
      <w:r w:rsidRPr="007B1A02">
        <w:rPr>
          <w:spacing w:val="-4"/>
        </w:rPr>
        <w:t xml:space="preserve">3.2. Заключить с предприятиями (организациями), в ведении которых находятся линии </w:t>
      </w:r>
      <w:r w:rsidRPr="007B1A02">
        <w:rPr>
          <w:spacing w:val="-5"/>
        </w:rPr>
        <w:t>связи соглашения, предусматривающие порядок проведения работ.</w:t>
      </w:r>
    </w:p>
    <w:p w:rsidR="007B1A02" w:rsidRPr="007B1A02" w:rsidRDefault="007B1A02" w:rsidP="007B1A02">
      <w:pPr>
        <w:ind w:firstLine="454"/>
        <w:jc w:val="both"/>
      </w:pPr>
      <w:r w:rsidRPr="007B1A02">
        <w:rPr>
          <w:spacing w:val="-1"/>
        </w:rPr>
        <w:t xml:space="preserve">3.4. Оказывать содействие представителям предприятий электросвязи в проведении охранно-разъяснительной работы по обеспечению сохранности линий и сооружений </w:t>
      </w:r>
      <w:r w:rsidRPr="007B1A02">
        <w:t xml:space="preserve">связи, а в случае хищений средств связи или совершения на объектах связи </w:t>
      </w:r>
      <w:r w:rsidRPr="007B1A02">
        <w:rPr>
          <w:spacing w:val="-7"/>
        </w:rPr>
        <w:t>террористических актов — в оперативном их восстановлении.</w:t>
      </w:r>
    </w:p>
    <w:p w:rsidR="007B1A02" w:rsidRPr="007B1A02" w:rsidRDefault="007B1A02" w:rsidP="007B1A02">
      <w:pPr>
        <w:ind w:firstLine="454"/>
        <w:jc w:val="both"/>
        <w:rPr>
          <w:spacing w:val="-5"/>
        </w:rPr>
      </w:pPr>
      <w:r w:rsidRPr="007B1A02">
        <w:t xml:space="preserve">3.5. Для лучшего ориентирования в прохождении кабелей связи нанести на карты землепользования своих хозяйств трассу кабеля связи совместно с </w:t>
      </w:r>
      <w:r w:rsidRPr="007B1A02">
        <w:rPr>
          <w:spacing w:val="-5"/>
        </w:rPr>
        <w:t>представителем предприятия связи.</w:t>
      </w:r>
    </w:p>
    <w:p w:rsidR="007B1A02" w:rsidRPr="007B1A02" w:rsidRDefault="007B1A02" w:rsidP="007B1A02">
      <w:pPr>
        <w:ind w:firstLine="454"/>
        <w:jc w:val="both"/>
      </w:pPr>
      <w:r w:rsidRPr="007B1A02">
        <w:t xml:space="preserve">4. Отделу архитектуры, в выдаваемых разрешениях на производство земляных работ в охранных зонах линий связи и радиофикации </w:t>
      </w:r>
      <w:r w:rsidRPr="007B1A02">
        <w:rPr>
          <w:spacing w:val="-3"/>
        </w:rPr>
        <w:t>включать в перечень для согласования ЛЦ ЦЭ КФ ПАО «Ростелеком»</w:t>
      </w:r>
      <w:r w:rsidRPr="007B1A02">
        <w:t>.</w:t>
      </w:r>
    </w:p>
    <w:p w:rsidR="007B1A02" w:rsidRPr="007B1A02" w:rsidRDefault="007B1A02" w:rsidP="007B1A02">
      <w:pPr>
        <w:ind w:firstLine="454"/>
        <w:jc w:val="both"/>
      </w:pPr>
      <w:r w:rsidRPr="007B1A02">
        <w:t xml:space="preserve">5. При предоставлении земель, </w:t>
      </w:r>
      <w:r w:rsidRPr="007B1A02">
        <w:rPr>
          <w:spacing w:val="-1"/>
        </w:rPr>
        <w:t xml:space="preserve">расположенных в охранных зонах сооружений связи и радиофикации, под </w:t>
      </w:r>
      <w:r w:rsidRPr="007B1A02">
        <w:rPr>
          <w:spacing w:val="-3"/>
        </w:rPr>
        <w:t xml:space="preserve">сельскохозяйственные угодья, огородные и садовые участки и в других </w:t>
      </w:r>
      <w:r w:rsidRPr="007B1A02">
        <w:rPr>
          <w:spacing w:val="-1"/>
        </w:rPr>
        <w:t xml:space="preserve">сельскохозяйственных целях, при наличии согласия предприятий, в ведении которых </w:t>
      </w:r>
      <w:r w:rsidRPr="007B1A02">
        <w:t xml:space="preserve">находятся сооружения связи и радиофикации, в выдаваемых документах о праве на </w:t>
      </w:r>
      <w:r w:rsidRPr="007B1A02">
        <w:rPr>
          <w:spacing w:val="-3"/>
        </w:rPr>
        <w:t xml:space="preserve">земельные участки в обязательном порядке делать отметки о наличии на участках зон </w:t>
      </w:r>
      <w:r w:rsidRPr="007B1A02">
        <w:rPr>
          <w:spacing w:val="-5"/>
        </w:rPr>
        <w:t>с особыми условиями использования.</w:t>
      </w:r>
    </w:p>
    <w:p w:rsidR="007B1A02" w:rsidRPr="007B1A02" w:rsidRDefault="007B1A02" w:rsidP="007B1A02">
      <w:pPr>
        <w:ind w:firstLine="454"/>
        <w:jc w:val="both"/>
      </w:pPr>
      <w:r w:rsidRPr="007B1A02">
        <w:rPr>
          <w:spacing w:val="-4"/>
        </w:rPr>
        <w:t xml:space="preserve">6. РОВД оказывать представителям предприятий связи всяческое содействие во всех случаях </w:t>
      </w:r>
      <w:r w:rsidRPr="007B1A02">
        <w:rPr>
          <w:spacing w:val="-5"/>
        </w:rPr>
        <w:t>нарушений «Правил охраны линий и сооружений связи Российской Федерации».</w:t>
      </w:r>
    </w:p>
    <w:p w:rsidR="007B1A02" w:rsidRPr="007B1A02" w:rsidRDefault="007B1A02" w:rsidP="007B1A02">
      <w:pPr>
        <w:ind w:firstLine="454"/>
        <w:jc w:val="both"/>
        <w:rPr>
          <w:spacing w:val="-6"/>
        </w:rPr>
      </w:pPr>
      <w:r w:rsidRPr="007B1A02">
        <w:lastRenderedPageBreak/>
        <w:t xml:space="preserve">7. Довести до сведения руководителей предприятий, организаций, учреждений всех форм собственности, граждан, владельцев домостроений и земельных участков, что </w:t>
      </w:r>
      <w:r w:rsidRPr="007B1A02">
        <w:rPr>
          <w:spacing w:val="-3"/>
        </w:rPr>
        <w:t xml:space="preserve">должностные лица и граждане, виновные в нарушении нормального действия средств </w:t>
      </w:r>
      <w:r w:rsidRPr="007B1A02">
        <w:t xml:space="preserve">связи и порче линий и сооружений связи, несут ответственность в соответствии с </w:t>
      </w:r>
      <w:r w:rsidRPr="007B1A02">
        <w:rPr>
          <w:spacing w:val="-5"/>
        </w:rPr>
        <w:t>законодательством РФ.</w:t>
      </w:r>
      <w:r w:rsidRPr="007B1A02">
        <w:t xml:space="preserve"> </w:t>
      </w:r>
      <w:r w:rsidRPr="007B1A02">
        <w:rPr>
          <w:spacing w:val="-4"/>
        </w:rPr>
        <w:t xml:space="preserve">Материальный ущерб, причиненный предприятию связи, исчисляется по </w:t>
      </w:r>
      <w:r w:rsidRPr="007B1A02">
        <w:rPr>
          <w:spacing w:val="-3"/>
        </w:rPr>
        <w:t xml:space="preserve">фактическим расходам на их восстановление и с учетом потери тарифных доходов, не </w:t>
      </w:r>
      <w:r w:rsidRPr="007B1A02">
        <w:rPr>
          <w:spacing w:val="-2"/>
        </w:rPr>
        <w:t xml:space="preserve">полученных этим предприятием за период прекращения действия связи, и взыскивается </w:t>
      </w:r>
      <w:r w:rsidRPr="007B1A02">
        <w:rPr>
          <w:spacing w:val="-6"/>
        </w:rPr>
        <w:t>с виновных лиц.</w:t>
      </w:r>
    </w:p>
    <w:p w:rsidR="007B1A02" w:rsidRPr="007B1A02" w:rsidRDefault="007B1A02" w:rsidP="007B1A02">
      <w:pPr>
        <w:ind w:firstLine="454"/>
        <w:jc w:val="both"/>
        <w:rPr>
          <w:u w:val="single"/>
        </w:rPr>
      </w:pPr>
      <w:r w:rsidRPr="007B1A02">
        <w:rPr>
          <w:spacing w:val="-1"/>
        </w:rPr>
        <w:t xml:space="preserve">8. </w:t>
      </w:r>
      <w:r w:rsidRPr="007B1A02">
        <w:rPr>
          <w:rFonts w:eastAsia="Calibri"/>
          <w:bCs/>
        </w:rPr>
        <w:t>Контроль за исполнением настоящего постановления оставляю за собой.</w:t>
      </w:r>
    </w:p>
    <w:p w:rsidR="007B1A02" w:rsidRPr="007B1A02" w:rsidRDefault="007B1A02" w:rsidP="007B1A02">
      <w:pPr>
        <w:ind w:firstLine="454"/>
        <w:jc w:val="both"/>
      </w:pPr>
      <w:r w:rsidRPr="007B1A02">
        <w:rPr>
          <w:spacing w:val="-4"/>
        </w:rPr>
        <w:t>9. Распоряжение</w:t>
      </w:r>
      <w:r w:rsidRPr="007B1A02">
        <w:t xml:space="preserve"> вступает в силу после  официального опубликования  в печатном издании «Вестник органов местного самоуправления Шилинского  сельсовета» и подлежит размещению в сети Интернет на официальном сайте муниципального образования  Шилинский сельсовет: http://shilinsk.ru/ .</w:t>
      </w:r>
    </w:p>
    <w:p w:rsidR="007B1A02" w:rsidRPr="007B1A02" w:rsidRDefault="007B1A02" w:rsidP="007B1A02"/>
    <w:p w:rsidR="007B1A02" w:rsidRPr="007B1A02" w:rsidRDefault="007B1A02" w:rsidP="007B1A02">
      <w:r w:rsidRPr="007B1A02">
        <w:t>Глава администрации</w:t>
      </w:r>
    </w:p>
    <w:p w:rsidR="007B1A02" w:rsidRPr="007B1A02" w:rsidRDefault="007B1A02" w:rsidP="007B1A02">
      <w:pPr>
        <w:rPr>
          <w:spacing w:val="-5"/>
        </w:rPr>
      </w:pPr>
      <w:r w:rsidRPr="007B1A02">
        <w:t xml:space="preserve">Шилинского сельсовета </w:t>
      </w:r>
      <w:r w:rsidRPr="007B1A02">
        <w:tab/>
      </w:r>
      <w:r w:rsidRPr="007B1A02">
        <w:tab/>
      </w:r>
      <w:r w:rsidRPr="007B1A02">
        <w:tab/>
      </w:r>
      <w:r w:rsidRPr="007B1A02">
        <w:tab/>
      </w:r>
      <w:r w:rsidRPr="007B1A02">
        <w:tab/>
      </w:r>
      <w:r w:rsidRPr="007B1A02">
        <w:tab/>
        <w:t xml:space="preserve"> Е.М.Шпирук</w:t>
      </w: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Pr="006E71E4" w:rsidRDefault="007B1A02" w:rsidP="006E71E4">
      <w:pPr>
        <w:pStyle w:val="ConsPlusNormal"/>
        <w:widowControl/>
        <w:ind w:firstLine="708"/>
        <w:jc w:val="both"/>
        <w:rPr>
          <w:rFonts w:ascii="Times New Roman" w:hAnsi="Times New Roman" w:cs="Times New Roman"/>
          <w:sz w:val="24"/>
          <w:szCs w:val="24"/>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79353C">
      <w:headerReference w:type="even" r:id="rId13"/>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4AB" w:rsidRDefault="004814AB" w:rsidP="001944AC">
      <w:r>
        <w:separator/>
      </w:r>
    </w:p>
  </w:endnote>
  <w:endnote w:type="continuationSeparator" w:id="1">
    <w:p w:rsidR="004814AB" w:rsidRDefault="004814AB"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FC1E7B" w:rsidRDefault="00E274E3">
        <w:pPr>
          <w:pStyle w:val="a8"/>
          <w:jc w:val="right"/>
        </w:pPr>
        <w:fldSimple w:instr=" PAGE   \* MERGEFORMAT ">
          <w:r w:rsidR="007B1A02">
            <w:rPr>
              <w:noProof/>
            </w:rPr>
            <w:t>20</w:t>
          </w:r>
        </w:fldSimple>
      </w:p>
    </w:sdtContent>
  </w:sdt>
  <w:p w:rsidR="00FC1E7B" w:rsidRDefault="00FC1E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4AB" w:rsidRDefault="004814AB" w:rsidP="001944AC">
      <w:r>
        <w:separator/>
      </w:r>
    </w:p>
  </w:footnote>
  <w:footnote w:type="continuationSeparator" w:id="1">
    <w:p w:rsidR="004814AB" w:rsidRDefault="004814AB"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E274E3" w:rsidP="00773506">
    <w:pPr>
      <w:pStyle w:val="a6"/>
      <w:framePr w:wrap="around" w:vAnchor="text" w:hAnchor="margin" w:xAlign="center" w:y="1"/>
      <w:rPr>
        <w:rStyle w:val="af"/>
      </w:rPr>
    </w:pPr>
    <w:r>
      <w:rPr>
        <w:rStyle w:val="af"/>
      </w:rPr>
      <w:fldChar w:fldCharType="begin"/>
    </w:r>
    <w:r w:rsidR="00FC1E7B">
      <w:rPr>
        <w:rStyle w:val="af"/>
      </w:rPr>
      <w:instrText xml:space="preserve">PAGE  </w:instrText>
    </w:r>
    <w:r>
      <w:rPr>
        <w:rStyle w:val="af"/>
      </w:rPr>
      <w:fldChar w:fldCharType="end"/>
    </w:r>
  </w:p>
  <w:p w:rsidR="00FC1E7B" w:rsidRDefault="00FC1E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C1E7B" w:rsidP="00773506">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1211" w:hanging="360"/>
      </w:p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0"/>
        </w:tabs>
        <w:ind w:left="757"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2">
    <w:nsid w:val="365F0704"/>
    <w:multiLevelType w:val="hybridMultilevel"/>
    <w:tmpl w:val="A13ADE9A"/>
    <w:lvl w:ilvl="0" w:tplc="C0B8DCF2">
      <w:numFmt w:val="bullet"/>
      <w:lvlText w:val="-"/>
      <w:lvlJc w:val="left"/>
      <w:pPr>
        <w:ind w:left="1606"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5D42B6"/>
    <w:multiLevelType w:val="multilevel"/>
    <w:tmpl w:val="FDE8634E"/>
    <w:lvl w:ilvl="0">
      <w:start w:val="4"/>
      <w:numFmt w:val="decimal"/>
      <w:lvlText w:val="%1."/>
      <w:lvlJc w:val="left"/>
      <w:pPr>
        <w:tabs>
          <w:tab w:val="num" w:pos="720"/>
        </w:tabs>
        <w:ind w:left="72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5">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8"/>
  </w:num>
  <w:num w:numId="5">
    <w:abstractNumId w:val="9"/>
  </w:num>
  <w:num w:numId="6">
    <w:abstractNumId w:val="10"/>
  </w:num>
  <w:num w:numId="7">
    <w:abstractNumId w:val="15"/>
  </w:num>
  <w:num w:numId="8">
    <w:abstractNumId w:val="12"/>
  </w:num>
  <w:num w:numId="9">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2F16"/>
    <w:rsid w:val="00043740"/>
    <w:rsid w:val="00045787"/>
    <w:rsid w:val="00084960"/>
    <w:rsid w:val="000B0B44"/>
    <w:rsid w:val="000C3636"/>
    <w:rsid w:val="000E50FE"/>
    <w:rsid w:val="000E5288"/>
    <w:rsid w:val="000F3FE7"/>
    <w:rsid w:val="001049FA"/>
    <w:rsid w:val="00124D29"/>
    <w:rsid w:val="00124DB8"/>
    <w:rsid w:val="001274B7"/>
    <w:rsid w:val="001611A3"/>
    <w:rsid w:val="00171C67"/>
    <w:rsid w:val="001759A2"/>
    <w:rsid w:val="001812A6"/>
    <w:rsid w:val="0018312E"/>
    <w:rsid w:val="001944AC"/>
    <w:rsid w:val="00197480"/>
    <w:rsid w:val="001A3000"/>
    <w:rsid w:val="001B3C4B"/>
    <w:rsid w:val="001B69E2"/>
    <w:rsid w:val="001D0595"/>
    <w:rsid w:val="001D2DA8"/>
    <w:rsid w:val="001F3C1F"/>
    <w:rsid w:val="001F6C2C"/>
    <w:rsid w:val="00224E80"/>
    <w:rsid w:val="00243152"/>
    <w:rsid w:val="002617DD"/>
    <w:rsid w:val="002637B0"/>
    <w:rsid w:val="002733BC"/>
    <w:rsid w:val="002937B1"/>
    <w:rsid w:val="00303D78"/>
    <w:rsid w:val="003068A9"/>
    <w:rsid w:val="003204A9"/>
    <w:rsid w:val="00320AC9"/>
    <w:rsid w:val="00321349"/>
    <w:rsid w:val="003265F9"/>
    <w:rsid w:val="00330CEF"/>
    <w:rsid w:val="003531D4"/>
    <w:rsid w:val="003701D7"/>
    <w:rsid w:val="003748DD"/>
    <w:rsid w:val="00377557"/>
    <w:rsid w:val="003D0CB1"/>
    <w:rsid w:val="003F0D04"/>
    <w:rsid w:val="00411832"/>
    <w:rsid w:val="00415CE5"/>
    <w:rsid w:val="004163F1"/>
    <w:rsid w:val="004276F2"/>
    <w:rsid w:val="00431DE5"/>
    <w:rsid w:val="0043685A"/>
    <w:rsid w:val="00450D36"/>
    <w:rsid w:val="004539E2"/>
    <w:rsid w:val="004552B7"/>
    <w:rsid w:val="004814AB"/>
    <w:rsid w:val="004872C0"/>
    <w:rsid w:val="004B2AA4"/>
    <w:rsid w:val="004B72B4"/>
    <w:rsid w:val="004E3A64"/>
    <w:rsid w:val="004E5A18"/>
    <w:rsid w:val="004E6130"/>
    <w:rsid w:val="004E6927"/>
    <w:rsid w:val="005118E9"/>
    <w:rsid w:val="005219D3"/>
    <w:rsid w:val="00524EA1"/>
    <w:rsid w:val="005B1686"/>
    <w:rsid w:val="005C78BB"/>
    <w:rsid w:val="005F0C12"/>
    <w:rsid w:val="005F2612"/>
    <w:rsid w:val="005F4389"/>
    <w:rsid w:val="00626055"/>
    <w:rsid w:val="00636A44"/>
    <w:rsid w:val="006543F6"/>
    <w:rsid w:val="00662CE5"/>
    <w:rsid w:val="006757F8"/>
    <w:rsid w:val="00697198"/>
    <w:rsid w:val="006C46A6"/>
    <w:rsid w:val="006D5B32"/>
    <w:rsid w:val="006E2AAF"/>
    <w:rsid w:val="006E71E4"/>
    <w:rsid w:val="006F4E7F"/>
    <w:rsid w:val="00705CE1"/>
    <w:rsid w:val="00710ED3"/>
    <w:rsid w:val="00713184"/>
    <w:rsid w:val="0071378E"/>
    <w:rsid w:val="00742A54"/>
    <w:rsid w:val="00751CB2"/>
    <w:rsid w:val="00764596"/>
    <w:rsid w:val="00773506"/>
    <w:rsid w:val="007779CF"/>
    <w:rsid w:val="0079353C"/>
    <w:rsid w:val="00795D0C"/>
    <w:rsid w:val="007A5BE3"/>
    <w:rsid w:val="007B1A02"/>
    <w:rsid w:val="007B244C"/>
    <w:rsid w:val="007B7064"/>
    <w:rsid w:val="007F0631"/>
    <w:rsid w:val="008323D5"/>
    <w:rsid w:val="008404DB"/>
    <w:rsid w:val="00882A9B"/>
    <w:rsid w:val="00891DE2"/>
    <w:rsid w:val="00894458"/>
    <w:rsid w:val="008A4706"/>
    <w:rsid w:val="008A68C0"/>
    <w:rsid w:val="008B4975"/>
    <w:rsid w:val="008B665F"/>
    <w:rsid w:val="008C3172"/>
    <w:rsid w:val="008D2BA5"/>
    <w:rsid w:val="008F7F86"/>
    <w:rsid w:val="00901CFC"/>
    <w:rsid w:val="00930A7E"/>
    <w:rsid w:val="00930D79"/>
    <w:rsid w:val="00943379"/>
    <w:rsid w:val="009511AC"/>
    <w:rsid w:val="009574CD"/>
    <w:rsid w:val="0096035B"/>
    <w:rsid w:val="00962295"/>
    <w:rsid w:val="0097392F"/>
    <w:rsid w:val="009A6500"/>
    <w:rsid w:val="009B145A"/>
    <w:rsid w:val="009C11EB"/>
    <w:rsid w:val="009C632D"/>
    <w:rsid w:val="009D66D3"/>
    <w:rsid w:val="009F0973"/>
    <w:rsid w:val="009F2E07"/>
    <w:rsid w:val="00A005A2"/>
    <w:rsid w:val="00A4034F"/>
    <w:rsid w:val="00A4105E"/>
    <w:rsid w:val="00A47330"/>
    <w:rsid w:val="00A55E78"/>
    <w:rsid w:val="00A57846"/>
    <w:rsid w:val="00A71A79"/>
    <w:rsid w:val="00A7747D"/>
    <w:rsid w:val="00A77EB6"/>
    <w:rsid w:val="00A92359"/>
    <w:rsid w:val="00AA0ED2"/>
    <w:rsid w:val="00AB0735"/>
    <w:rsid w:val="00AC5A5A"/>
    <w:rsid w:val="00AE2D74"/>
    <w:rsid w:val="00AF0684"/>
    <w:rsid w:val="00B00E37"/>
    <w:rsid w:val="00B43EB6"/>
    <w:rsid w:val="00B5011D"/>
    <w:rsid w:val="00B634B7"/>
    <w:rsid w:val="00B7723F"/>
    <w:rsid w:val="00B96442"/>
    <w:rsid w:val="00BC07A7"/>
    <w:rsid w:val="00BC0A94"/>
    <w:rsid w:val="00BC116A"/>
    <w:rsid w:val="00BF0353"/>
    <w:rsid w:val="00BF22AE"/>
    <w:rsid w:val="00C1690A"/>
    <w:rsid w:val="00C40F9D"/>
    <w:rsid w:val="00C414C5"/>
    <w:rsid w:val="00C42D7B"/>
    <w:rsid w:val="00C44BB4"/>
    <w:rsid w:val="00C50292"/>
    <w:rsid w:val="00C54E83"/>
    <w:rsid w:val="00C64AAC"/>
    <w:rsid w:val="00C7017B"/>
    <w:rsid w:val="00CA262E"/>
    <w:rsid w:val="00CB22DA"/>
    <w:rsid w:val="00CB7B4E"/>
    <w:rsid w:val="00CC01D0"/>
    <w:rsid w:val="00CC086B"/>
    <w:rsid w:val="00CC13AE"/>
    <w:rsid w:val="00CC7CC2"/>
    <w:rsid w:val="00CF6380"/>
    <w:rsid w:val="00CF78DE"/>
    <w:rsid w:val="00D232FB"/>
    <w:rsid w:val="00D37C17"/>
    <w:rsid w:val="00D41F79"/>
    <w:rsid w:val="00D834B2"/>
    <w:rsid w:val="00D86786"/>
    <w:rsid w:val="00D92D56"/>
    <w:rsid w:val="00DD0899"/>
    <w:rsid w:val="00DF551E"/>
    <w:rsid w:val="00E022D7"/>
    <w:rsid w:val="00E274E3"/>
    <w:rsid w:val="00E30CD0"/>
    <w:rsid w:val="00E60FC2"/>
    <w:rsid w:val="00E63BF5"/>
    <w:rsid w:val="00E926FD"/>
    <w:rsid w:val="00E95566"/>
    <w:rsid w:val="00EA67D6"/>
    <w:rsid w:val="00EC3D69"/>
    <w:rsid w:val="00ED63C4"/>
    <w:rsid w:val="00ED7752"/>
    <w:rsid w:val="00EE3180"/>
    <w:rsid w:val="00EE788E"/>
    <w:rsid w:val="00EE7DCD"/>
    <w:rsid w:val="00F20715"/>
    <w:rsid w:val="00F427E2"/>
    <w:rsid w:val="00F46E32"/>
    <w:rsid w:val="00F52B5A"/>
    <w:rsid w:val="00F53FBA"/>
    <w:rsid w:val="00F7029D"/>
    <w:rsid w:val="00F7642A"/>
    <w:rsid w:val="00F95111"/>
    <w:rsid w:val="00FA3C97"/>
    <w:rsid w:val="00FC1E7B"/>
    <w:rsid w:val="00FC4540"/>
    <w:rsid w:val="00FC6486"/>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4">
    <w:name w:val="heading 4"/>
    <w:basedOn w:val="a"/>
    <w:next w:val="a0"/>
    <w:link w:val="40"/>
    <w:qFormat/>
    <w:rsid w:val="00B5011D"/>
    <w:pPr>
      <w:tabs>
        <w:tab w:val="num" w:pos="1440"/>
      </w:tabs>
      <w:suppressAutoHyphens/>
      <w:spacing w:before="280" w:after="280" w:line="288" w:lineRule="atLeast"/>
      <w:ind w:left="1440" w:hanging="1080"/>
      <w:outlineLvl w:val="3"/>
    </w:pPr>
    <w:rPr>
      <w:rFonts w:ascii="Tahoma" w:hAnsi="Tahoma" w:cs="Tahoma"/>
      <w:b/>
      <w:bCs/>
      <w:lang w:eastAsia="ar-SA"/>
    </w:rPr>
  </w:style>
  <w:style w:type="paragraph" w:styleId="5">
    <w:name w:val="heading 5"/>
    <w:basedOn w:val="a"/>
    <w:next w:val="a"/>
    <w:link w:val="50"/>
    <w:qFormat/>
    <w:rsid w:val="004E6130"/>
    <w:pPr>
      <w:spacing w:before="240" w:after="60"/>
      <w:outlineLvl w:val="4"/>
    </w:pPr>
    <w:rPr>
      <w:b/>
      <w:bCs/>
      <w:i/>
      <w:iCs/>
      <w:sz w:val="26"/>
      <w:szCs w:val="26"/>
    </w:rPr>
  </w:style>
  <w:style w:type="paragraph" w:styleId="6">
    <w:name w:val="heading 6"/>
    <w:basedOn w:val="a"/>
    <w:next w:val="a0"/>
    <w:link w:val="60"/>
    <w:qFormat/>
    <w:rsid w:val="00B5011D"/>
    <w:pPr>
      <w:tabs>
        <w:tab w:val="num" w:pos="1800"/>
      </w:tabs>
      <w:suppressAutoHyphens/>
      <w:spacing w:before="280" w:after="280" w:line="288" w:lineRule="atLeast"/>
      <w:ind w:left="1800" w:hanging="1440"/>
      <w:outlineLvl w:val="5"/>
    </w:pPr>
    <w:rPr>
      <w:rFonts w:ascii="Tahoma" w:hAnsi="Tahoma" w:cs="Tahoma"/>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6A44"/>
    <w:rPr>
      <w:rFonts w:ascii="Arial" w:eastAsia="Arial" w:hAnsi="Arial" w:cs="Arial"/>
      <w:b/>
      <w:color w:val="000000"/>
      <w:sz w:val="36"/>
      <w:lang w:eastAsia="ru-RU"/>
    </w:rPr>
  </w:style>
  <w:style w:type="character" w:customStyle="1" w:styleId="20">
    <w:name w:val="Заголовок 2 Знак"/>
    <w:basedOn w:val="a1"/>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636A44"/>
    <w:rPr>
      <w:rFonts w:ascii="Times New Roman" w:eastAsia="Times New Roman" w:hAnsi="Times New Roman" w:cs="Times New Roman"/>
      <w:b/>
      <w:bCs/>
      <w:szCs w:val="24"/>
      <w:lang w:eastAsia="ru-RU"/>
    </w:rPr>
  </w:style>
  <w:style w:type="paragraph" w:styleId="a4">
    <w:name w:val="Balloon Text"/>
    <w:basedOn w:val="a"/>
    <w:link w:val="a5"/>
    <w:unhideWhenUsed/>
    <w:rsid w:val="00636A44"/>
    <w:rPr>
      <w:rFonts w:ascii="Tahoma" w:hAnsi="Tahoma" w:cs="Tahoma"/>
      <w:sz w:val="16"/>
      <w:szCs w:val="16"/>
    </w:rPr>
  </w:style>
  <w:style w:type="character" w:customStyle="1" w:styleId="a5">
    <w:name w:val="Текст выноски Знак"/>
    <w:basedOn w:val="a1"/>
    <w:link w:val="a4"/>
    <w:rsid w:val="00636A44"/>
    <w:rPr>
      <w:rFonts w:ascii="Tahoma" w:eastAsia="Times New Roman" w:hAnsi="Tahoma" w:cs="Tahoma"/>
      <w:sz w:val="16"/>
      <w:szCs w:val="16"/>
      <w:lang w:eastAsia="ru-RU"/>
    </w:rPr>
  </w:style>
  <w:style w:type="paragraph" w:styleId="a6">
    <w:name w:val="header"/>
    <w:basedOn w:val="a"/>
    <w:link w:val="a7"/>
    <w:unhideWhenUsed/>
    <w:rsid w:val="00636A44"/>
    <w:pPr>
      <w:tabs>
        <w:tab w:val="center" w:pos="4677"/>
        <w:tab w:val="right" w:pos="9355"/>
      </w:tabs>
    </w:pPr>
  </w:style>
  <w:style w:type="character" w:customStyle="1" w:styleId="a7">
    <w:name w:val="Верхний колонтитул Знак"/>
    <w:basedOn w:val="a1"/>
    <w:link w:val="a6"/>
    <w:rsid w:val="00636A44"/>
    <w:rPr>
      <w:rFonts w:ascii="Times New Roman" w:eastAsia="Times New Roman" w:hAnsi="Times New Roman" w:cs="Times New Roman"/>
      <w:sz w:val="24"/>
      <w:szCs w:val="24"/>
      <w:lang w:eastAsia="ru-RU"/>
    </w:rPr>
  </w:style>
  <w:style w:type="paragraph" w:styleId="a8">
    <w:name w:val="footer"/>
    <w:basedOn w:val="a"/>
    <w:link w:val="a9"/>
    <w:unhideWhenUsed/>
    <w:rsid w:val="00636A44"/>
    <w:pPr>
      <w:tabs>
        <w:tab w:val="center" w:pos="4677"/>
        <w:tab w:val="right" w:pos="9355"/>
      </w:tabs>
    </w:pPr>
  </w:style>
  <w:style w:type="character" w:customStyle="1" w:styleId="a9">
    <w:name w:val="Нижний колонтитул Знак"/>
    <w:basedOn w:val="a1"/>
    <w:link w:val="a8"/>
    <w:rsid w:val="00636A44"/>
    <w:rPr>
      <w:rFonts w:ascii="Times New Roman" w:eastAsia="Times New Roman" w:hAnsi="Times New Roman" w:cs="Times New Roman"/>
      <w:sz w:val="24"/>
      <w:szCs w:val="24"/>
      <w:lang w:eastAsia="ru-RU"/>
    </w:rPr>
  </w:style>
  <w:style w:type="paragraph" w:styleId="aa">
    <w:name w:val="Normal (Web)"/>
    <w:basedOn w:val="a"/>
    <w:link w:val="ab"/>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2"/>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link w:val="ae"/>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1"/>
    <w:rsid w:val="00636A44"/>
  </w:style>
  <w:style w:type="character" w:customStyle="1" w:styleId="blk3">
    <w:name w:val="blk3"/>
    <w:basedOn w:val="a1"/>
    <w:rsid w:val="00636A44"/>
    <w:rPr>
      <w:vanish w:val="0"/>
      <w:webHidden w:val="0"/>
      <w:specVanish w:val="0"/>
    </w:rPr>
  </w:style>
  <w:style w:type="paragraph" w:styleId="af0">
    <w:name w:val="Title"/>
    <w:basedOn w:val="a"/>
    <w:next w:val="a"/>
    <w:link w:val="af1"/>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1">
    <w:name w:val="Название Знак"/>
    <w:basedOn w:val="a1"/>
    <w:link w:val="af0"/>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2">
    <w:name w:val="Hyperlink"/>
    <w:rsid w:val="00636A44"/>
    <w:rPr>
      <w:color w:val="0000FF"/>
      <w:u w:val="single"/>
    </w:rPr>
  </w:style>
  <w:style w:type="character" w:styleId="af3">
    <w:name w:val="Emphasis"/>
    <w:basedOn w:val="a1"/>
    <w:qFormat/>
    <w:rsid w:val="00636A44"/>
    <w:rPr>
      <w:i/>
      <w:iCs/>
    </w:rPr>
  </w:style>
  <w:style w:type="paragraph" w:styleId="af4">
    <w:name w:val="No Spacing"/>
    <w:link w:val="af5"/>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endnote text"/>
    <w:basedOn w:val="a"/>
    <w:link w:val="af7"/>
    <w:rsid w:val="00636A44"/>
    <w:rPr>
      <w:sz w:val="20"/>
      <w:szCs w:val="20"/>
    </w:rPr>
  </w:style>
  <w:style w:type="character" w:customStyle="1" w:styleId="af7">
    <w:name w:val="Текст концевой сноски Знак"/>
    <w:basedOn w:val="a1"/>
    <w:link w:val="af6"/>
    <w:rsid w:val="00636A44"/>
    <w:rPr>
      <w:rFonts w:ascii="Times New Roman" w:eastAsia="Times New Roman" w:hAnsi="Times New Roman" w:cs="Times New Roman"/>
      <w:sz w:val="20"/>
      <w:szCs w:val="20"/>
      <w:lang w:eastAsia="ru-RU"/>
    </w:rPr>
  </w:style>
  <w:style w:type="character" w:styleId="af8">
    <w:name w:val="endnote reference"/>
    <w:basedOn w:val="a1"/>
    <w:rsid w:val="00636A44"/>
    <w:rPr>
      <w:vertAlign w:val="superscript"/>
    </w:rPr>
  </w:style>
  <w:style w:type="paragraph" w:styleId="af9">
    <w:name w:val="footnote text"/>
    <w:basedOn w:val="a"/>
    <w:link w:val="afa"/>
    <w:rsid w:val="00636A44"/>
    <w:rPr>
      <w:sz w:val="20"/>
      <w:szCs w:val="20"/>
    </w:rPr>
  </w:style>
  <w:style w:type="character" w:customStyle="1" w:styleId="afa">
    <w:name w:val="Текст сноски Знак"/>
    <w:basedOn w:val="a1"/>
    <w:link w:val="af9"/>
    <w:rsid w:val="00636A44"/>
    <w:rPr>
      <w:rFonts w:ascii="Times New Roman" w:eastAsia="Times New Roman" w:hAnsi="Times New Roman" w:cs="Times New Roman"/>
      <w:sz w:val="20"/>
      <w:szCs w:val="20"/>
      <w:lang w:eastAsia="ru-RU"/>
    </w:rPr>
  </w:style>
  <w:style w:type="character" w:styleId="afb">
    <w:name w:val="footnote reference"/>
    <w:basedOn w:val="a1"/>
    <w:uiPriority w:val="99"/>
    <w:rsid w:val="00636A44"/>
    <w:rPr>
      <w:vertAlign w:val="superscript"/>
    </w:rPr>
  </w:style>
  <w:style w:type="paragraph" w:customStyle="1" w:styleId="ConsPlusNonformat">
    <w:name w:val="ConsPlu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Без интервала Знак"/>
    <w:basedOn w:val="a1"/>
    <w:link w:val="af4"/>
    <w:rsid w:val="00636A44"/>
    <w:rPr>
      <w:rFonts w:ascii="Calibri" w:eastAsia="Calibri" w:hAnsi="Calibri" w:cs="Times New Roman"/>
    </w:rPr>
  </w:style>
  <w:style w:type="character" w:styleId="afc">
    <w:name w:val="annotation reference"/>
    <w:basedOn w:val="a1"/>
    <w:rsid w:val="00636A44"/>
    <w:rPr>
      <w:sz w:val="16"/>
      <w:szCs w:val="16"/>
    </w:rPr>
  </w:style>
  <w:style w:type="paragraph" w:styleId="afd">
    <w:name w:val="annotation text"/>
    <w:basedOn w:val="a"/>
    <w:link w:val="afe"/>
    <w:rsid w:val="00636A44"/>
    <w:rPr>
      <w:sz w:val="20"/>
      <w:szCs w:val="20"/>
    </w:rPr>
  </w:style>
  <w:style w:type="character" w:customStyle="1" w:styleId="afe">
    <w:name w:val="Текст примечания Знак"/>
    <w:basedOn w:val="a1"/>
    <w:link w:val="afd"/>
    <w:rsid w:val="00636A44"/>
    <w:rPr>
      <w:rFonts w:ascii="Times New Roman" w:eastAsia="Times New Roman" w:hAnsi="Times New Roman" w:cs="Times New Roman"/>
      <w:sz w:val="20"/>
      <w:szCs w:val="20"/>
      <w:lang w:eastAsia="ru-RU"/>
    </w:rPr>
  </w:style>
  <w:style w:type="paragraph" w:styleId="aff">
    <w:name w:val="annotation subject"/>
    <w:basedOn w:val="afd"/>
    <w:next w:val="afd"/>
    <w:link w:val="aff0"/>
    <w:rsid w:val="00636A44"/>
    <w:rPr>
      <w:b/>
      <w:bCs/>
    </w:rPr>
  </w:style>
  <w:style w:type="character" w:customStyle="1" w:styleId="aff0">
    <w:name w:val="Тема примечания Знак"/>
    <w:basedOn w:val="afe"/>
    <w:link w:val="aff"/>
    <w:rsid w:val="00636A44"/>
    <w:rPr>
      <w:b/>
      <w:bCs/>
    </w:rPr>
  </w:style>
  <w:style w:type="paragraph" w:styleId="HTML">
    <w:name w:val="HTML Preformatted"/>
    <w:basedOn w:val="a"/>
    <w:link w:val="HTML0"/>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36A44"/>
    <w:rPr>
      <w:rFonts w:ascii="Courier New" w:eastAsia="Times New Roman" w:hAnsi="Courier New" w:cs="Courier New"/>
      <w:sz w:val="20"/>
      <w:szCs w:val="20"/>
      <w:lang w:eastAsia="ru-RU"/>
    </w:rPr>
  </w:style>
  <w:style w:type="character" w:customStyle="1" w:styleId="s10">
    <w:name w:val="s_10"/>
    <w:basedOn w:val="a1"/>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1">
    <w:name w:val="FollowedHyperlink"/>
    <w:basedOn w:val="a1"/>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2">
    <w:name w:val="Body Text Indent"/>
    <w:basedOn w:val="a"/>
    <w:link w:val="aff3"/>
    <w:rsid w:val="00636A44"/>
    <w:pPr>
      <w:ind w:left="360"/>
    </w:pPr>
    <w:rPr>
      <w:sz w:val="28"/>
    </w:rPr>
  </w:style>
  <w:style w:type="character" w:customStyle="1" w:styleId="aff3">
    <w:name w:val="Основной текст с отступом Знак"/>
    <w:basedOn w:val="a1"/>
    <w:link w:val="aff2"/>
    <w:rsid w:val="00636A44"/>
    <w:rPr>
      <w:rFonts w:ascii="Times New Roman" w:eastAsia="Times New Roman" w:hAnsi="Times New Roman" w:cs="Times New Roman"/>
      <w:sz w:val="28"/>
      <w:szCs w:val="24"/>
      <w:lang w:eastAsia="ru-RU"/>
    </w:rPr>
  </w:style>
  <w:style w:type="paragraph" w:styleId="a0">
    <w:name w:val="Body Text"/>
    <w:basedOn w:val="a"/>
    <w:link w:val="aff4"/>
    <w:rsid w:val="00636A44"/>
    <w:rPr>
      <w:sz w:val="28"/>
    </w:rPr>
  </w:style>
  <w:style w:type="character" w:customStyle="1" w:styleId="aff4">
    <w:name w:val="Основной текст Знак"/>
    <w:basedOn w:val="a1"/>
    <w:link w:val="a0"/>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1"/>
    <w:uiPriority w:val="99"/>
    <w:rsid w:val="00A4105E"/>
    <w:rPr>
      <w:rFonts w:ascii="Times New Roman" w:hAnsi="Times New Roman" w:cs="Times New Roman" w:hint="default"/>
      <w:sz w:val="26"/>
      <w:szCs w:val="26"/>
    </w:rPr>
  </w:style>
  <w:style w:type="character" w:styleId="aff5">
    <w:name w:val="Strong"/>
    <w:basedOn w:val="a1"/>
    <w:qFormat/>
    <w:rsid w:val="00A4105E"/>
    <w:rPr>
      <w:b/>
      <w:bCs/>
    </w:rPr>
  </w:style>
  <w:style w:type="paragraph" w:customStyle="1" w:styleId="11">
    <w:name w:val="Заголовок1"/>
    <w:basedOn w:val="a"/>
    <w:next w:val="a0"/>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1"/>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1"/>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1"/>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1"/>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1"/>
    <w:link w:val="33"/>
    <w:rsid w:val="003D0CB1"/>
    <w:rPr>
      <w:rFonts w:ascii="Times New Roman" w:eastAsia="Times New Roman" w:hAnsi="Times New Roman" w:cs="Times New Roman"/>
      <w:sz w:val="23"/>
      <w:szCs w:val="23"/>
      <w:shd w:val="clear" w:color="auto" w:fill="FFFFFF"/>
    </w:rPr>
  </w:style>
  <w:style w:type="character" w:customStyle="1" w:styleId="61">
    <w:name w:val="Основной текст (6)_"/>
    <w:basedOn w:val="a1"/>
    <w:link w:val="62"/>
    <w:rsid w:val="003D0CB1"/>
    <w:rPr>
      <w:rFonts w:ascii="Times New Roman" w:eastAsia="Times New Roman" w:hAnsi="Times New Roman" w:cs="Times New Roman"/>
      <w:i/>
      <w:iCs/>
      <w:shd w:val="clear" w:color="auto" w:fill="FFFFFF"/>
    </w:rPr>
  </w:style>
  <w:style w:type="character" w:customStyle="1" w:styleId="320">
    <w:name w:val="Заголовок №3 (2)_"/>
    <w:basedOn w:val="a1"/>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1"/>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1"/>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1"/>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1"/>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1"/>
    <w:link w:val="160"/>
    <w:rsid w:val="003D0CB1"/>
    <w:rPr>
      <w:sz w:val="20"/>
      <w:szCs w:val="20"/>
      <w:shd w:val="clear" w:color="auto" w:fill="FFFFFF"/>
    </w:rPr>
  </w:style>
  <w:style w:type="character" w:customStyle="1" w:styleId="19">
    <w:name w:val="Основной текст (19)_"/>
    <w:basedOn w:val="a1"/>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2">
    <w:name w:val="Основной текст (6)"/>
    <w:basedOn w:val="a"/>
    <w:link w:val="61"/>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1"/>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1"/>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1"/>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1"/>
    <w:rsid w:val="00F427E2"/>
  </w:style>
  <w:style w:type="character" w:customStyle="1" w:styleId="Bodytext4">
    <w:name w:val="Body text (4)_"/>
    <w:basedOn w:val="a1"/>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1"/>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1"/>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b">
    <w:name w:val="Обычный (веб) Знак"/>
    <w:basedOn w:val="a1"/>
    <w:link w:val="aa"/>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e">
    <w:name w:val="Абзац списка Знак"/>
    <w:link w:val="ad"/>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1"/>
    <w:link w:val="aff9"/>
    <w:rsid w:val="00A005A2"/>
    <w:rPr>
      <w:rFonts w:ascii="Courier New" w:eastAsia="Times New Roman" w:hAnsi="Courier New" w:cs="Courier New"/>
      <w:sz w:val="20"/>
      <w:szCs w:val="20"/>
      <w:lang w:eastAsia="ru-RU"/>
    </w:rPr>
  </w:style>
  <w:style w:type="character" w:customStyle="1" w:styleId="FontStyle52">
    <w:name w:val="Font Style52"/>
    <w:basedOn w:val="a1"/>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1"/>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1"/>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1"/>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1"/>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1"/>
    <w:rsid w:val="00FC1E7B"/>
  </w:style>
  <w:style w:type="paragraph" w:customStyle="1" w:styleId="western">
    <w:name w:val="western"/>
    <w:basedOn w:val="a"/>
    <w:rsid w:val="00FC1E7B"/>
    <w:pPr>
      <w:spacing w:before="100" w:beforeAutospacing="1" w:after="100" w:afterAutospacing="1"/>
    </w:pPr>
  </w:style>
  <w:style w:type="paragraph" w:styleId="affb">
    <w:name w:val="Subtitle"/>
    <w:basedOn w:val="a"/>
    <w:link w:val="affc"/>
    <w:qFormat/>
    <w:rsid w:val="008D2BA5"/>
    <w:pPr>
      <w:jc w:val="center"/>
    </w:pPr>
    <w:rPr>
      <w:b/>
      <w:bCs/>
      <w:sz w:val="28"/>
    </w:rPr>
  </w:style>
  <w:style w:type="character" w:customStyle="1" w:styleId="affc">
    <w:name w:val="Подзаголовок Знак"/>
    <w:basedOn w:val="a1"/>
    <w:link w:val="affb"/>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
    <w:rsid w:val="008D2BA5"/>
    <w:pPr>
      <w:spacing w:before="100" w:beforeAutospacing="1" w:after="100" w:afterAutospacing="1"/>
    </w:pPr>
  </w:style>
  <w:style w:type="character" w:customStyle="1" w:styleId="apple-converted-space">
    <w:name w:val="apple-converted-space"/>
    <w:basedOn w:val="a1"/>
    <w:rsid w:val="008D2BA5"/>
  </w:style>
  <w:style w:type="character" w:customStyle="1" w:styleId="affd">
    <w:name w:val="Символ сноски"/>
    <w:rsid w:val="00224E80"/>
    <w:rPr>
      <w:vertAlign w:val="superscript"/>
    </w:rPr>
  </w:style>
  <w:style w:type="paragraph" w:styleId="27">
    <w:name w:val="Body Text Indent 2"/>
    <w:basedOn w:val="a"/>
    <w:link w:val="28"/>
    <w:unhideWhenUsed/>
    <w:rsid w:val="00F20715"/>
    <w:pPr>
      <w:spacing w:after="120" w:line="480" w:lineRule="auto"/>
      <w:ind w:left="283"/>
    </w:pPr>
  </w:style>
  <w:style w:type="character" w:customStyle="1" w:styleId="28">
    <w:name w:val="Основной текст с отступом 2 Знак"/>
    <w:basedOn w:val="a1"/>
    <w:link w:val="27"/>
    <w:rsid w:val="00F20715"/>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B5011D"/>
    <w:rPr>
      <w:rFonts w:ascii="Tahoma" w:eastAsia="Times New Roman" w:hAnsi="Tahoma" w:cs="Tahoma"/>
      <w:b/>
      <w:bCs/>
      <w:sz w:val="24"/>
      <w:szCs w:val="24"/>
      <w:lang w:eastAsia="ar-SA"/>
    </w:rPr>
  </w:style>
  <w:style w:type="character" w:customStyle="1" w:styleId="60">
    <w:name w:val="Заголовок 6 Знак"/>
    <w:basedOn w:val="a1"/>
    <w:link w:val="6"/>
    <w:rsid w:val="00B5011D"/>
    <w:rPr>
      <w:rFonts w:ascii="Tahoma" w:eastAsia="Times New Roman" w:hAnsi="Tahoma" w:cs="Tahoma"/>
      <w:b/>
      <w:bCs/>
      <w:sz w:val="24"/>
      <w:szCs w:val="24"/>
      <w:lang w:eastAsia="ar-SA"/>
    </w:rPr>
  </w:style>
  <w:style w:type="character" w:customStyle="1" w:styleId="WW8Num2z0">
    <w:name w:val="WW8Num2z0"/>
    <w:rsid w:val="00B5011D"/>
    <w:rPr>
      <w:rFonts w:ascii="Symbol" w:hAnsi="Symbol" w:cs="Symbol"/>
    </w:rPr>
  </w:style>
  <w:style w:type="character" w:customStyle="1" w:styleId="WW8Num3z0">
    <w:name w:val="WW8Num3z0"/>
    <w:rsid w:val="00B5011D"/>
    <w:rPr>
      <w:rFonts w:cs="Times New Roman"/>
    </w:rPr>
  </w:style>
  <w:style w:type="character" w:customStyle="1" w:styleId="WW8Num6z0">
    <w:name w:val="WW8Num6z0"/>
    <w:rsid w:val="00B5011D"/>
    <w:rPr>
      <w:rFonts w:ascii="Symbol" w:hAnsi="Symbol" w:cs="Symbol"/>
    </w:rPr>
  </w:style>
  <w:style w:type="character" w:customStyle="1" w:styleId="WW8Num10z0">
    <w:name w:val="WW8Num10z0"/>
    <w:rsid w:val="00B5011D"/>
    <w:rPr>
      <w:rFonts w:ascii="Symbol" w:hAnsi="Symbol" w:cs="OpenSymbol"/>
    </w:rPr>
  </w:style>
  <w:style w:type="character" w:customStyle="1" w:styleId="WW8Num11z0">
    <w:name w:val="WW8Num11z0"/>
    <w:rsid w:val="00B5011D"/>
    <w:rPr>
      <w:rFonts w:ascii="Symbol" w:hAnsi="Symbol" w:cs="OpenSymbol"/>
    </w:rPr>
  </w:style>
  <w:style w:type="character" w:customStyle="1" w:styleId="WW8Num12z0">
    <w:name w:val="WW8Num12z0"/>
    <w:rsid w:val="00B5011D"/>
    <w:rPr>
      <w:rFonts w:ascii="Symbol" w:hAnsi="Symbol" w:cs="OpenSymbol"/>
    </w:rPr>
  </w:style>
  <w:style w:type="character" w:customStyle="1" w:styleId="38">
    <w:name w:val="Основной шрифт абзаца3"/>
    <w:rsid w:val="00B5011D"/>
  </w:style>
  <w:style w:type="character" w:customStyle="1" w:styleId="WW8Num1z0">
    <w:name w:val="WW8Num1z0"/>
    <w:rsid w:val="00B5011D"/>
    <w:rPr>
      <w:rFonts w:ascii="Symbol" w:hAnsi="Symbol" w:cs="OpenSymbol"/>
    </w:rPr>
  </w:style>
  <w:style w:type="character" w:customStyle="1" w:styleId="WW8Num6z1">
    <w:name w:val="WW8Num6z1"/>
    <w:rsid w:val="00B5011D"/>
    <w:rPr>
      <w:rFonts w:ascii="Courier New" w:hAnsi="Courier New" w:cs="Courier New"/>
    </w:rPr>
  </w:style>
  <w:style w:type="character" w:customStyle="1" w:styleId="WW8Num6z2">
    <w:name w:val="WW8Num6z2"/>
    <w:rsid w:val="00B5011D"/>
    <w:rPr>
      <w:rFonts w:ascii="Wingdings" w:hAnsi="Wingdings" w:cs="Wingdings"/>
    </w:rPr>
  </w:style>
  <w:style w:type="character" w:customStyle="1" w:styleId="29">
    <w:name w:val="Основной шрифт абзаца2"/>
    <w:rsid w:val="00B5011D"/>
  </w:style>
  <w:style w:type="character" w:customStyle="1" w:styleId="affe">
    <w:name w:val="Гипертекстовая ссылка"/>
    <w:rsid w:val="00B5011D"/>
    <w:rPr>
      <w:b/>
      <w:bCs/>
      <w:color w:val="008000"/>
    </w:rPr>
  </w:style>
  <w:style w:type="character" w:customStyle="1" w:styleId="afff">
    <w:name w:val="Красная строка Знак"/>
    <w:rsid w:val="00B5011D"/>
    <w:rPr>
      <w:rFonts w:ascii="Times New Roman" w:eastAsia="Times New Roman" w:hAnsi="Times New Roman" w:cs="Times New Roman"/>
      <w:sz w:val="24"/>
      <w:szCs w:val="24"/>
    </w:rPr>
  </w:style>
  <w:style w:type="character" w:customStyle="1" w:styleId="39">
    <w:name w:val="Основной текст с отступом 3 Знак"/>
    <w:rsid w:val="00B5011D"/>
    <w:rPr>
      <w:sz w:val="16"/>
      <w:szCs w:val="16"/>
    </w:rPr>
  </w:style>
  <w:style w:type="character" w:customStyle="1" w:styleId="WW-Absatz-Standardschriftart111111111">
    <w:name w:val="WW-Absatz-Standardschriftart111111111"/>
    <w:rsid w:val="00B5011D"/>
  </w:style>
  <w:style w:type="character" w:customStyle="1" w:styleId="apple-style-span">
    <w:name w:val="apple-style-span"/>
    <w:basedOn w:val="29"/>
    <w:rsid w:val="00B5011D"/>
  </w:style>
  <w:style w:type="character" w:customStyle="1" w:styleId="S">
    <w:name w:val="S_Обычный Знак"/>
    <w:rsid w:val="00B5011D"/>
    <w:rPr>
      <w:sz w:val="24"/>
      <w:szCs w:val="24"/>
      <w:lang w:val="ru-RU" w:eastAsia="ar-SA" w:bidi="ar-SA"/>
    </w:rPr>
  </w:style>
  <w:style w:type="character" w:customStyle="1" w:styleId="18">
    <w:name w:val="Основной шрифт абзаца1"/>
    <w:rsid w:val="00B5011D"/>
  </w:style>
  <w:style w:type="character" w:customStyle="1" w:styleId="afff0">
    <w:name w:val="Маркеры списка"/>
    <w:rsid w:val="00B5011D"/>
    <w:rPr>
      <w:rFonts w:ascii="OpenSymbol" w:eastAsia="OpenSymbol" w:hAnsi="OpenSymbol" w:cs="OpenSymbol"/>
    </w:rPr>
  </w:style>
  <w:style w:type="paragraph" w:customStyle="1" w:styleId="afff1">
    <w:name w:val="Заголовок"/>
    <w:basedOn w:val="a"/>
    <w:next w:val="a0"/>
    <w:rsid w:val="00B5011D"/>
    <w:pPr>
      <w:keepNext/>
      <w:suppressAutoHyphens/>
      <w:spacing w:before="240" w:after="120" w:line="276" w:lineRule="auto"/>
    </w:pPr>
    <w:rPr>
      <w:rFonts w:ascii="Arial" w:eastAsia="Microsoft YaHei" w:hAnsi="Arial" w:cs="Mangal"/>
      <w:sz w:val="28"/>
      <w:szCs w:val="28"/>
      <w:lang w:eastAsia="ar-SA"/>
    </w:rPr>
  </w:style>
  <w:style w:type="paragraph" w:styleId="afff2">
    <w:name w:val="List"/>
    <w:basedOn w:val="a0"/>
    <w:rsid w:val="00B5011D"/>
    <w:pPr>
      <w:suppressAutoHyphens/>
      <w:spacing w:after="120" w:line="276" w:lineRule="auto"/>
    </w:pPr>
    <w:rPr>
      <w:rFonts w:ascii="Calibri" w:eastAsia="Calibri" w:hAnsi="Calibri" w:cs="Mangal"/>
      <w:sz w:val="22"/>
      <w:szCs w:val="22"/>
      <w:lang w:eastAsia="ar-SA"/>
    </w:rPr>
  </w:style>
  <w:style w:type="paragraph" w:customStyle="1" w:styleId="2a">
    <w:name w:val="Название2"/>
    <w:basedOn w:val="a"/>
    <w:rsid w:val="00B5011D"/>
    <w:pPr>
      <w:suppressLineNumbers/>
      <w:suppressAutoHyphens/>
      <w:spacing w:before="120" w:after="120" w:line="276" w:lineRule="auto"/>
    </w:pPr>
    <w:rPr>
      <w:rFonts w:ascii="Calibri" w:eastAsia="Calibri" w:hAnsi="Calibri" w:cs="Mangal"/>
      <w:i/>
      <w:iCs/>
      <w:lang w:eastAsia="ar-SA"/>
    </w:rPr>
  </w:style>
  <w:style w:type="paragraph" w:customStyle="1" w:styleId="2b">
    <w:name w:val="Указатель2"/>
    <w:basedOn w:val="a"/>
    <w:rsid w:val="00B5011D"/>
    <w:pPr>
      <w:suppressLineNumbers/>
      <w:suppressAutoHyphens/>
      <w:spacing w:after="200" w:line="276" w:lineRule="auto"/>
    </w:pPr>
    <w:rPr>
      <w:rFonts w:ascii="Calibri" w:eastAsia="Calibri" w:hAnsi="Calibri" w:cs="Mangal"/>
      <w:sz w:val="22"/>
      <w:szCs w:val="22"/>
      <w:lang w:eastAsia="ar-SA"/>
    </w:rPr>
  </w:style>
  <w:style w:type="paragraph" w:customStyle="1" w:styleId="1a">
    <w:name w:val="Название1"/>
    <w:basedOn w:val="a"/>
    <w:rsid w:val="00B5011D"/>
    <w:pPr>
      <w:suppressLineNumbers/>
      <w:suppressAutoHyphens/>
      <w:spacing w:before="120" w:after="120" w:line="276" w:lineRule="auto"/>
    </w:pPr>
    <w:rPr>
      <w:rFonts w:ascii="Calibri" w:eastAsia="Calibri" w:hAnsi="Calibri" w:cs="Mangal"/>
      <w:i/>
      <w:iCs/>
      <w:lang w:eastAsia="ar-SA"/>
    </w:rPr>
  </w:style>
  <w:style w:type="paragraph" w:customStyle="1" w:styleId="1b">
    <w:name w:val="Указатель1"/>
    <w:basedOn w:val="a"/>
    <w:rsid w:val="00B5011D"/>
    <w:pPr>
      <w:suppressLineNumbers/>
      <w:suppressAutoHyphens/>
      <w:spacing w:after="200" w:line="276" w:lineRule="auto"/>
    </w:pPr>
    <w:rPr>
      <w:rFonts w:ascii="Calibri" w:eastAsia="Calibri" w:hAnsi="Calibri" w:cs="Mangal"/>
      <w:sz w:val="22"/>
      <w:szCs w:val="22"/>
      <w:lang w:eastAsia="ar-SA"/>
    </w:rPr>
  </w:style>
  <w:style w:type="paragraph" w:customStyle="1" w:styleId="afff3">
    <w:name w:val="Знак Знак Знак Знак"/>
    <w:basedOn w:val="a"/>
    <w:rsid w:val="00B5011D"/>
    <w:pPr>
      <w:suppressAutoHyphens/>
    </w:pPr>
    <w:rPr>
      <w:rFonts w:ascii="Verdana" w:hAnsi="Verdana" w:cs="Verdana"/>
      <w:sz w:val="20"/>
      <w:szCs w:val="20"/>
      <w:lang w:val="en-US" w:eastAsia="ar-SA"/>
    </w:rPr>
  </w:style>
  <w:style w:type="paragraph" w:customStyle="1" w:styleId="1c">
    <w:name w:val="Красная строка1"/>
    <w:basedOn w:val="a0"/>
    <w:rsid w:val="00B5011D"/>
    <w:pPr>
      <w:suppressAutoHyphens/>
      <w:spacing w:after="120"/>
      <w:ind w:firstLine="210"/>
    </w:pPr>
    <w:rPr>
      <w:sz w:val="24"/>
      <w:lang w:eastAsia="ar-SA"/>
    </w:rPr>
  </w:style>
  <w:style w:type="paragraph" w:customStyle="1" w:styleId="310">
    <w:name w:val="Основной текст с отступом 31"/>
    <w:basedOn w:val="a"/>
    <w:rsid w:val="00B5011D"/>
    <w:pPr>
      <w:suppressAutoHyphens/>
      <w:spacing w:after="120" w:line="276" w:lineRule="auto"/>
      <w:ind w:left="283"/>
    </w:pPr>
    <w:rPr>
      <w:rFonts w:ascii="Calibri" w:eastAsia="Calibri" w:hAnsi="Calibri"/>
      <w:sz w:val="16"/>
      <w:szCs w:val="16"/>
      <w:lang w:eastAsia="ar-SA"/>
    </w:rPr>
  </w:style>
  <w:style w:type="paragraph" w:customStyle="1" w:styleId="afff4">
    <w:name w:val="Знак Знак Знак Знак Знак Знак Знак"/>
    <w:basedOn w:val="a"/>
    <w:rsid w:val="00B5011D"/>
    <w:pPr>
      <w:suppressAutoHyphens/>
      <w:spacing w:after="160" w:line="240" w:lineRule="exact"/>
    </w:pPr>
    <w:rPr>
      <w:rFonts w:ascii="Verdana" w:hAnsi="Verdana" w:cs="Verdana"/>
      <w:sz w:val="20"/>
      <w:szCs w:val="20"/>
      <w:lang w:val="en-US" w:eastAsia="ar-SA"/>
    </w:rPr>
  </w:style>
  <w:style w:type="paragraph" w:customStyle="1" w:styleId="text">
    <w:name w:val="text"/>
    <w:basedOn w:val="a"/>
    <w:rsid w:val="00B5011D"/>
    <w:pPr>
      <w:suppressAutoHyphens/>
      <w:spacing w:before="280" w:after="280"/>
    </w:pPr>
    <w:rPr>
      <w:lang w:eastAsia="ar-SA"/>
    </w:rPr>
  </w:style>
  <w:style w:type="paragraph" w:customStyle="1" w:styleId="S0">
    <w:name w:val="S_Обычный"/>
    <w:basedOn w:val="a"/>
    <w:rsid w:val="00B5011D"/>
    <w:pPr>
      <w:suppressAutoHyphens/>
      <w:spacing w:line="360" w:lineRule="auto"/>
      <w:ind w:firstLine="709"/>
      <w:jc w:val="both"/>
    </w:pPr>
    <w:rPr>
      <w:rFonts w:ascii="Calibri" w:eastAsia="Calibri" w:hAnsi="Calibri"/>
      <w:lang w:eastAsia="ar-SA"/>
    </w:rPr>
  </w:style>
  <w:style w:type="paragraph" w:customStyle="1" w:styleId="210">
    <w:name w:val="Основной текст с отступом 21"/>
    <w:basedOn w:val="a"/>
    <w:rsid w:val="00B5011D"/>
    <w:pPr>
      <w:suppressAutoHyphens/>
      <w:spacing w:after="120" w:line="480" w:lineRule="auto"/>
      <w:ind w:left="283"/>
    </w:pPr>
    <w:rPr>
      <w:rFonts w:ascii="Calibri" w:eastAsia="Calibri" w:hAnsi="Calibri"/>
      <w:lang w:eastAsia="ar-SA"/>
    </w:rPr>
  </w:style>
  <w:style w:type="paragraph" w:customStyle="1" w:styleId="2c">
    <w:name w:val="Список_маркир.2"/>
    <w:basedOn w:val="a"/>
    <w:rsid w:val="00B5011D"/>
    <w:pPr>
      <w:tabs>
        <w:tab w:val="left" w:pos="1021"/>
      </w:tabs>
      <w:suppressAutoHyphens/>
      <w:spacing w:line="360" w:lineRule="auto"/>
      <w:ind w:firstLine="567"/>
      <w:jc w:val="both"/>
    </w:pPr>
    <w:rPr>
      <w:lang w:eastAsia="ar-SA"/>
    </w:rPr>
  </w:style>
  <w:style w:type="paragraph" w:customStyle="1" w:styleId="Left">
    <w:name w:val="Left"/>
    <w:rsid w:val="00B5011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8"/>
    <w:rsid w:val="00B5011D"/>
    <w:pPr>
      <w:widowControl/>
      <w:jc w:val="center"/>
    </w:pPr>
    <w:rPr>
      <w:rFonts w:ascii="Times New Roman" w:eastAsia="Times New Roman" w:hAnsi="Times New Roman" w:cs="Times New Roman"/>
      <w:b/>
      <w:bCs/>
      <w:color w:val="auto"/>
      <w:kern w:val="0"/>
      <w:lang w:eastAsia="ar-SA" w:bidi="ar-SA"/>
    </w:rPr>
  </w:style>
  <w:style w:type="paragraph" w:customStyle="1" w:styleId="1d">
    <w:name w:val="Стиль1"/>
    <w:basedOn w:val="1"/>
    <w:rsid w:val="00B5011D"/>
    <w:pPr>
      <w:suppressAutoHyphens/>
      <w:spacing w:before="120" w:after="0" w:line="240" w:lineRule="auto"/>
      <w:jc w:val="center"/>
      <w:outlineLvl w:val="9"/>
    </w:pPr>
    <w:rPr>
      <w:rFonts w:ascii="Times New Roman" w:eastAsia="Times New Roman" w:hAnsi="Times New Roman"/>
      <w:color w:val="auto"/>
      <w:spacing w:val="-1"/>
      <w:kern w:val="2"/>
      <w:sz w:val="28"/>
      <w:szCs w:val="24"/>
      <w:lang w:eastAsia="ar-SA"/>
    </w:rPr>
  </w:style>
  <w:style w:type="paragraph" w:customStyle="1" w:styleId="1e">
    <w:name w:val="Обычный1"/>
    <w:rsid w:val="00B5011D"/>
    <w:pPr>
      <w:snapToGrid w:val="0"/>
      <w:spacing w:after="0" w:line="240" w:lineRule="auto"/>
    </w:pPr>
    <w:rPr>
      <w:rFonts w:ascii="Times New Roman" w:eastAsia="Times New Roman" w:hAnsi="Times New Roman" w:cs="Times New Roman"/>
      <w:szCs w:val="20"/>
      <w:lang w:eastAsia="ru-RU"/>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B5011D"/>
    <w:pPr>
      <w:jc w:val="center"/>
    </w:pPr>
    <w:rPr>
      <w:b/>
      <w:bC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locked/>
    <w:rsid w:val="00B5011D"/>
    <w:rPr>
      <w:rFonts w:ascii="Times New Roman" w:eastAsia="Times New Roman" w:hAnsi="Times New Roman" w:cs="Times New Roman"/>
      <w:b/>
      <w:bCs/>
      <w:sz w:val="24"/>
      <w:szCs w:val="24"/>
    </w:rPr>
  </w:style>
  <w:style w:type="paragraph" w:customStyle="1" w:styleId="afff7">
    <w:name w:val="Таблица"/>
    <w:basedOn w:val="a"/>
    <w:rsid w:val="00B5011D"/>
    <w:pPr>
      <w:suppressAutoHyphens/>
      <w:jc w:val="both"/>
    </w:pPr>
    <w:rPr>
      <w:rFonts w:eastAsia="Calibri"/>
      <w:b/>
      <w:szCs w:val="22"/>
      <w:lang w:eastAsia="ar-SA"/>
    </w:rPr>
  </w:style>
  <w:style w:type="paragraph" w:customStyle="1" w:styleId="formattext">
    <w:name w:val="formattext"/>
    <w:basedOn w:val="a"/>
    <w:rsid w:val="00B5011D"/>
    <w:pPr>
      <w:spacing w:before="100" w:beforeAutospacing="1" w:after="100" w:afterAutospacing="1"/>
    </w:pPr>
  </w:style>
  <w:style w:type="paragraph" w:customStyle="1" w:styleId="afff8">
    <w:name w:val="основной текст"/>
    <w:basedOn w:val="a"/>
    <w:rsid w:val="00B5011D"/>
    <w:pPr>
      <w:spacing w:after="120"/>
      <w:ind w:firstLine="851"/>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8%D0%B8%D0%BB%D0%B0_%28%D0%BF%D1%80%D0%B8%D1%82%D0%BE%D0%BA_%D0%91%D1%83%D0%B7%D0%B8%D0%BC%D0%B0%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1%80%D0%B0%D1%81%D0%BD%D0%BE%D1%8F%D1%80%D1%81%D0%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20</Pages>
  <Words>7097</Words>
  <Characters>40456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2023-03-14T03:39:00Z</cp:lastPrinted>
  <dcterms:created xsi:type="dcterms:W3CDTF">2021-04-08T07:18:00Z</dcterms:created>
  <dcterms:modified xsi:type="dcterms:W3CDTF">2023-03-14T03:39:00Z</dcterms:modified>
</cp:coreProperties>
</file>