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061E02" w:rsidRDefault="00636A44" w:rsidP="00845F81">
            <w:pPr>
              <w:rPr>
                <w:sz w:val="28"/>
                <w:szCs w:val="28"/>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5528EA">
              <w:rPr>
                <w:b/>
                <w:sz w:val="28"/>
                <w:szCs w:val="28"/>
              </w:rPr>
              <w:t>2</w:t>
            </w:r>
            <w:r w:rsidR="00845F81">
              <w:rPr>
                <w:b/>
                <w:sz w:val="28"/>
                <w:szCs w:val="28"/>
              </w:rPr>
              <w:t>7</w:t>
            </w:r>
          </w:p>
        </w:tc>
      </w:tr>
      <w:tr w:rsidR="00636A44" w:rsidRPr="00061E02" w:rsidTr="00E63BF5">
        <w:trPr>
          <w:trHeight w:val="343"/>
        </w:trPr>
        <w:tc>
          <w:tcPr>
            <w:tcW w:w="10175" w:type="dxa"/>
          </w:tcPr>
          <w:p w:rsidR="00636A44" w:rsidRPr="00061E02" w:rsidRDefault="00636A44" w:rsidP="00845F81">
            <w:pPr>
              <w:rPr>
                <w:sz w:val="28"/>
                <w:szCs w:val="28"/>
              </w:rPr>
            </w:pPr>
            <w:r w:rsidRPr="00061E02">
              <w:rPr>
                <w:sz w:val="28"/>
                <w:szCs w:val="28"/>
              </w:rPr>
              <w:t xml:space="preserve">РАСПРОСТРАНЯЕТСЯ                                                                      </w:t>
            </w:r>
            <w:r w:rsidR="000E16BF">
              <w:rPr>
                <w:sz w:val="28"/>
                <w:szCs w:val="28"/>
              </w:rPr>
              <w:t>1</w:t>
            </w:r>
            <w:r w:rsidR="00845F81">
              <w:rPr>
                <w:sz w:val="28"/>
                <w:szCs w:val="28"/>
              </w:rPr>
              <w:t>5</w:t>
            </w:r>
            <w:r w:rsidR="00321349">
              <w:rPr>
                <w:sz w:val="28"/>
                <w:szCs w:val="28"/>
              </w:rPr>
              <w:t xml:space="preserve"> </w:t>
            </w:r>
            <w:r w:rsidR="001D2FFB">
              <w:rPr>
                <w:sz w:val="28"/>
                <w:szCs w:val="28"/>
              </w:rPr>
              <w:t>ноября</w:t>
            </w:r>
          </w:p>
        </w:tc>
      </w:tr>
      <w:tr w:rsidR="00636A44" w:rsidRPr="00061E02" w:rsidTr="00E63BF5">
        <w:trPr>
          <w:trHeight w:val="343"/>
        </w:trPr>
        <w:tc>
          <w:tcPr>
            <w:tcW w:w="10175" w:type="dxa"/>
          </w:tcPr>
          <w:p w:rsidR="00636A44" w:rsidRPr="00061E02" w:rsidRDefault="00636A44" w:rsidP="00B76912">
            <w:pPr>
              <w:rPr>
                <w:sz w:val="28"/>
                <w:szCs w:val="28"/>
              </w:rPr>
            </w:pPr>
            <w:r w:rsidRPr="00061E02">
              <w:rPr>
                <w:sz w:val="28"/>
                <w:szCs w:val="28"/>
              </w:rPr>
              <w:t xml:space="preserve">БЕСПЛАТНО                                                          </w:t>
            </w:r>
            <w:r>
              <w:rPr>
                <w:sz w:val="28"/>
                <w:szCs w:val="28"/>
              </w:rPr>
              <w:t xml:space="preserve">                             202</w:t>
            </w:r>
            <w:r w:rsidR="00B76912">
              <w:rPr>
                <w:sz w:val="28"/>
                <w:szCs w:val="28"/>
              </w:rPr>
              <w:t>4</w:t>
            </w:r>
            <w:r w:rsidRPr="00061E02">
              <w:rPr>
                <w:sz w:val="28"/>
                <w:szCs w:val="28"/>
              </w:rPr>
              <w:t xml:space="preserve"> года</w:t>
            </w:r>
          </w:p>
        </w:tc>
      </w:tr>
    </w:tbl>
    <w:p w:rsidR="00746B30" w:rsidRPr="00B61726" w:rsidRDefault="00746B30" w:rsidP="00746B30">
      <w:pPr>
        <w:jc w:val="center"/>
        <w:rPr>
          <w:b/>
          <w:sz w:val="28"/>
          <w:szCs w:val="28"/>
        </w:rPr>
      </w:pPr>
      <w:r w:rsidRPr="00B61726">
        <w:rPr>
          <w:b/>
          <w:sz w:val="28"/>
          <w:szCs w:val="28"/>
        </w:rPr>
        <w:t>ИНФОРМАЦИОННОЕ  СООБЩЕНИЕ</w:t>
      </w:r>
    </w:p>
    <w:p w:rsidR="00746B30" w:rsidRDefault="00746B30" w:rsidP="00746B30">
      <w:pPr>
        <w:rPr>
          <w:sz w:val="28"/>
          <w:szCs w:val="28"/>
        </w:rPr>
      </w:pPr>
      <w:r>
        <w:rPr>
          <w:sz w:val="28"/>
          <w:szCs w:val="28"/>
        </w:rPr>
        <w:t xml:space="preserve"> </w:t>
      </w:r>
    </w:p>
    <w:p w:rsidR="00746B30" w:rsidRDefault="00746B30" w:rsidP="00746B30">
      <w:pPr>
        <w:jc w:val="both"/>
        <w:rPr>
          <w:sz w:val="28"/>
          <w:szCs w:val="28"/>
        </w:rPr>
      </w:pPr>
      <w:r>
        <w:rPr>
          <w:sz w:val="28"/>
          <w:szCs w:val="28"/>
        </w:rPr>
        <w:tab/>
        <w:t>Администрация Шилинского сельсовета проводит публичные слушания по вопросу: «О бюджете сельсовета на 2025 год и плановый период 2026-2027 годов»</w:t>
      </w:r>
    </w:p>
    <w:p w:rsidR="00746B30" w:rsidRPr="00740AB7" w:rsidRDefault="00746B30" w:rsidP="00746B30">
      <w:pPr>
        <w:ind w:firstLine="360"/>
        <w:jc w:val="both"/>
        <w:rPr>
          <w:sz w:val="28"/>
          <w:szCs w:val="28"/>
        </w:rPr>
      </w:pPr>
      <w:r>
        <w:rPr>
          <w:sz w:val="28"/>
          <w:szCs w:val="28"/>
        </w:rPr>
        <w:t>Докладчик – Тельных Т.В. – главный бухгалтер администрации Шилинского сельсовета.</w:t>
      </w:r>
    </w:p>
    <w:p w:rsidR="00746B30" w:rsidRDefault="00746B30" w:rsidP="00746B30">
      <w:pPr>
        <w:ind w:left="360"/>
        <w:jc w:val="both"/>
        <w:rPr>
          <w:sz w:val="28"/>
          <w:szCs w:val="28"/>
        </w:rPr>
      </w:pPr>
      <w:r>
        <w:rPr>
          <w:sz w:val="28"/>
          <w:szCs w:val="28"/>
        </w:rPr>
        <w:t>Слушания состоятся в здании СДК Шилинский 25 ноября 2024 года в 15-00 час.</w:t>
      </w:r>
    </w:p>
    <w:p w:rsidR="00746B30" w:rsidRPr="004C0B1B" w:rsidRDefault="00746B30" w:rsidP="00746B30">
      <w:pPr>
        <w:jc w:val="both"/>
        <w:rPr>
          <w:sz w:val="28"/>
          <w:szCs w:val="28"/>
        </w:rPr>
      </w:pPr>
      <w:r>
        <w:rPr>
          <w:sz w:val="28"/>
          <w:szCs w:val="28"/>
        </w:rPr>
        <w:tab/>
        <w:t>Для ознакомления проект решения</w:t>
      </w:r>
      <w:r w:rsidRPr="00EF5016">
        <w:rPr>
          <w:sz w:val="28"/>
          <w:szCs w:val="28"/>
        </w:rPr>
        <w:t xml:space="preserve"> </w:t>
      </w:r>
      <w:r>
        <w:rPr>
          <w:sz w:val="28"/>
          <w:szCs w:val="28"/>
        </w:rPr>
        <w:t xml:space="preserve">«О бюджете сельсовета  на 2025 год и плановый период 2026-2027 годов» </w:t>
      </w:r>
      <w:r w:rsidRPr="004C0B1B">
        <w:rPr>
          <w:sz w:val="28"/>
          <w:szCs w:val="28"/>
        </w:rPr>
        <w:t>пуб</w:t>
      </w:r>
      <w:r>
        <w:rPr>
          <w:sz w:val="28"/>
          <w:szCs w:val="28"/>
        </w:rPr>
        <w:t>ликуется в периодическом печатном издании «Вестник органов местного самоуправления». Предложения по проектам</w:t>
      </w:r>
      <w:r w:rsidRPr="004C0B1B">
        <w:rPr>
          <w:sz w:val="28"/>
          <w:szCs w:val="28"/>
        </w:rPr>
        <w:t xml:space="preserve"> направлять в администрацию </w:t>
      </w:r>
      <w:r w:rsidR="00927B47">
        <w:rPr>
          <w:sz w:val="28"/>
          <w:szCs w:val="28"/>
        </w:rPr>
        <w:t>Шилинского</w:t>
      </w:r>
      <w:r w:rsidRPr="004C0B1B">
        <w:rPr>
          <w:sz w:val="28"/>
          <w:szCs w:val="28"/>
        </w:rPr>
        <w:t xml:space="preserve"> сельсовета </w:t>
      </w:r>
      <w:r>
        <w:rPr>
          <w:sz w:val="28"/>
          <w:szCs w:val="28"/>
        </w:rPr>
        <w:t xml:space="preserve">до дня проведения слушаний по адресу:  663046, Красноярский край, Сухобузимский район, с. </w:t>
      </w:r>
      <w:r w:rsidR="00927B47">
        <w:rPr>
          <w:sz w:val="28"/>
          <w:szCs w:val="28"/>
        </w:rPr>
        <w:t>Шила</w:t>
      </w:r>
      <w:r>
        <w:rPr>
          <w:sz w:val="28"/>
          <w:szCs w:val="28"/>
        </w:rPr>
        <w:t xml:space="preserve">, ул. </w:t>
      </w:r>
      <w:r w:rsidR="00927B47">
        <w:rPr>
          <w:sz w:val="28"/>
          <w:szCs w:val="28"/>
        </w:rPr>
        <w:t>Ленина</w:t>
      </w:r>
      <w:r>
        <w:rPr>
          <w:sz w:val="28"/>
          <w:szCs w:val="28"/>
        </w:rPr>
        <w:t xml:space="preserve"> </w:t>
      </w:r>
      <w:r w:rsidR="00927B47">
        <w:rPr>
          <w:sz w:val="28"/>
          <w:szCs w:val="28"/>
        </w:rPr>
        <w:t>75</w:t>
      </w:r>
      <w:r>
        <w:rPr>
          <w:sz w:val="28"/>
          <w:szCs w:val="28"/>
        </w:rPr>
        <w:t>, тел. (839199)</w:t>
      </w:r>
      <w:r w:rsidR="00927B47">
        <w:rPr>
          <w:sz w:val="28"/>
          <w:szCs w:val="28"/>
        </w:rPr>
        <w:t>34283</w:t>
      </w:r>
    </w:p>
    <w:p w:rsidR="00F753E0" w:rsidRDefault="00F753E0" w:rsidP="001D2FFB">
      <w:pPr>
        <w:ind w:firstLine="284"/>
        <w:jc w:val="center"/>
        <w:rPr>
          <w:sz w:val="25"/>
          <w:szCs w:val="25"/>
        </w:rPr>
      </w:pPr>
    </w:p>
    <w:p w:rsidR="00746B30" w:rsidRPr="00927B47" w:rsidRDefault="00746B30" w:rsidP="00746B30">
      <w:pPr>
        <w:jc w:val="center"/>
      </w:pPr>
      <w:r w:rsidRPr="00927B47">
        <w:object w:dxaOrig="1113" w:dyaOrig="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8.5pt" o:ole="" filled="t">
            <v:fill color2="black"/>
            <v:imagedata r:id="rId8" o:title=""/>
          </v:shape>
          <o:OLEObject Type="Embed" ProgID="Word.Picture.8" ShapeID="_x0000_i1025" DrawAspect="Content" ObjectID="_1793188547" r:id="rId9"/>
        </w:object>
      </w:r>
    </w:p>
    <w:p w:rsidR="00746B30" w:rsidRPr="00927B47" w:rsidRDefault="00746B30" w:rsidP="00746B30">
      <w:pPr>
        <w:jc w:val="center"/>
      </w:pPr>
      <w:r w:rsidRPr="00927B47">
        <w:t>КРАСНОЯРСКИЙ КРАЙ СУХОБУЗИМСКИЙ РАЙОН</w:t>
      </w:r>
    </w:p>
    <w:p w:rsidR="00746B30" w:rsidRPr="00927B47" w:rsidRDefault="00746B30" w:rsidP="00746B30">
      <w:pPr>
        <w:jc w:val="center"/>
      </w:pPr>
      <w:r w:rsidRPr="00927B47">
        <w:t>АДМИНИСТРАЦИЯ ШИЛИНСКОГО СЕЛЬСОВЕТА</w:t>
      </w:r>
    </w:p>
    <w:p w:rsidR="00746B30" w:rsidRPr="00927B47" w:rsidRDefault="00746B30" w:rsidP="00746B30">
      <w:pPr>
        <w:jc w:val="center"/>
      </w:pPr>
    </w:p>
    <w:p w:rsidR="00746B30" w:rsidRPr="00927B47" w:rsidRDefault="00746B30" w:rsidP="00746B30">
      <w:pPr>
        <w:jc w:val="center"/>
      </w:pPr>
      <w:r w:rsidRPr="00927B47">
        <w:t>ПОСТАНОВЛЕНИЕ</w:t>
      </w:r>
    </w:p>
    <w:p w:rsidR="00746B30" w:rsidRPr="00927B47" w:rsidRDefault="00746B30" w:rsidP="00746B30">
      <w:pPr>
        <w:jc w:val="center"/>
      </w:pPr>
    </w:p>
    <w:p w:rsidR="00746B30" w:rsidRPr="00927B47" w:rsidRDefault="00746B30" w:rsidP="00746B30">
      <w:pPr>
        <w:jc w:val="both"/>
      </w:pPr>
      <w:r w:rsidRPr="00927B47">
        <w:t>11ноября 2024 г.                                 с.Шила                                       № 120-п</w:t>
      </w:r>
    </w:p>
    <w:p w:rsidR="00746B30" w:rsidRPr="00927B47" w:rsidRDefault="00746B30" w:rsidP="00746B30">
      <w:pPr>
        <w:jc w:val="both"/>
      </w:pPr>
    </w:p>
    <w:p w:rsidR="00746B30" w:rsidRPr="00927B47" w:rsidRDefault="00746B30" w:rsidP="00746B30">
      <w:pPr>
        <w:jc w:val="center"/>
      </w:pPr>
      <w:r w:rsidRPr="00927B47">
        <w:t>О внесении изменений в постановление № 64-п от 16.10.2013 г «Об утверждении муниципальной программы «Защита населения и территорий от чрезвычайных ситуаций на территории Шилинского сельсовета</w:t>
      </w:r>
    </w:p>
    <w:p w:rsidR="00746B30" w:rsidRPr="00927B47" w:rsidRDefault="00746B30" w:rsidP="00746B30">
      <w:pPr>
        <w:jc w:val="center"/>
      </w:pPr>
      <w:r w:rsidRPr="00927B47">
        <w:t xml:space="preserve"> на 2014 -2016 годы»»</w:t>
      </w:r>
    </w:p>
    <w:p w:rsidR="00746B30" w:rsidRPr="00927B47" w:rsidRDefault="00746B30" w:rsidP="00746B30">
      <w:pPr>
        <w:jc w:val="both"/>
      </w:pPr>
    </w:p>
    <w:p w:rsidR="00746B30" w:rsidRPr="00927B47" w:rsidRDefault="00746B30" w:rsidP="00746B30">
      <w:pPr>
        <w:jc w:val="both"/>
      </w:pPr>
      <w:r w:rsidRPr="00927B47">
        <w:t xml:space="preserve">    В соответствии со статьей 179 Бюджетного кодекса Российской Федерации, постановлением администрации Шилинского сельсовета от 25.09.2013 № 59 «Об утверждении Порядка принятия решений о разработке муниципальных программ Шилинского сельсовета, их формировании и реализации», руководствуясь Уставом Шилинского сельсовета Сухобузимского района Красноярского края</w:t>
      </w:r>
    </w:p>
    <w:p w:rsidR="00746B30" w:rsidRPr="00927B47" w:rsidRDefault="00746B30" w:rsidP="00746B30">
      <w:pPr>
        <w:jc w:val="center"/>
      </w:pPr>
    </w:p>
    <w:p w:rsidR="00746B30" w:rsidRPr="00927B47" w:rsidRDefault="00746B30" w:rsidP="00746B30">
      <w:pPr>
        <w:jc w:val="center"/>
      </w:pPr>
      <w:r w:rsidRPr="00927B47">
        <w:t>ПОСТАНОВЛЯЮ:</w:t>
      </w:r>
    </w:p>
    <w:p w:rsidR="00746B30" w:rsidRPr="00927B47" w:rsidRDefault="00746B30" w:rsidP="00444B4B">
      <w:pPr>
        <w:numPr>
          <w:ilvl w:val="0"/>
          <w:numId w:val="4"/>
        </w:numPr>
        <w:jc w:val="both"/>
      </w:pPr>
      <w:r w:rsidRPr="00927B47">
        <w:t>Изложить пункт 1 в следующей редакции: «1. Утвердить муниципальную программу «Защита населения и территорий от чрезвычайных ситуаций на территории Шилинского сельсовета на 2014-2027 годы»».</w:t>
      </w:r>
    </w:p>
    <w:p w:rsidR="00746B30" w:rsidRPr="00927B47" w:rsidRDefault="00746B30" w:rsidP="00444B4B">
      <w:pPr>
        <w:pStyle w:val="af"/>
        <w:numPr>
          <w:ilvl w:val="0"/>
          <w:numId w:val="4"/>
        </w:numPr>
        <w:jc w:val="both"/>
      </w:pPr>
      <w:r w:rsidRPr="00927B47">
        <w:t>Изложить приложение к Акту в новой редакции согласно Приложению к настоящему Постановлению.</w:t>
      </w:r>
    </w:p>
    <w:p w:rsidR="00746B30" w:rsidRPr="00927B47" w:rsidRDefault="00746B30" w:rsidP="00444B4B">
      <w:pPr>
        <w:pStyle w:val="af"/>
        <w:numPr>
          <w:ilvl w:val="0"/>
          <w:numId w:val="4"/>
        </w:numPr>
        <w:jc w:val="both"/>
      </w:pPr>
      <w:r w:rsidRPr="00927B47">
        <w:t>Изложить приложение 1 и приложение 2 к паспорту муниципальной программы в новой редакции согласно Приложению №1 и Приложению №2 к настоящему паспорту муниципальной программы.</w:t>
      </w:r>
    </w:p>
    <w:p w:rsidR="00746B30" w:rsidRPr="00927B47" w:rsidRDefault="00746B30" w:rsidP="00444B4B">
      <w:pPr>
        <w:pStyle w:val="af"/>
        <w:numPr>
          <w:ilvl w:val="0"/>
          <w:numId w:val="4"/>
        </w:numPr>
        <w:jc w:val="both"/>
      </w:pPr>
      <w:r w:rsidRPr="00927B47">
        <w:t>Изложить приложение 1 и приложение 2 к муниципальной программе в новой редакции согласно Приложению №1 и Приложению №2 к настоящей муниципальной программе.</w:t>
      </w:r>
    </w:p>
    <w:p w:rsidR="00746B30" w:rsidRPr="00927B47" w:rsidRDefault="00746B30" w:rsidP="00444B4B">
      <w:pPr>
        <w:pStyle w:val="af"/>
        <w:numPr>
          <w:ilvl w:val="0"/>
          <w:numId w:val="4"/>
        </w:numPr>
        <w:jc w:val="both"/>
      </w:pPr>
      <w:r w:rsidRPr="00927B47">
        <w:t>Изложить приложение 1 и приложение 2 к подпрограмме муниципальной программы в новой редакции согласно Приложению №1 и Приложению №2 к настоящей подпрограмме муниципальной программы.</w:t>
      </w:r>
    </w:p>
    <w:p w:rsidR="00746B30" w:rsidRPr="00927B47" w:rsidRDefault="00746B30" w:rsidP="00444B4B">
      <w:pPr>
        <w:pStyle w:val="af"/>
        <w:numPr>
          <w:ilvl w:val="0"/>
          <w:numId w:val="4"/>
        </w:numPr>
        <w:jc w:val="both"/>
      </w:pPr>
      <w:r w:rsidRPr="00927B47">
        <w:t>Контроль за исполнением постановления возложить на главного                      бухгалтера администрации Шилинского сельсовета Тельных Т.В.</w:t>
      </w:r>
    </w:p>
    <w:p w:rsidR="00746B30" w:rsidRPr="00927B47" w:rsidRDefault="00746B30" w:rsidP="00444B4B">
      <w:pPr>
        <w:pStyle w:val="af"/>
        <w:numPr>
          <w:ilvl w:val="0"/>
          <w:numId w:val="4"/>
        </w:numPr>
        <w:jc w:val="both"/>
      </w:pPr>
      <w:r w:rsidRPr="00927B47">
        <w:t>Настоящее Постановление вступает в силу 01.01.2025г подлежит официальному опубликованию в «Вестнике органов местного самоуправления Шилинского  сельсовета» и  размещению в сети  Интернет.</w:t>
      </w:r>
    </w:p>
    <w:p w:rsidR="00746B30" w:rsidRPr="00927B47" w:rsidRDefault="00746B30" w:rsidP="00746B30">
      <w:pPr>
        <w:jc w:val="center"/>
      </w:pPr>
    </w:p>
    <w:p w:rsidR="00746B30" w:rsidRPr="00927B47" w:rsidRDefault="00746B30" w:rsidP="00746B30">
      <w:pPr>
        <w:jc w:val="both"/>
      </w:pPr>
      <w:r w:rsidRPr="00927B47">
        <w:t>Глава Шилинского сельсовета                                           Е.М.Шпирук</w:t>
      </w:r>
    </w:p>
    <w:p w:rsidR="00746B30" w:rsidRPr="00927B47" w:rsidRDefault="00746B30" w:rsidP="00746B30">
      <w:pPr>
        <w:jc w:val="both"/>
      </w:pPr>
    </w:p>
    <w:p w:rsidR="00746B30" w:rsidRPr="00927B47" w:rsidRDefault="00746B30" w:rsidP="00746B30">
      <w:pPr>
        <w:jc w:val="both"/>
      </w:pPr>
    </w:p>
    <w:p w:rsidR="00746B30" w:rsidRPr="00927B47" w:rsidRDefault="00746B30" w:rsidP="00746B30">
      <w:pPr>
        <w:autoSpaceDE w:val="0"/>
        <w:autoSpaceDN w:val="0"/>
        <w:adjustRightInd w:val="0"/>
        <w:ind w:left="5670"/>
      </w:pPr>
      <w:r w:rsidRPr="00927B47">
        <w:t xml:space="preserve">Приложение </w:t>
      </w:r>
    </w:p>
    <w:p w:rsidR="00746B30" w:rsidRPr="00927B47" w:rsidRDefault="00746B30" w:rsidP="00746B30">
      <w:pPr>
        <w:autoSpaceDE w:val="0"/>
        <w:autoSpaceDN w:val="0"/>
        <w:adjustRightInd w:val="0"/>
        <w:ind w:left="5670"/>
      </w:pPr>
      <w:r w:rsidRPr="00927B47">
        <w:t xml:space="preserve">к постановлению администрации </w:t>
      </w:r>
    </w:p>
    <w:p w:rsidR="00746B30" w:rsidRPr="00927B47" w:rsidRDefault="00746B30" w:rsidP="00746B30">
      <w:pPr>
        <w:autoSpaceDE w:val="0"/>
        <w:autoSpaceDN w:val="0"/>
        <w:adjustRightInd w:val="0"/>
        <w:ind w:left="5670"/>
      </w:pPr>
      <w:r w:rsidRPr="00927B47">
        <w:t>Шилинского сельсовета</w:t>
      </w:r>
    </w:p>
    <w:p w:rsidR="00746B30" w:rsidRPr="00927B47" w:rsidRDefault="00746B30" w:rsidP="00746B30">
      <w:pPr>
        <w:autoSpaceDE w:val="0"/>
        <w:autoSpaceDN w:val="0"/>
        <w:adjustRightInd w:val="0"/>
        <w:ind w:left="5670"/>
      </w:pPr>
      <w:r w:rsidRPr="00927B47">
        <w:t>от 11.11.2024 № 120-п</w:t>
      </w:r>
    </w:p>
    <w:p w:rsidR="00746B30" w:rsidRPr="00927B47" w:rsidRDefault="00746B30" w:rsidP="00746B30">
      <w:pPr>
        <w:jc w:val="center"/>
      </w:pPr>
    </w:p>
    <w:p w:rsidR="00746B30" w:rsidRPr="00927B47" w:rsidRDefault="00746B30" w:rsidP="00746B30">
      <w:pPr>
        <w:jc w:val="center"/>
      </w:pPr>
      <w:r w:rsidRPr="00927B47">
        <w:t>ПРОГРАММА</w:t>
      </w:r>
    </w:p>
    <w:p w:rsidR="00746B30" w:rsidRPr="00927B47" w:rsidRDefault="00746B30" w:rsidP="00746B30">
      <w:pPr>
        <w:contextualSpacing/>
        <w:jc w:val="center"/>
      </w:pPr>
    </w:p>
    <w:p w:rsidR="00746B30" w:rsidRPr="00927B47" w:rsidRDefault="00746B30" w:rsidP="00746B30">
      <w:pPr>
        <w:contextualSpacing/>
        <w:jc w:val="center"/>
      </w:pPr>
      <w:r w:rsidRPr="00927B47">
        <w:t>ЗАЩИТА НАСЕЛЕНИЯ И ТЕРРИТОРИИ ОТ ЧРЕЗВЫЧАЙНЫХ СИТУАЦИЙ НА ТЕРРИТОРИИ ШИЛИНСКОГО СЕЛЬСОВЕТА НА 2014-2027 ГОДЫ»</w:t>
      </w:r>
    </w:p>
    <w:p w:rsidR="00746B30" w:rsidRPr="00927B47" w:rsidRDefault="00746B30" w:rsidP="00746B30">
      <w:pPr>
        <w:jc w:val="center"/>
      </w:pPr>
      <w:r w:rsidRPr="00927B47">
        <w:t> </w:t>
      </w:r>
    </w:p>
    <w:p w:rsidR="00746B30" w:rsidRPr="00927B47" w:rsidRDefault="00746B30" w:rsidP="00746B30">
      <w:pPr>
        <w:jc w:val="center"/>
      </w:pPr>
      <w:r w:rsidRPr="00927B47">
        <w:t>ПАСПОРТ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A0"/>
      </w:tblPr>
      <w:tblGrid>
        <w:gridCol w:w="2127"/>
        <w:gridCol w:w="7512"/>
      </w:tblGrid>
      <w:tr w:rsidR="00746B30" w:rsidRPr="00927B47" w:rsidTr="00746B30">
        <w:trPr>
          <w:trHeight w:val="600"/>
        </w:trPr>
        <w:tc>
          <w:tcPr>
            <w:tcW w:w="2127" w:type="dxa"/>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Наименование муниципальной программы</w:t>
            </w:r>
          </w:p>
        </w:tc>
        <w:tc>
          <w:tcPr>
            <w:tcW w:w="7512" w:type="dxa"/>
          </w:tcPr>
          <w:p w:rsidR="00746B30" w:rsidRPr="00927B47" w:rsidRDefault="00746B30" w:rsidP="00746B30">
            <w:pPr>
              <w:autoSpaceDE w:val="0"/>
              <w:autoSpaceDN w:val="0"/>
              <w:adjustRightInd w:val="0"/>
              <w:jc w:val="both"/>
            </w:pPr>
            <w:r w:rsidRPr="00927B47">
              <w:t>«Защита населения и территорий от чрезвычайных ситуаций на территории Шилинского сельсовета</w:t>
            </w:r>
            <w:r w:rsidRPr="00927B47">
              <w:rPr>
                <w:bCs/>
              </w:rPr>
              <w:t xml:space="preserve"> на 2014 − 2027 годы»</w:t>
            </w:r>
          </w:p>
        </w:tc>
      </w:tr>
      <w:tr w:rsidR="00746B30" w:rsidRPr="00927B47" w:rsidTr="00746B30">
        <w:trPr>
          <w:trHeight w:val="600"/>
        </w:trPr>
        <w:tc>
          <w:tcPr>
            <w:tcW w:w="2127" w:type="dxa"/>
          </w:tcPr>
          <w:p w:rsidR="00746B30" w:rsidRPr="00927B47" w:rsidRDefault="00746B30" w:rsidP="00746B30">
            <w:pPr>
              <w:pStyle w:val="ConsPlusCell"/>
              <w:jc w:val="both"/>
              <w:rPr>
                <w:rFonts w:ascii="Times New Roman" w:hAnsi="Times New Roman" w:cs="Times New Roman"/>
                <w:sz w:val="24"/>
                <w:szCs w:val="24"/>
              </w:rPr>
            </w:pPr>
            <w:r w:rsidRPr="00927B47">
              <w:rPr>
                <w:rFonts w:ascii="Times New Roman" w:hAnsi="Times New Roman" w:cs="Times New Roman"/>
                <w:sz w:val="24"/>
                <w:szCs w:val="24"/>
              </w:rPr>
              <w:t>Наименование муниципальной подпрограммы</w:t>
            </w:r>
          </w:p>
        </w:tc>
        <w:tc>
          <w:tcPr>
            <w:tcW w:w="7512" w:type="dxa"/>
          </w:tcPr>
          <w:p w:rsidR="00746B30" w:rsidRPr="00927B47" w:rsidRDefault="00746B30" w:rsidP="00746B30">
            <w:pPr>
              <w:autoSpaceDE w:val="0"/>
              <w:autoSpaceDN w:val="0"/>
              <w:adjustRightInd w:val="0"/>
              <w:jc w:val="both"/>
            </w:pPr>
            <w:r w:rsidRPr="00927B47">
              <w:t>«Профилактика терроризма и экстремизма на территории Шилинского сельсовета    на 2014-2027 годы» (далее – подпрограмма)</w:t>
            </w:r>
          </w:p>
        </w:tc>
      </w:tr>
      <w:tr w:rsidR="00746B30" w:rsidRPr="00927B47" w:rsidTr="00746B30">
        <w:trPr>
          <w:trHeight w:val="600"/>
        </w:trPr>
        <w:tc>
          <w:tcPr>
            <w:tcW w:w="2127" w:type="dxa"/>
          </w:tcPr>
          <w:p w:rsidR="00746B30" w:rsidRPr="00927B47" w:rsidRDefault="00746B30" w:rsidP="00746B30">
            <w:pPr>
              <w:pStyle w:val="ConsPlusNormal"/>
              <w:widowControl/>
              <w:ind w:firstLine="0"/>
              <w:jc w:val="both"/>
              <w:rPr>
                <w:rFonts w:ascii="Times New Roman" w:hAnsi="Times New Roman" w:cs="Times New Roman"/>
                <w:sz w:val="24"/>
                <w:szCs w:val="24"/>
              </w:rPr>
            </w:pPr>
            <w:r w:rsidRPr="00927B47">
              <w:rPr>
                <w:rFonts w:ascii="Times New Roman" w:hAnsi="Times New Roman" w:cs="Times New Roman"/>
                <w:sz w:val="24"/>
                <w:szCs w:val="24"/>
              </w:rPr>
              <w:t xml:space="preserve">Ответственный исполнитель </w:t>
            </w:r>
          </w:p>
        </w:tc>
        <w:tc>
          <w:tcPr>
            <w:tcW w:w="7512" w:type="dxa"/>
          </w:tcPr>
          <w:p w:rsidR="00746B30" w:rsidRPr="00927B47" w:rsidRDefault="00746B30" w:rsidP="00746B30">
            <w:pPr>
              <w:contextualSpacing/>
            </w:pPr>
            <w:r w:rsidRPr="00927B47">
              <w:t>Администрация Шилинского сельсовета   </w:t>
            </w:r>
          </w:p>
        </w:tc>
      </w:tr>
      <w:tr w:rsidR="00746B30" w:rsidRPr="00927B47" w:rsidTr="00746B30">
        <w:trPr>
          <w:trHeight w:val="600"/>
        </w:trPr>
        <w:tc>
          <w:tcPr>
            <w:tcW w:w="2127" w:type="dxa"/>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Цель и задачи подпрограммы</w:t>
            </w:r>
          </w:p>
        </w:tc>
        <w:tc>
          <w:tcPr>
            <w:tcW w:w="7512" w:type="dxa"/>
          </w:tcPr>
          <w:p w:rsidR="00746B30" w:rsidRPr="00927B47" w:rsidRDefault="00746B30" w:rsidP="00746B30">
            <w:pPr>
              <w:snapToGrid w:val="0"/>
              <w:contextualSpacing/>
              <w:jc w:val="both"/>
            </w:pPr>
            <w:r w:rsidRPr="00927B47">
              <w:t>Обеспечение защиты личности и общества от терроризма и экстремизма.</w:t>
            </w:r>
          </w:p>
          <w:p w:rsidR="00746B30" w:rsidRPr="00927B47" w:rsidRDefault="00746B30" w:rsidP="00746B30">
            <w:pPr>
              <w:contextualSpacing/>
              <w:jc w:val="both"/>
            </w:pPr>
            <w:r w:rsidRPr="00927B47">
              <w:t>Недопущение совершения в Шилинского сельсовете террористических актов и экстремистских проявлений.</w:t>
            </w:r>
          </w:p>
          <w:p w:rsidR="00746B30" w:rsidRPr="00927B47" w:rsidRDefault="00746B30" w:rsidP="00746B30">
            <w:pPr>
              <w:contextualSpacing/>
              <w:jc w:val="both"/>
            </w:pPr>
            <w:r w:rsidRPr="00927B47">
              <w:t>Совершенствование организационных и правовых антитеррористических мер.</w:t>
            </w:r>
          </w:p>
          <w:p w:rsidR="00746B30" w:rsidRPr="00927B47" w:rsidRDefault="00746B30" w:rsidP="00746B30">
            <w:pPr>
              <w:pStyle w:val="ConsPlusNormal"/>
              <w:widowControl/>
              <w:ind w:firstLine="0"/>
              <w:jc w:val="both"/>
              <w:rPr>
                <w:rFonts w:ascii="Times New Roman" w:hAnsi="Times New Roman" w:cs="Times New Roman"/>
                <w:sz w:val="24"/>
                <w:szCs w:val="24"/>
              </w:rPr>
            </w:pPr>
            <w:r w:rsidRPr="00927B47">
              <w:rPr>
                <w:rFonts w:ascii="Times New Roman" w:hAnsi="Times New Roman" w:cs="Times New Roman"/>
                <w:sz w:val="24"/>
                <w:szCs w:val="24"/>
              </w:rPr>
              <w:t>Для реализации цели необходимо решение следующих задач:</w:t>
            </w:r>
          </w:p>
          <w:p w:rsidR="00746B30" w:rsidRPr="00927B47" w:rsidRDefault="00746B30" w:rsidP="00746B30">
            <w:pPr>
              <w:contextualSpacing/>
              <w:jc w:val="both"/>
            </w:pPr>
            <w:r w:rsidRPr="00927B47">
              <w:t xml:space="preserve">-Создание системы профилактических мер антитеррористической и </w:t>
            </w:r>
            <w:r w:rsidRPr="00927B47">
              <w:lastRenderedPageBreak/>
              <w:t xml:space="preserve">антиэкстремистской направленности, а также предупреждение террористических и экстремистских проявлений, укрепление технической защищенности особо важных объектов, объектов повышенной опасности, а также объектов с массовым пребыванием людей;                             </w:t>
            </w:r>
          </w:p>
          <w:p w:rsidR="00746B30" w:rsidRPr="00927B47" w:rsidRDefault="00746B30" w:rsidP="00746B30">
            <w:pPr>
              <w:contextualSpacing/>
              <w:jc w:val="both"/>
            </w:pPr>
            <w:r w:rsidRPr="00927B47">
              <w:t xml:space="preserve">- разработка и внедрение методов и механизмов мониторинга, диагностики и прогнозирования социально-политической ситуации, оценки рисков и последствий деструктивных процессов в обществе;                  </w:t>
            </w:r>
          </w:p>
          <w:p w:rsidR="00746B30" w:rsidRPr="00927B47" w:rsidRDefault="00746B30" w:rsidP="00746B30">
            <w:pPr>
              <w:contextualSpacing/>
              <w:jc w:val="both"/>
            </w:pPr>
            <w:r w:rsidRPr="00927B47">
              <w:t xml:space="preserve"> - разработка и адаптация к условиям Шилинского сельсовета методической и нормативной базы в области профилактики экстремизма, развития в социальной практике норм толерантного сознания и поведения;           </w:t>
            </w:r>
          </w:p>
          <w:p w:rsidR="00746B30" w:rsidRPr="00927B47" w:rsidRDefault="00746B30" w:rsidP="00746B30">
            <w:pPr>
              <w:contextualSpacing/>
              <w:jc w:val="both"/>
            </w:pPr>
            <w:r w:rsidRPr="00927B47">
              <w:t xml:space="preserve"> - реализация комплекса мер по поддержанию и повышению эффективности межэтнического и межконфессионального диалога;</w:t>
            </w:r>
          </w:p>
          <w:p w:rsidR="00746B30" w:rsidRPr="00927B47" w:rsidRDefault="00746B30" w:rsidP="00746B30">
            <w:pPr>
              <w:contextualSpacing/>
              <w:jc w:val="both"/>
            </w:pPr>
            <w:r w:rsidRPr="00927B47">
              <w:t>- повышение уровня правового, культурного, нравственного, спортивного и военно-патриотического воспитания граждан, профилактика экстремизма, воспитание терпимости и толерант</w:t>
            </w:r>
            <w:r w:rsidRPr="00927B47">
              <w:softHyphen/>
              <w:t>ного отношения к окружающим.</w:t>
            </w:r>
          </w:p>
        </w:tc>
      </w:tr>
      <w:tr w:rsidR="00746B30" w:rsidRPr="00927B47" w:rsidTr="00746B30">
        <w:trPr>
          <w:trHeight w:val="600"/>
        </w:trPr>
        <w:tc>
          <w:tcPr>
            <w:tcW w:w="2127" w:type="dxa"/>
          </w:tcPr>
          <w:p w:rsidR="00746B30" w:rsidRPr="00927B47" w:rsidRDefault="00746B30" w:rsidP="00746B30">
            <w:pPr>
              <w:autoSpaceDE w:val="0"/>
              <w:autoSpaceDN w:val="0"/>
              <w:adjustRightInd w:val="0"/>
              <w:jc w:val="both"/>
            </w:pPr>
            <w:r w:rsidRPr="00927B47">
              <w:lastRenderedPageBreak/>
              <w:t>Целевые индикаторы</w:t>
            </w:r>
          </w:p>
        </w:tc>
        <w:tc>
          <w:tcPr>
            <w:tcW w:w="7512" w:type="dxa"/>
          </w:tcPr>
          <w:p w:rsidR="00746B30" w:rsidRPr="00927B47" w:rsidRDefault="00746B30" w:rsidP="00746B30">
            <w:pPr>
              <w:jc w:val="both"/>
            </w:pPr>
            <w:r w:rsidRPr="00927B47">
              <w:t>- Повышение уровня доверия к населению к работе местного самоуправления по обеспечениюбезопасности;                                                                                - Уменьшению числа пожаров и др. чрезвычайных ситуаций;</w:t>
            </w:r>
          </w:p>
          <w:p w:rsidR="00746B30" w:rsidRPr="00927B47" w:rsidRDefault="00746B30" w:rsidP="00746B30">
            <w:pPr>
              <w:jc w:val="both"/>
            </w:pPr>
            <w:r w:rsidRPr="00927B47">
              <w:t>- Охват населения сельсовета возможностью получения сигналов оповещения о ЧС;</w:t>
            </w:r>
          </w:p>
          <w:p w:rsidR="00746B30" w:rsidRPr="00927B47" w:rsidRDefault="00746B30" w:rsidP="00746B30">
            <w:pPr>
              <w:autoSpaceDE w:val="0"/>
              <w:autoSpaceDN w:val="0"/>
              <w:adjustRightInd w:val="0"/>
              <w:jc w:val="both"/>
            </w:pPr>
            <w:r w:rsidRPr="00927B47">
              <w:t>- Своевременное информирование о возникновении чрезвычайных, аварийных ситуаций или пожароопасной обстановке.</w:t>
            </w:r>
          </w:p>
        </w:tc>
      </w:tr>
      <w:tr w:rsidR="00746B30" w:rsidRPr="00927B47" w:rsidTr="00746B30">
        <w:trPr>
          <w:trHeight w:val="600"/>
        </w:trPr>
        <w:tc>
          <w:tcPr>
            <w:tcW w:w="2127" w:type="dxa"/>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Сроки реализации подпрограммы</w:t>
            </w:r>
          </w:p>
        </w:tc>
        <w:tc>
          <w:tcPr>
            <w:tcW w:w="7512" w:type="dxa"/>
          </w:tcPr>
          <w:p w:rsidR="00746B30" w:rsidRPr="00927B47" w:rsidRDefault="00746B30" w:rsidP="00746B30">
            <w:pPr>
              <w:pStyle w:val="ConsPlusNormal"/>
              <w:widowControl/>
              <w:ind w:firstLine="0"/>
              <w:jc w:val="both"/>
              <w:rPr>
                <w:rFonts w:ascii="Times New Roman" w:hAnsi="Times New Roman" w:cs="Times New Roman"/>
                <w:sz w:val="24"/>
                <w:szCs w:val="24"/>
              </w:rPr>
            </w:pPr>
            <w:r w:rsidRPr="00927B47">
              <w:rPr>
                <w:rFonts w:ascii="Times New Roman" w:hAnsi="Times New Roman" w:cs="Times New Roman"/>
                <w:sz w:val="24"/>
                <w:szCs w:val="24"/>
              </w:rPr>
              <w:t>2014-2027 годы</w:t>
            </w:r>
          </w:p>
        </w:tc>
      </w:tr>
      <w:tr w:rsidR="00746B30" w:rsidRPr="00927B47" w:rsidTr="00746B30">
        <w:trPr>
          <w:trHeight w:val="1957"/>
        </w:trPr>
        <w:tc>
          <w:tcPr>
            <w:tcW w:w="2127" w:type="dxa"/>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 xml:space="preserve">Объемы и источники финансирования подпрограммы на период действия подпрограммы </w:t>
            </w:r>
          </w:p>
        </w:tc>
        <w:tc>
          <w:tcPr>
            <w:tcW w:w="7512" w:type="dxa"/>
          </w:tcPr>
          <w:p w:rsidR="00746B30" w:rsidRPr="00927B47" w:rsidRDefault="00746B30" w:rsidP="00746B30">
            <w:pPr>
              <w:autoSpaceDE w:val="0"/>
              <w:autoSpaceDN w:val="0"/>
              <w:adjustRightInd w:val="0"/>
              <w:jc w:val="both"/>
              <w:outlineLvl w:val="0"/>
            </w:pPr>
            <w:r w:rsidRPr="00927B47">
              <w:t>Общий объем финансирования подпрограммы за счет средств сельского бюджета составляет 42,0 тыс. рублей, из них:</w:t>
            </w:r>
          </w:p>
          <w:p w:rsidR="00746B30" w:rsidRPr="00927B47" w:rsidRDefault="00746B30" w:rsidP="00746B30">
            <w:pPr>
              <w:autoSpaceDE w:val="0"/>
              <w:autoSpaceDN w:val="0"/>
              <w:adjustRightInd w:val="0"/>
              <w:jc w:val="both"/>
              <w:outlineLvl w:val="0"/>
            </w:pPr>
            <w:r w:rsidRPr="00927B47">
              <w:t>2014 год -3,0 т. р.;</w:t>
            </w:r>
          </w:p>
          <w:p w:rsidR="00746B30" w:rsidRPr="00927B47" w:rsidRDefault="00746B30" w:rsidP="00746B30">
            <w:pPr>
              <w:autoSpaceDE w:val="0"/>
              <w:autoSpaceDN w:val="0"/>
              <w:adjustRightInd w:val="0"/>
              <w:jc w:val="both"/>
              <w:outlineLvl w:val="0"/>
            </w:pPr>
            <w:r w:rsidRPr="00927B47">
              <w:t>2015 год -3,0 т. р.;</w:t>
            </w:r>
          </w:p>
          <w:p w:rsidR="00746B30" w:rsidRPr="00927B47" w:rsidRDefault="00746B30" w:rsidP="00746B30">
            <w:pPr>
              <w:autoSpaceDE w:val="0"/>
              <w:autoSpaceDN w:val="0"/>
              <w:adjustRightInd w:val="0"/>
              <w:jc w:val="both"/>
              <w:outlineLvl w:val="0"/>
            </w:pPr>
            <w:r w:rsidRPr="00927B47">
              <w:t>2016 год -3,0 т. р.;</w:t>
            </w:r>
          </w:p>
          <w:p w:rsidR="00746B30" w:rsidRPr="00927B47" w:rsidRDefault="00746B30" w:rsidP="00746B30">
            <w:pPr>
              <w:autoSpaceDE w:val="0"/>
              <w:autoSpaceDN w:val="0"/>
              <w:adjustRightInd w:val="0"/>
              <w:jc w:val="both"/>
              <w:outlineLvl w:val="0"/>
            </w:pPr>
            <w:r w:rsidRPr="00927B47">
              <w:t>2017 год -3,0 т. р.;</w:t>
            </w:r>
          </w:p>
          <w:p w:rsidR="00746B30" w:rsidRPr="00927B47" w:rsidRDefault="00746B30" w:rsidP="00746B30">
            <w:pPr>
              <w:autoSpaceDE w:val="0"/>
              <w:autoSpaceDN w:val="0"/>
              <w:adjustRightInd w:val="0"/>
              <w:jc w:val="both"/>
              <w:outlineLvl w:val="0"/>
            </w:pPr>
            <w:r w:rsidRPr="00927B47">
              <w:t>2018 год -3,0 т. р.;</w:t>
            </w:r>
          </w:p>
          <w:p w:rsidR="00746B30" w:rsidRPr="00927B47" w:rsidRDefault="00746B30" w:rsidP="00746B30">
            <w:pPr>
              <w:autoSpaceDE w:val="0"/>
              <w:autoSpaceDN w:val="0"/>
              <w:adjustRightInd w:val="0"/>
              <w:jc w:val="both"/>
              <w:outlineLvl w:val="0"/>
            </w:pPr>
            <w:r w:rsidRPr="00927B47">
              <w:t>2019 год – 3,0 т. р.;</w:t>
            </w:r>
          </w:p>
          <w:p w:rsidR="00746B30" w:rsidRPr="00927B47" w:rsidRDefault="00746B30" w:rsidP="00746B30">
            <w:bookmarkStart w:id="0" w:name="OLE_LINK1"/>
            <w:bookmarkStart w:id="1" w:name="OLE_LINK2"/>
            <w:r w:rsidRPr="00927B47">
              <w:t>2020год – 3,0 т. р.;</w:t>
            </w:r>
          </w:p>
          <w:bookmarkEnd w:id="0"/>
          <w:bookmarkEnd w:id="1"/>
          <w:p w:rsidR="00746B30" w:rsidRPr="00927B47" w:rsidRDefault="00746B30" w:rsidP="00746B30">
            <w:r w:rsidRPr="00927B47">
              <w:t>2021год – 3,0 т. р.;</w:t>
            </w:r>
          </w:p>
          <w:p w:rsidR="00746B30" w:rsidRPr="00927B47" w:rsidRDefault="00746B30" w:rsidP="00746B30">
            <w:r w:rsidRPr="00927B47">
              <w:t>2022 год-3,0т.р.;</w:t>
            </w:r>
          </w:p>
          <w:p w:rsidR="00746B30" w:rsidRPr="00927B47" w:rsidRDefault="00746B30" w:rsidP="00746B30">
            <w:r w:rsidRPr="00927B47">
              <w:t>2023 год – 3,0 т.р.</w:t>
            </w:r>
          </w:p>
          <w:p w:rsidR="00746B30" w:rsidRPr="00927B47" w:rsidRDefault="00746B30" w:rsidP="00746B30">
            <w:r w:rsidRPr="00927B47">
              <w:t>2024 год   -3,0 т.р.</w:t>
            </w:r>
          </w:p>
          <w:p w:rsidR="00746B30" w:rsidRPr="00927B47" w:rsidRDefault="00746B30" w:rsidP="00746B30">
            <w:r w:rsidRPr="00927B47">
              <w:t>2025 год   -3,0 т.р.</w:t>
            </w:r>
          </w:p>
          <w:p w:rsidR="00746B30" w:rsidRPr="00927B47" w:rsidRDefault="00746B30" w:rsidP="00746B30">
            <w:r w:rsidRPr="00927B47">
              <w:t>2026 год   -3,0 т.р.</w:t>
            </w:r>
          </w:p>
          <w:p w:rsidR="00746B30" w:rsidRPr="00927B47" w:rsidRDefault="00746B30" w:rsidP="00746B30">
            <w:r w:rsidRPr="00927B47">
              <w:t>2027 год-3,0 т.р.</w:t>
            </w:r>
          </w:p>
          <w:p w:rsidR="00746B30" w:rsidRPr="00927B47" w:rsidRDefault="00746B30" w:rsidP="00746B30"/>
        </w:tc>
      </w:tr>
    </w:tbl>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 Основные разделы подпрограммы</w:t>
      </w:r>
    </w:p>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2.1. Постановка проблемы и обоснование необходимости разработки подпрограммы.</w:t>
      </w:r>
    </w:p>
    <w:p w:rsidR="00746B30" w:rsidRPr="00927B47" w:rsidRDefault="00746B30" w:rsidP="00746B30">
      <w:pPr>
        <w:ind w:firstLine="708"/>
        <w:contextualSpacing/>
        <w:jc w:val="both"/>
      </w:pPr>
      <w:r w:rsidRPr="00927B47">
        <w:t xml:space="preserve">Необходимость подготовки подпрограммы «Профилактика терроризма и экстремизма на территории Шилинского сельсовета    на 2014-2027 годы» (далее - подпрограмма) вызвана тем, что терроризм и экстремизм в современных условиях стали основными источниками угроз для населения нашей страны, в том числе и для жителей нашего сельсовета.                                                                                                                                     </w:t>
      </w:r>
      <w:r w:rsidRPr="00927B47">
        <w:tab/>
        <w:t xml:space="preserve">В последние годы терроризм приобретает международный характер, его проявления </w:t>
      </w:r>
      <w:r w:rsidRPr="00927B47">
        <w:lastRenderedPageBreak/>
        <w:t xml:space="preserve">становятся все изощреннее и опаснее, создают реальную угрозу для безопасности государства. </w:t>
      </w:r>
    </w:p>
    <w:p w:rsidR="00746B30" w:rsidRPr="00927B47" w:rsidRDefault="00746B30" w:rsidP="00746B30">
      <w:pPr>
        <w:contextualSpacing/>
        <w:jc w:val="both"/>
      </w:pPr>
      <w:r w:rsidRPr="00927B47">
        <w:tab/>
        <w:t>В этой связи государственная политика в сфере борьбы с этими опасными социальными явлениями является важным звеном в системе мер, направленных на обеспечение национальной безопасности России.</w:t>
      </w:r>
    </w:p>
    <w:p w:rsidR="00746B30" w:rsidRPr="00927B47" w:rsidRDefault="00746B30" w:rsidP="00746B30">
      <w:pPr>
        <w:contextualSpacing/>
        <w:jc w:val="both"/>
      </w:pPr>
      <w:r w:rsidRPr="00927B47">
        <w:t xml:space="preserve">          Правоохранительным органам, заинтересованным ведомствам и организациям удается в значительной степени противодействовать преступным экстремистским и националистическим проявлениям, не допускать актов терроризма на территории района. Однако в настоящее время уровень террористической опасности остается достаточно высоким, поэтому указанные проблемы требуют повышенного внимания со стороны правоохранительных структур, органов исполнительной власти Шилинского сельсовета, органов местного самоуправления, а также активного участия общественных, религиозных объединений, средств массовой информации и иных заинтересованных структур.</w:t>
      </w:r>
    </w:p>
    <w:p w:rsidR="00746B30" w:rsidRPr="00927B47" w:rsidRDefault="00746B30" w:rsidP="00746B30">
      <w:pPr>
        <w:ind w:firstLine="720"/>
        <w:contextualSpacing/>
        <w:jc w:val="both"/>
      </w:pPr>
      <w:r w:rsidRPr="00927B47">
        <w:t>Существенное влияние на развитие обстановки в Шилинского сельсовете    в сфере противодействия терроризму оказывают пригородное месторасположение сельсовета, что является возможностью нелегальной миграции в поселение граждан из стран с высоким уровнем террористической опасности, криминализация всех сфер общественной жизни, активная пропаганда через средства массовой информации культа насилия, жестокости. Одним из основных угроз образующих факторов является наличие на территории сельсовета объектов с массовым пребыванием граждан (прежде всего, учреждений образования, здравоохранения, культуры).</w:t>
      </w:r>
    </w:p>
    <w:p w:rsidR="00746B30" w:rsidRPr="00927B47" w:rsidRDefault="00746B30" w:rsidP="00746B30">
      <w:pPr>
        <w:ind w:firstLine="720"/>
        <w:contextualSpacing/>
        <w:jc w:val="both"/>
      </w:pPr>
      <w:r w:rsidRPr="00927B47">
        <w:t xml:space="preserve"> Совершение террористических актов на таких объектах может привести к возникновению чрезвычайных ситуаций, человеческим жертвам, экономическому и социально-политическому ущербу.                                      </w:t>
      </w:r>
      <w:r w:rsidRPr="00927B47">
        <w:tab/>
      </w:r>
      <w:r w:rsidRPr="00927B47">
        <w:tab/>
        <w:t xml:space="preserve">Анализ ситуации в сфере противодействия терроризму показывает, что на протяжении 3-х лет на территории Шилинского сельсовета по данным отдела внутренних дел террористических актов не было. </w:t>
      </w:r>
    </w:p>
    <w:p w:rsidR="00746B30" w:rsidRPr="00927B47" w:rsidRDefault="00746B30" w:rsidP="00746B30">
      <w:pPr>
        <w:contextualSpacing/>
        <w:jc w:val="both"/>
      </w:pPr>
      <w:r w:rsidRPr="00927B47">
        <w:t xml:space="preserve">         К проблемным вопросам помимо указанных выше, следует также отметить недостаточный уровень просвещенности населения в вопросах противодействия терроризму.                                                                    </w:t>
      </w:r>
      <w:r w:rsidRPr="00927B47">
        <w:tab/>
      </w:r>
      <w:r w:rsidRPr="00927B47">
        <w:tab/>
        <w:t xml:space="preserve">Благоприятной почвой и идеологической основой для терроризма является экстремизм, поэтому одним из главных направлений государственной национальной политики является противодействие экстремистской деятельности.                                                                                             </w:t>
      </w:r>
      <w:r w:rsidRPr="00927B47">
        <w:tab/>
        <w:t>Государственная национальная политика — это важное звено в системе национальной безопасности Российской Федерации. Она направлена на формирование гармоничных межнациональных отношений, преодоление сепаратизма и шовинизма в гражданском обществе.</w:t>
      </w:r>
    </w:p>
    <w:p w:rsidR="00746B30" w:rsidRPr="00927B47" w:rsidRDefault="00746B30" w:rsidP="00746B30">
      <w:pPr>
        <w:contextualSpacing/>
        <w:jc w:val="both"/>
      </w:pPr>
      <w:r w:rsidRPr="00927B47">
        <w:tab/>
        <w:t xml:space="preserve">Повышение уровня толерантности при сохранении этнокультурного многообразия российской нации - россиян и пресечение любых попыток экстремистской деятельности, сепаратизма и шовинизма, направленных на раскол российской нации - стратегическая цель государственной национальной политики.                                                                                                           </w:t>
      </w:r>
      <w:r w:rsidRPr="00927B47">
        <w:tab/>
        <w:t xml:space="preserve">Реализация данной цели в сельсовете осуществляется по трем направлениям:  </w:t>
      </w:r>
    </w:p>
    <w:p w:rsidR="00746B30" w:rsidRPr="00927B47" w:rsidRDefault="00746B30" w:rsidP="00746B30">
      <w:pPr>
        <w:ind w:firstLine="720"/>
        <w:contextualSpacing/>
        <w:jc w:val="both"/>
      </w:pPr>
      <w:r w:rsidRPr="00927B47">
        <w:t>- через систему гражданского воспитания жителей сельсовета, прежде всего, подрастающего поколения;</w:t>
      </w:r>
    </w:p>
    <w:p w:rsidR="00746B30" w:rsidRPr="00927B47" w:rsidRDefault="00746B30" w:rsidP="00746B30">
      <w:pPr>
        <w:ind w:firstLine="720"/>
        <w:contextualSpacing/>
        <w:jc w:val="both"/>
      </w:pPr>
      <w:r w:rsidRPr="00927B47">
        <w:t xml:space="preserve">- через систему приобщения жителей сельсовета к традициям и культурному наследию предков;  </w:t>
      </w:r>
    </w:p>
    <w:p w:rsidR="00746B30" w:rsidRPr="00927B47" w:rsidRDefault="00746B30" w:rsidP="00746B30">
      <w:pPr>
        <w:ind w:firstLine="720"/>
        <w:contextualSpacing/>
        <w:jc w:val="both"/>
      </w:pPr>
      <w:r w:rsidRPr="00927B47">
        <w:t xml:space="preserve">- через систему профилактики правонарушений, в том числе экстремизма.   </w:t>
      </w:r>
      <w:r w:rsidRPr="00927B47">
        <w:tab/>
        <w:t xml:space="preserve">Основная цель данной программы в сфере противодействия национализму и сепаратизму заключается в создании необходимых условий для сохранения этнополитической стабильности в сельсовете, исключение из общественно-политической жизни сельсовета любых форм экстремизма.                                             </w:t>
      </w:r>
      <w:r w:rsidRPr="00927B47">
        <w:tab/>
        <w:t xml:space="preserve">В Шилинского сельсовете на протяжении многих лет отсутствуют острые межнациональные конфликты. Межэтнические отношения остаются стабильными, но, тем не менее, по-прежнему требуют к себе самого пристального внимания. Процессы трансформации, происходящие в последние </w:t>
      </w:r>
      <w:r w:rsidRPr="00927B47">
        <w:lastRenderedPageBreak/>
        <w:t>годы в российском обществе, миграционные процессы прямо или косвенно влияют на этнополитический климат  сельсовета.</w:t>
      </w:r>
    </w:p>
    <w:p w:rsidR="00746B30" w:rsidRPr="00927B47" w:rsidRDefault="00746B30" w:rsidP="00746B30">
      <w:pPr>
        <w:ind w:firstLine="720"/>
        <w:contextualSpacing/>
        <w:jc w:val="both"/>
      </w:pPr>
      <w:r w:rsidRPr="00927B47">
        <w:t>Возникают некоторые элементы скрытой напряженности, неприязненного отношения к представителям другой национальности - так называемый "бытовой национализм". Ввиду этого представляется актуальным дальнейшее развитие системы мер, направленных на повышение культуры диалога представителей разных национальностей, формирования в местном сообществе Шилинского сельсовета стойкой атмосферы неприятия любых форм экстремистской деятельности.</w:t>
      </w:r>
    </w:p>
    <w:p w:rsidR="00746B30" w:rsidRPr="00927B47" w:rsidRDefault="00746B30" w:rsidP="00746B30">
      <w:pPr>
        <w:ind w:firstLine="720"/>
        <w:contextualSpacing/>
        <w:jc w:val="both"/>
      </w:pPr>
      <w:r w:rsidRPr="00927B47">
        <w:t xml:space="preserve">В этой связи для обеспечения безопасности граждан, их надежной защищенности от террористических, экстремистских, националистических проявлений необходим системный подход к организации профилактической работы всех заинтересованных сторон в данном направлении, который может быть реализован в рамках предлагаемой комплексной программы.                  </w:t>
      </w:r>
      <w:r w:rsidRPr="00927B47">
        <w:tab/>
        <w:t xml:space="preserve">Настоящая подпрограмма является инструментом реализации основных направлений государственной политики в сфере противодействия терроризму и национализму в  сельсовете, в том числе в сфере профилактики экстремистской деятельности.                                                                                         </w:t>
      </w:r>
      <w:r w:rsidRPr="00927B47">
        <w:tab/>
        <w:t xml:space="preserve">Предусмотренная подпрограмма, меры основаны на изучении ситуации в сфере борьбы с терроризмом, социально-политической, демографической и оперативной обстановки на территории Шилинского сельсовета, на прогнозируемых оценках их дальнейшего развития, сложившейся практике и опыте противодействия терроризму и экстремизму. </w:t>
      </w:r>
    </w:p>
    <w:p w:rsidR="00746B30" w:rsidRPr="00927B47" w:rsidRDefault="00746B30" w:rsidP="00746B30">
      <w:pPr>
        <w:ind w:firstLine="720"/>
        <w:contextualSpacing/>
        <w:jc w:val="both"/>
      </w:pPr>
      <w:r w:rsidRPr="00927B47">
        <w:t>Разработка и принятие подпрограммы обусловлены необходимостью координации деятельности и интеграции усилий органов исполнительной власти Шилинского сельсовета, органов местного самоуправления, правоохранительных структур, иных заинтересованных ведомств и организаций в вопросах реализации эффективных мер по профилактике экстремизма, национализма, терроризма, разработке мер по минимизации и ликвидации его возможных проявлений на территории сельсовета, снижению влияния факторов, оказывающих негативное влияние на развитие обстановки в указанных сферах.</w:t>
      </w:r>
    </w:p>
    <w:p w:rsidR="00746B30" w:rsidRPr="00927B47" w:rsidRDefault="00746B30" w:rsidP="00746B30">
      <w:pPr>
        <w:autoSpaceDE w:val="0"/>
        <w:autoSpaceDN w:val="0"/>
        <w:adjustRightInd w:val="0"/>
        <w:ind w:firstLine="540"/>
        <w:jc w:val="both"/>
        <w:outlineLvl w:val="0"/>
      </w:pPr>
    </w:p>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2.2. Основная цель, задачи, этапы и сроки выполнения подпрограммы, целевые индикаторы</w:t>
      </w:r>
    </w:p>
    <w:p w:rsidR="00746B30" w:rsidRPr="00927B47" w:rsidRDefault="00746B30" w:rsidP="00746B30">
      <w:pPr>
        <w:ind w:firstLine="700"/>
        <w:contextualSpacing/>
        <w:jc w:val="both"/>
      </w:pPr>
      <w:r w:rsidRPr="00927B47">
        <w:t>В основу механизма реализации подпрограммы заложены следующие принципы, обеспечивающие обоснованный выбор мероприятий подпрограммы</w:t>
      </w:r>
      <w:r w:rsidRPr="00927B47">
        <w:br/>
        <w:t>и сбалансированное решение основных задач:</w:t>
      </w:r>
    </w:p>
    <w:p w:rsidR="00746B30" w:rsidRPr="00927B47" w:rsidRDefault="00746B30" w:rsidP="00746B30">
      <w:pPr>
        <w:contextualSpacing/>
        <w:jc w:val="both"/>
      </w:pPr>
      <w:r w:rsidRPr="00927B47">
        <w:t xml:space="preserve">-создание системы профилактических мер антитеррористической и антиэкстремистской направленности, а также предупреждение террористических и экстремистских проявлений, укрепление технической защищенности особо важных объектов, объектов повышенной опасности, а также объектов с массовым пребыванием людей;                             </w:t>
      </w:r>
    </w:p>
    <w:p w:rsidR="00746B30" w:rsidRPr="00927B47" w:rsidRDefault="00746B30" w:rsidP="00746B30">
      <w:pPr>
        <w:contextualSpacing/>
        <w:jc w:val="both"/>
      </w:pPr>
      <w:r w:rsidRPr="00927B47">
        <w:t xml:space="preserve">- разработка и внедрение методов и механизмов мониторинга, диагностики и прогнозирования социально-политической ситуации, оценки рисков и последствий деструктивных процессов в обществе;                  </w:t>
      </w:r>
    </w:p>
    <w:p w:rsidR="00746B30" w:rsidRPr="00927B47" w:rsidRDefault="00746B30" w:rsidP="00746B30">
      <w:pPr>
        <w:contextualSpacing/>
        <w:jc w:val="both"/>
      </w:pPr>
      <w:r w:rsidRPr="00927B47">
        <w:t xml:space="preserve"> - разработка и адаптация к условиям Шилинского сельсовета методической и нормативной базы в области профилактики экстремизма, развития в социальной практике норм толерантного сознания и поведения;           </w:t>
      </w:r>
    </w:p>
    <w:p w:rsidR="00746B30" w:rsidRPr="00927B47" w:rsidRDefault="00746B30" w:rsidP="00746B30">
      <w:pPr>
        <w:contextualSpacing/>
        <w:jc w:val="both"/>
      </w:pPr>
      <w:r w:rsidRPr="00927B47">
        <w:t xml:space="preserve"> - реализация комплекса мер по поддержанию и повышению эффективности межэтнического и межконфессионального диалога.</w:t>
      </w:r>
    </w:p>
    <w:p w:rsidR="00746B30" w:rsidRPr="00927B47" w:rsidRDefault="00746B30" w:rsidP="00746B30">
      <w:pPr>
        <w:ind w:firstLine="700"/>
        <w:contextualSpacing/>
        <w:jc w:val="both"/>
      </w:pPr>
      <w:r w:rsidRPr="00927B47">
        <w:t>Достижимость и изменяемость поставленной цели обеспечиваются за счет установления значений целевых индикаторов на весь период действия подпрограммы по годам ее реализации.</w:t>
      </w:r>
    </w:p>
    <w:p w:rsidR="00746B30" w:rsidRPr="00927B47" w:rsidRDefault="00746B30" w:rsidP="00746B30">
      <w:pPr>
        <w:ind w:firstLine="697"/>
        <w:contextualSpacing/>
        <w:jc w:val="both"/>
      </w:pPr>
      <w:r w:rsidRPr="00927B47">
        <w:t>Перечень целевых индикаторов подпрограммы представлен в приложении № 1к программе «Профилактика терроризма и экстремизма на территории Шилинского сельсовета (2014-2027 годы)».</w:t>
      </w:r>
    </w:p>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2.3. Механизм реализации подпрограммы</w:t>
      </w:r>
    </w:p>
    <w:p w:rsidR="00746B30" w:rsidRPr="00927B47" w:rsidRDefault="00746B30" w:rsidP="00746B30">
      <w:pPr>
        <w:contextualSpacing/>
        <w:jc w:val="both"/>
      </w:pPr>
      <w:r w:rsidRPr="00927B47">
        <w:t>Механизм реализации подпрограммы заключается:</w:t>
      </w:r>
    </w:p>
    <w:p w:rsidR="00746B30" w:rsidRPr="00927B47" w:rsidRDefault="00746B30" w:rsidP="00746B30">
      <w:pPr>
        <w:contextualSpacing/>
        <w:jc w:val="both"/>
      </w:pPr>
      <w:r w:rsidRPr="00927B47">
        <w:lastRenderedPageBreak/>
        <w:tab/>
        <w:t>- в повышении уровня антитеррористической защищенности учреждений образования, здравоохранения, культуры Шилинского сельсовета;</w:t>
      </w:r>
    </w:p>
    <w:p w:rsidR="00746B30" w:rsidRPr="00927B47" w:rsidRDefault="00746B30" w:rsidP="00746B30">
      <w:pPr>
        <w:contextualSpacing/>
        <w:jc w:val="both"/>
      </w:pPr>
      <w:r w:rsidRPr="00927B47">
        <w:tab/>
        <w:t xml:space="preserve"> - информационно - пропагандистском сопровождении антитеррористической деятельности на территории Шилинского сельсовета;</w:t>
      </w:r>
    </w:p>
    <w:p w:rsidR="00746B30" w:rsidRPr="00927B47" w:rsidRDefault="00746B30" w:rsidP="00746B30">
      <w:pPr>
        <w:contextualSpacing/>
        <w:jc w:val="both"/>
      </w:pPr>
      <w:r w:rsidRPr="00927B47">
        <w:tab/>
        <w:t>- в создании условий для сохранения и развития национальных культур;</w:t>
      </w:r>
    </w:p>
    <w:p w:rsidR="00746B30" w:rsidRPr="00927B47" w:rsidRDefault="00746B30" w:rsidP="00746B30">
      <w:pPr>
        <w:contextualSpacing/>
        <w:jc w:val="both"/>
      </w:pPr>
      <w:r w:rsidRPr="00927B47">
        <w:tab/>
        <w:t>-в поддержке деятельности региональных национально-культурных автономий, а также информационной поддержке государственной национальной политики.</w:t>
      </w:r>
    </w:p>
    <w:p w:rsidR="00746B30" w:rsidRPr="00927B47" w:rsidRDefault="00746B30" w:rsidP="00746B30">
      <w:pPr>
        <w:autoSpaceDE w:val="0"/>
        <w:autoSpaceDN w:val="0"/>
        <w:adjustRightInd w:val="0"/>
        <w:jc w:val="center"/>
      </w:pPr>
      <w:r w:rsidRPr="00927B47">
        <w:t>2.4. Управление подпрограммой и контроль за ходом ее выполнения</w:t>
      </w:r>
    </w:p>
    <w:p w:rsidR="00746B30" w:rsidRPr="00927B47" w:rsidRDefault="00746B30" w:rsidP="00746B30">
      <w:pPr>
        <w:ind w:firstLine="709"/>
        <w:contextualSpacing/>
        <w:jc w:val="both"/>
      </w:pPr>
      <w:r w:rsidRPr="00927B47">
        <w:t xml:space="preserve">Ответственным исполнителем подпрограммы является администрация Шилинского сельсовета. </w:t>
      </w:r>
    </w:p>
    <w:p w:rsidR="00746B30" w:rsidRPr="00927B47" w:rsidRDefault="00746B30" w:rsidP="00746B30">
      <w:pPr>
        <w:pStyle w:val="ConsPlusNormal"/>
        <w:widowControl/>
        <w:tabs>
          <w:tab w:val="num" w:pos="0"/>
        </w:tabs>
        <w:ind w:firstLine="0"/>
        <w:jc w:val="center"/>
        <w:rPr>
          <w:rFonts w:ascii="Times New Roman" w:hAnsi="Times New Roman" w:cs="Times New Roman"/>
          <w:sz w:val="24"/>
          <w:szCs w:val="24"/>
        </w:rPr>
      </w:pPr>
      <w:r w:rsidRPr="00927B47">
        <w:rPr>
          <w:rFonts w:ascii="Times New Roman" w:hAnsi="Times New Roman" w:cs="Times New Roman"/>
          <w:sz w:val="24"/>
          <w:szCs w:val="24"/>
        </w:rPr>
        <w:t>2.5. Оценка социально-экономической эффективности</w:t>
      </w:r>
    </w:p>
    <w:p w:rsidR="00746B30" w:rsidRPr="00927B47" w:rsidRDefault="00746B30" w:rsidP="00746B30">
      <w:pPr>
        <w:contextualSpacing/>
        <w:jc w:val="both"/>
      </w:pPr>
      <w:r w:rsidRPr="00927B47">
        <w:t xml:space="preserve">          Особенностью антитеррористической деятельности и соответствующей работы в этнокультурной сфере является их сочетание с современными социальными и политическими процессами. Основным результатом проведения антитеррористической и этнокультурной политики является повышение уровня антитеррористической безопасности муниципальных объектов  Шилинского сельсовета, сохранение и развитие позитивного опыта межкультурного взаимодействия в условиях повышенной террористической опасности, трансформации и модернизации российского социума. Реализация комплекса мероприятий Программы, позволит обеспечить антитеррористическую защищенность населения и инфраструктуры Шилинского сельсовета, сохранить стабильность в такой важной социальной сфере, как межнациональные отношения.</w:t>
      </w:r>
    </w:p>
    <w:p w:rsidR="00746B30" w:rsidRPr="00927B47" w:rsidRDefault="00746B30" w:rsidP="00746B30">
      <w:pPr>
        <w:contextualSpacing/>
        <w:jc w:val="both"/>
      </w:pPr>
      <w:r w:rsidRPr="00927B47">
        <w:tab/>
        <w:t>Комплекс мероприятий подпрограммы направлен на профилактику террористических проявлений экстремистской деятельности, укрепление единого этнокультурного пространства Шилинского сельсовета. В ходе реализации Программы ожидается дальнейшее обеспечение безопасного функционирования критически важных и потенциально опасных объектов нашего  сельсовета, развитие процессов социализации этнокультурных сообществ, а также формирование у граждан этнической принадлежности, общероссийской идентичности, гражданской солидарности, культуры, мира и согласия, духовного единства жителей Шилинского сельсовета, неприятия любых форм экстремизма.</w:t>
      </w:r>
    </w:p>
    <w:p w:rsidR="00746B30" w:rsidRPr="00927B47" w:rsidRDefault="00746B30" w:rsidP="00746B30">
      <w:pPr>
        <w:contextualSpacing/>
        <w:jc w:val="both"/>
      </w:pPr>
      <w:r w:rsidRPr="00927B47">
        <w:tab/>
        <w:t>Реализация комплекса мероприятий подпрограммы будет способствовать повышению информированности граждан в вопросах противодействия терроризму, преодолению негативных этностереотипов, связанных с экономической миграцией, позволит стабилизировать обстановку в сфере межнациональных отношений.</w:t>
      </w:r>
    </w:p>
    <w:p w:rsidR="00746B30" w:rsidRPr="00927B47" w:rsidRDefault="00746B30" w:rsidP="00746B30">
      <w:pPr>
        <w:contextualSpacing/>
        <w:jc w:val="both"/>
      </w:pPr>
      <w:r w:rsidRPr="00927B47">
        <w:tab/>
        <w:t>Обеспечение антитеррористической безопасности объектов муниципальной инфраструктуры, сохранение стабильности в сфере межнациональных и этноконфессиональных отношений позволит успешно решать социально-экономические и иные задачи.</w:t>
      </w:r>
    </w:p>
    <w:p w:rsidR="00746B30" w:rsidRPr="00927B47" w:rsidRDefault="00746B30" w:rsidP="00746B30">
      <w:pPr>
        <w:pStyle w:val="ConsPlusNormal"/>
        <w:widowControl/>
        <w:tabs>
          <w:tab w:val="num" w:pos="0"/>
        </w:tabs>
        <w:ind w:firstLine="0"/>
        <w:contextualSpacing/>
        <w:jc w:val="center"/>
        <w:rPr>
          <w:rFonts w:ascii="Times New Roman" w:hAnsi="Times New Roman" w:cs="Times New Roman"/>
          <w:sz w:val="24"/>
          <w:szCs w:val="24"/>
        </w:rPr>
      </w:pPr>
      <w:r w:rsidRPr="00927B47">
        <w:rPr>
          <w:rFonts w:ascii="Times New Roman" w:hAnsi="Times New Roman" w:cs="Times New Roman"/>
          <w:sz w:val="24"/>
          <w:szCs w:val="24"/>
        </w:rPr>
        <w:t>2.6. Мероприятия подпрограммы</w:t>
      </w:r>
    </w:p>
    <w:p w:rsidR="00746B30" w:rsidRPr="00927B47" w:rsidRDefault="00746B30" w:rsidP="00746B30">
      <w:pPr>
        <w:ind w:firstLine="709"/>
        <w:contextualSpacing/>
        <w:jc w:val="both"/>
        <w:outlineLvl w:val="0"/>
      </w:pPr>
      <w:r w:rsidRPr="00927B47">
        <w:t>Перечень мероприятий подпрограммы с указанием объема средств на их реализацию и ожидаемых результатов подпрограммы представлен в приложении № 2.</w:t>
      </w:r>
    </w:p>
    <w:p w:rsidR="00746B30" w:rsidRPr="00927B47" w:rsidRDefault="00746B30" w:rsidP="00746B30">
      <w:pPr>
        <w:pStyle w:val="ConsPlusNonformat"/>
        <w:contextualSpacing/>
        <w:jc w:val="center"/>
        <w:rPr>
          <w:rFonts w:ascii="Times New Roman" w:hAnsi="Times New Roman" w:cs="Times New Roman"/>
          <w:sz w:val="24"/>
          <w:szCs w:val="24"/>
        </w:rPr>
      </w:pPr>
    </w:p>
    <w:p w:rsidR="00746B30" w:rsidRPr="00927B47" w:rsidRDefault="00746B30" w:rsidP="00746B30">
      <w:pPr>
        <w:pStyle w:val="ConsPlusNonformat"/>
        <w:contextualSpacing/>
        <w:jc w:val="center"/>
        <w:rPr>
          <w:rFonts w:ascii="Times New Roman" w:hAnsi="Times New Roman" w:cs="Times New Roman"/>
          <w:sz w:val="24"/>
          <w:szCs w:val="24"/>
        </w:rPr>
      </w:pPr>
      <w:r w:rsidRPr="00927B47">
        <w:rPr>
          <w:rFonts w:ascii="Times New Roman" w:hAnsi="Times New Roman" w:cs="Times New Roman"/>
          <w:sz w:val="24"/>
          <w:szCs w:val="24"/>
        </w:rPr>
        <w:t>2.7. Обоснование финансовых, материальных и трудовых затрат (ресурсное обеспечение подпрограммы) с указанием источников финансирования</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Общий объем финансирования подпрограммы за счет средств сельского бюджета составляет 42,0 тыс. рублей, из них:</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2014 год – 3,0 тыс. руб.;</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2015 год – 3,0 тыс. руб.;</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2016 год – 3,0 тыс. руб.;</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2017 год – 3,0 тыс. руб.;</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2018 год – 3,0 тыс. руб.;</w:t>
      </w:r>
    </w:p>
    <w:p w:rsidR="00746B30" w:rsidRPr="00927B47" w:rsidRDefault="00746B30" w:rsidP="00746B30">
      <w:pPr>
        <w:pStyle w:val="ConsPlusNormal"/>
        <w:rPr>
          <w:rFonts w:ascii="Times New Roman" w:hAnsi="Times New Roman" w:cs="Times New Roman"/>
          <w:sz w:val="24"/>
          <w:szCs w:val="24"/>
        </w:rPr>
      </w:pPr>
      <w:r w:rsidRPr="00927B47">
        <w:rPr>
          <w:rFonts w:ascii="Times New Roman" w:hAnsi="Times New Roman" w:cs="Times New Roman"/>
          <w:sz w:val="24"/>
          <w:szCs w:val="24"/>
        </w:rPr>
        <w:t>2019 год – 3,0 тыс. руб.;</w:t>
      </w:r>
    </w:p>
    <w:p w:rsidR="00746B30" w:rsidRPr="00927B47" w:rsidRDefault="00746B30" w:rsidP="00746B30">
      <w:pPr>
        <w:pStyle w:val="ConsPlusNormal"/>
        <w:rPr>
          <w:rFonts w:ascii="Times New Roman" w:hAnsi="Times New Roman" w:cs="Times New Roman"/>
          <w:sz w:val="24"/>
          <w:szCs w:val="24"/>
        </w:rPr>
      </w:pPr>
      <w:bookmarkStart w:id="2" w:name="OLE_LINK3"/>
      <w:bookmarkStart w:id="3" w:name="OLE_LINK4"/>
      <w:r w:rsidRPr="00927B47">
        <w:rPr>
          <w:rFonts w:ascii="Times New Roman" w:hAnsi="Times New Roman" w:cs="Times New Roman"/>
          <w:sz w:val="24"/>
          <w:szCs w:val="24"/>
        </w:rPr>
        <w:t>2020 год-   3,0 тыс. руб.;</w:t>
      </w:r>
    </w:p>
    <w:bookmarkEnd w:id="2"/>
    <w:bookmarkEnd w:id="3"/>
    <w:p w:rsidR="00746B30" w:rsidRPr="00927B47" w:rsidRDefault="00746B30" w:rsidP="00746B30">
      <w:pPr>
        <w:pStyle w:val="ConsPlusNormal"/>
        <w:ind w:firstLine="0"/>
        <w:rPr>
          <w:rFonts w:ascii="Times New Roman" w:hAnsi="Times New Roman" w:cs="Times New Roman"/>
          <w:sz w:val="24"/>
          <w:szCs w:val="24"/>
        </w:rPr>
      </w:pPr>
      <w:r w:rsidRPr="00927B47">
        <w:rPr>
          <w:rFonts w:ascii="Times New Roman" w:hAnsi="Times New Roman" w:cs="Times New Roman"/>
          <w:sz w:val="24"/>
          <w:szCs w:val="24"/>
        </w:rPr>
        <w:lastRenderedPageBreak/>
        <w:t xml:space="preserve">           2021 год-   3,0 тыс. руб.;</w:t>
      </w:r>
    </w:p>
    <w:p w:rsidR="00746B30" w:rsidRPr="00927B47" w:rsidRDefault="00746B30" w:rsidP="00746B30">
      <w:pPr>
        <w:pStyle w:val="ConsPlusNormal"/>
        <w:ind w:firstLine="0"/>
        <w:rPr>
          <w:rFonts w:ascii="Times New Roman" w:hAnsi="Times New Roman" w:cs="Times New Roman"/>
          <w:sz w:val="24"/>
          <w:szCs w:val="24"/>
        </w:rPr>
      </w:pPr>
      <w:r w:rsidRPr="00927B47">
        <w:rPr>
          <w:rFonts w:ascii="Times New Roman" w:hAnsi="Times New Roman" w:cs="Times New Roman"/>
          <w:sz w:val="24"/>
          <w:szCs w:val="24"/>
        </w:rPr>
        <w:t>2022 год-    3,0 тыс.руб.;</w:t>
      </w:r>
    </w:p>
    <w:p w:rsidR="00746B30" w:rsidRPr="00927B47" w:rsidRDefault="00746B30" w:rsidP="00746B30">
      <w:pPr>
        <w:pStyle w:val="ConsPlusNormal"/>
        <w:ind w:firstLine="0"/>
        <w:rPr>
          <w:rFonts w:ascii="Times New Roman" w:hAnsi="Times New Roman" w:cs="Times New Roman"/>
          <w:sz w:val="24"/>
          <w:szCs w:val="24"/>
        </w:rPr>
      </w:pPr>
      <w:r w:rsidRPr="00927B47">
        <w:rPr>
          <w:rFonts w:ascii="Times New Roman" w:hAnsi="Times New Roman" w:cs="Times New Roman"/>
          <w:sz w:val="24"/>
          <w:szCs w:val="24"/>
        </w:rPr>
        <w:tab/>
        <w:t>2023 год -   3,0 тыс.руб</w:t>
      </w:r>
    </w:p>
    <w:p w:rsidR="00746B30" w:rsidRPr="00927B47" w:rsidRDefault="00746B30" w:rsidP="00746B30">
      <w:pPr>
        <w:pStyle w:val="ConsPlusNormal"/>
        <w:ind w:firstLine="0"/>
        <w:rPr>
          <w:rFonts w:ascii="Times New Roman" w:hAnsi="Times New Roman" w:cs="Times New Roman"/>
          <w:sz w:val="24"/>
          <w:szCs w:val="24"/>
        </w:rPr>
      </w:pPr>
      <w:r w:rsidRPr="00927B47">
        <w:rPr>
          <w:rFonts w:ascii="Times New Roman" w:hAnsi="Times New Roman" w:cs="Times New Roman"/>
          <w:sz w:val="24"/>
          <w:szCs w:val="24"/>
        </w:rPr>
        <w:t>2024 год-   3,0 тыс. руб.;</w:t>
      </w:r>
    </w:p>
    <w:p w:rsidR="00746B30" w:rsidRPr="00927B47" w:rsidRDefault="00746B30" w:rsidP="00746B30">
      <w:pPr>
        <w:pStyle w:val="ConsPlusNormal"/>
        <w:ind w:firstLine="0"/>
        <w:rPr>
          <w:rFonts w:ascii="Times New Roman" w:hAnsi="Times New Roman" w:cs="Times New Roman"/>
          <w:sz w:val="24"/>
          <w:szCs w:val="24"/>
        </w:rPr>
      </w:pPr>
      <w:r w:rsidRPr="00927B47">
        <w:rPr>
          <w:rFonts w:ascii="Times New Roman" w:hAnsi="Times New Roman" w:cs="Times New Roman"/>
          <w:sz w:val="24"/>
          <w:szCs w:val="24"/>
        </w:rPr>
        <w:t>2025 год-    3,0 тыс.руб.;</w:t>
      </w:r>
    </w:p>
    <w:p w:rsidR="00746B30" w:rsidRPr="00927B47" w:rsidRDefault="00746B30" w:rsidP="00746B30">
      <w:pPr>
        <w:pStyle w:val="ConsPlusNormal"/>
        <w:ind w:firstLine="0"/>
        <w:rPr>
          <w:rFonts w:ascii="Times New Roman" w:hAnsi="Times New Roman" w:cs="Times New Roman"/>
          <w:sz w:val="24"/>
          <w:szCs w:val="24"/>
        </w:rPr>
      </w:pPr>
      <w:r w:rsidRPr="00927B47">
        <w:rPr>
          <w:rFonts w:ascii="Times New Roman" w:hAnsi="Times New Roman" w:cs="Times New Roman"/>
          <w:sz w:val="24"/>
          <w:szCs w:val="24"/>
        </w:rPr>
        <w:tab/>
        <w:t>2026 год -   3,0 тыс.руб;</w:t>
      </w:r>
    </w:p>
    <w:p w:rsidR="00746B30" w:rsidRPr="00927B47" w:rsidRDefault="00746B30" w:rsidP="00746B30">
      <w:pPr>
        <w:pStyle w:val="ConsPlusNonformat"/>
        <w:contextualSpacing/>
        <w:jc w:val="both"/>
        <w:rPr>
          <w:rFonts w:ascii="Times New Roman" w:hAnsi="Times New Roman" w:cs="Times New Roman"/>
          <w:sz w:val="24"/>
          <w:szCs w:val="24"/>
        </w:rPr>
      </w:pPr>
    </w:p>
    <w:p w:rsidR="00746B30" w:rsidRPr="00927B47" w:rsidRDefault="00746B30" w:rsidP="00746B30">
      <w:r w:rsidRPr="00927B47">
        <w:t>Глава Шилинского сельсовета                                                 Е.М.Шпирук</w:t>
      </w: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jc w:val="both"/>
        <w:sectPr w:rsidR="00746B30" w:rsidRPr="00927B47" w:rsidSect="00746B30">
          <w:pgSz w:w="11906" w:h="16838"/>
          <w:pgMar w:top="1134" w:right="851" w:bottom="1134" w:left="1418" w:header="709" w:footer="709" w:gutter="0"/>
          <w:cols w:space="708"/>
          <w:docGrid w:linePitch="360"/>
        </w:sectPr>
      </w:pPr>
    </w:p>
    <w:p w:rsidR="00746B30" w:rsidRPr="00927B47" w:rsidRDefault="00746B30" w:rsidP="00927B47">
      <w:pPr>
        <w:pStyle w:val="ConsPlusNormal"/>
        <w:widowControl/>
        <w:ind w:left="5529" w:firstLine="0"/>
        <w:outlineLvl w:val="2"/>
        <w:rPr>
          <w:rFonts w:ascii="Times New Roman" w:hAnsi="Times New Roman" w:cs="Times New Roman"/>
          <w:sz w:val="24"/>
          <w:szCs w:val="24"/>
        </w:rPr>
      </w:pPr>
      <w:r w:rsidRPr="00927B47">
        <w:rPr>
          <w:rFonts w:ascii="Times New Roman" w:hAnsi="Times New Roman" w:cs="Times New Roman"/>
          <w:sz w:val="24"/>
          <w:szCs w:val="24"/>
        </w:rPr>
        <w:lastRenderedPageBreak/>
        <w:t>Приложение № 1 к паспорту</w:t>
      </w:r>
    </w:p>
    <w:p w:rsidR="00746B30" w:rsidRPr="00927B47" w:rsidRDefault="00746B30" w:rsidP="00927B47">
      <w:pPr>
        <w:autoSpaceDE w:val="0"/>
        <w:autoSpaceDN w:val="0"/>
        <w:adjustRightInd w:val="0"/>
        <w:ind w:left="5529"/>
        <w:rPr>
          <w:bCs/>
        </w:rPr>
      </w:pPr>
      <w:r w:rsidRPr="00927B47">
        <w:t>муниципальной программы Шилинского сельсовета</w:t>
      </w:r>
      <w:r w:rsidRPr="00927B47">
        <w:rPr>
          <w:bCs/>
        </w:rPr>
        <w:t xml:space="preserve"> «</w:t>
      </w:r>
      <w:r w:rsidRPr="00927B47">
        <w:t>Защита населения и территорий от чрезвычайных ситуаций на территории Шилинского сельсовета на 2014-2026 годы</w:t>
      </w:r>
      <w:r w:rsidRPr="00927B47">
        <w:rPr>
          <w:bCs/>
        </w:rPr>
        <w:t xml:space="preserve">» , утвержденной постановлением администрации </w:t>
      </w:r>
      <w:r w:rsidRPr="00927B47">
        <w:t>Шилинского сельсовета</w:t>
      </w:r>
      <w:r w:rsidRPr="00927B47">
        <w:rPr>
          <w:bCs/>
        </w:rPr>
        <w:t xml:space="preserve"> от 11.11.2024 № 120-п</w:t>
      </w:r>
    </w:p>
    <w:p w:rsidR="00746B30" w:rsidRPr="00927B47" w:rsidRDefault="00746B30" w:rsidP="00746B30">
      <w:pPr>
        <w:pStyle w:val="ConsPlusNormal"/>
        <w:widowControl/>
        <w:ind w:firstLine="0"/>
        <w:jc w:val="right"/>
        <w:rPr>
          <w:rFonts w:ascii="Times New Roman" w:hAnsi="Times New Roman" w:cs="Times New Roman"/>
          <w:sz w:val="24"/>
          <w:szCs w:val="24"/>
        </w:rPr>
      </w:pPr>
    </w:p>
    <w:p w:rsidR="00746B30" w:rsidRPr="00927B47" w:rsidRDefault="00746B30" w:rsidP="00746B30">
      <w:pPr>
        <w:jc w:val="center"/>
      </w:pPr>
      <w:r w:rsidRPr="00927B47">
        <w:t>Перечень целевых показателей и показателей результативности программы с расшифровкой плановых значений по годам ее реализации</w:t>
      </w:r>
    </w:p>
    <w:p w:rsidR="00746B30" w:rsidRPr="00927B47" w:rsidRDefault="00746B30" w:rsidP="00746B30"/>
    <w:tbl>
      <w:tblPr>
        <w:tblW w:w="15169" w:type="dxa"/>
        <w:tblInd w:w="-214" w:type="dxa"/>
        <w:tblLayout w:type="fixed"/>
        <w:tblCellMar>
          <w:left w:w="70" w:type="dxa"/>
          <w:right w:w="70" w:type="dxa"/>
        </w:tblCellMar>
        <w:tblLook w:val="0000"/>
      </w:tblPr>
      <w:tblGrid>
        <w:gridCol w:w="851"/>
        <w:gridCol w:w="4395"/>
        <w:gridCol w:w="992"/>
        <w:gridCol w:w="1246"/>
        <w:gridCol w:w="1800"/>
        <w:gridCol w:w="1134"/>
        <w:gridCol w:w="1134"/>
        <w:gridCol w:w="1275"/>
        <w:gridCol w:w="1276"/>
        <w:gridCol w:w="1066"/>
      </w:tblGrid>
      <w:tr w:rsidR="00746B30" w:rsidRPr="00927B47" w:rsidTr="00927B47">
        <w:trPr>
          <w:cantSplit/>
          <w:trHeight w:val="240"/>
        </w:trPr>
        <w:tc>
          <w:tcPr>
            <w:tcW w:w="851"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bookmarkStart w:id="4" w:name="_Hlk529440499"/>
            <w:r w:rsidRPr="00927B47">
              <w:rPr>
                <w:rFonts w:ascii="Times New Roman" w:hAnsi="Times New Roman" w:cs="Times New Roman"/>
                <w:sz w:val="23"/>
                <w:szCs w:val="23"/>
              </w:rPr>
              <w:t xml:space="preserve">№  </w:t>
            </w:r>
            <w:r w:rsidRPr="00927B47">
              <w:rPr>
                <w:rFonts w:ascii="Times New Roman" w:hAnsi="Times New Roman" w:cs="Times New Roman"/>
                <w:sz w:val="23"/>
                <w:szCs w:val="23"/>
              </w:rPr>
              <w:br/>
              <w:t>п/п</w:t>
            </w:r>
          </w:p>
        </w:tc>
        <w:tc>
          <w:tcPr>
            <w:tcW w:w="4395"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 xml:space="preserve">Цели,    </w:t>
            </w:r>
            <w:r w:rsidRPr="00927B47">
              <w:rPr>
                <w:rFonts w:ascii="Times New Roman" w:hAnsi="Times New Roman" w:cs="Times New Roman"/>
                <w:sz w:val="23"/>
                <w:szCs w:val="23"/>
              </w:rPr>
              <w:br/>
              <w:t xml:space="preserve">задачи,   </w:t>
            </w:r>
            <w:r w:rsidRPr="00927B47">
              <w:rPr>
                <w:rFonts w:ascii="Times New Roman" w:hAnsi="Times New Roman" w:cs="Times New Roman"/>
                <w:sz w:val="23"/>
                <w:szCs w:val="23"/>
              </w:rPr>
              <w:br/>
              <w:t xml:space="preserve">показатели </w:t>
            </w:r>
            <w:r w:rsidRPr="00927B47">
              <w:rPr>
                <w:rFonts w:ascii="Times New Roman" w:hAnsi="Times New Roman" w:cs="Times New Roman"/>
                <w:sz w:val="23"/>
                <w:szCs w:val="23"/>
              </w:rPr>
              <w:br/>
            </w:r>
          </w:p>
        </w:tc>
        <w:tc>
          <w:tcPr>
            <w:tcW w:w="992"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Единица</w:t>
            </w:r>
            <w:r w:rsidRPr="00927B47">
              <w:rPr>
                <w:rFonts w:ascii="Times New Roman" w:hAnsi="Times New Roman" w:cs="Times New Roman"/>
                <w:sz w:val="23"/>
                <w:szCs w:val="23"/>
              </w:rPr>
              <w:br/>
              <w:t>измерения</w:t>
            </w:r>
          </w:p>
        </w:tc>
        <w:tc>
          <w:tcPr>
            <w:tcW w:w="1246"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 xml:space="preserve">Вес показателя </w:t>
            </w:r>
            <w:r w:rsidRPr="00927B47">
              <w:rPr>
                <w:rFonts w:ascii="Times New Roman" w:hAnsi="Times New Roman" w:cs="Times New Roman"/>
                <w:sz w:val="23"/>
                <w:szCs w:val="23"/>
              </w:rPr>
              <w:br/>
            </w:r>
          </w:p>
        </w:tc>
        <w:tc>
          <w:tcPr>
            <w:tcW w:w="180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 xml:space="preserve">Источник </w:t>
            </w:r>
            <w:r w:rsidRPr="00927B47">
              <w:rPr>
                <w:rFonts w:ascii="Times New Roman" w:hAnsi="Times New Roman" w:cs="Times New Roman"/>
                <w:sz w:val="23"/>
                <w:szCs w:val="23"/>
              </w:rPr>
              <w:br/>
              <w:t>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2021 год</w:t>
            </w:r>
          </w:p>
        </w:tc>
        <w:tc>
          <w:tcPr>
            <w:tcW w:w="1134"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2022 год</w:t>
            </w:r>
          </w:p>
        </w:tc>
        <w:tc>
          <w:tcPr>
            <w:tcW w:w="1275"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2023 год</w:t>
            </w:r>
          </w:p>
        </w:tc>
        <w:tc>
          <w:tcPr>
            <w:tcW w:w="1276"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2024год</w:t>
            </w:r>
          </w:p>
        </w:tc>
        <w:tc>
          <w:tcPr>
            <w:tcW w:w="1066"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2025год</w:t>
            </w:r>
          </w:p>
        </w:tc>
      </w:tr>
      <w:bookmarkEnd w:id="4"/>
      <w:tr w:rsidR="00746B30" w:rsidRPr="00927B47" w:rsidTr="00746B30">
        <w:trPr>
          <w:cantSplit/>
          <w:trHeight w:val="61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 xml:space="preserve">1    </w:t>
            </w:r>
          </w:p>
        </w:tc>
        <w:tc>
          <w:tcPr>
            <w:tcW w:w="14318" w:type="dxa"/>
            <w:gridSpan w:val="9"/>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Цель: Создание условий для надлежащей защиты прав и свобод граждан, пресечения противоправной деятельности, укрепления безопасности и об</w:t>
            </w:r>
            <w:r w:rsidRPr="00927B47">
              <w:rPr>
                <w:rFonts w:ascii="Times New Roman" w:hAnsi="Times New Roman" w:cs="Times New Roman"/>
                <w:sz w:val="23"/>
                <w:szCs w:val="23"/>
              </w:rPr>
              <w:softHyphen/>
              <w:t>щественного порядка в Шилинском сельсовете и снижение рисков чрезвычайных ситуаций, повышение защиты населения и территорий сельсовета</w:t>
            </w:r>
          </w:p>
        </w:tc>
      </w:tr>
      <w:tr w:rsidR="00746B30" w:rsidRPr="00927B47" w:rsidTr="00746B30">
        <w:trPr>
          <w:cantSplit/>
          <w:trHeight w:val="61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p>
        </w:tc>
        <w:tc>
          <w:tcPr>
            <w:tcW w:w="14318" w:type="dxa"/>
            <w:gridSpan w:val="9"/>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Задача 1: Повышение уровня правового, культурного, нравственного воспитания граждан, профилактика экстремизма, воспитание терпимости и толерантного отношения к окружающим</w:t>
            </w:r>
          </w:p>
        </w:tc>
      </w:tr>
      <w:tr w:rsidR="00746B30" w:rsidRPr="00927B47" w:rsidTr="00746B30">
        <w:trPr>
          <w:cantSplit/>
          <w:trHeight w:val="61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p>
        </w:tc>
        <w:tc>
          <w:tcPr>
            <w:tcW w:w="14318" w:type="dxa"/>
            <w:gridSpan w:val="9"/>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b/>
                <w:sz w:val="23"/>
                <w:szCs w:val="23"/>
              </w:rPr>
            </w:pPr>
            <w:r w:rsidRPr="00927B47">
              <w:rPr>
                <w:rFonts w:ascii="Times New Roman" w:hAnsi="Times New Roman" w:cs="Times New Roman"/>
                <w:b/>
                <w:sz w:val="23"/>
                <w:szCs w:val="23"/>
              </w:rPr>
              <w:t>Подпрограмма 1.1 «Профилактика терроризма и экстремизма на территории Шилинского сельсовета (2014-2027</w:t>
            </w:r>
          </w:p>
          <w:p w:rsidR="00746B30" w:rsidRPr="00927B47" w:rsidRDefault="00746B30" w:rsidP="00746B30">
            <w:pPr>
              <w:pStyle w:val="ConsPlusNormal"/>
              <w:widowControl/>
              <w:ind w:firstLine="0"/>
              <w:jc w:val="center"/>
              <w:rPr>
                <w:rFonts w:ascii="Times New Roman" w:hAnsi="Times New Roman" w:cs="Times New Roman"/>
                <w:b/>
                <w:sz w:val="23"/>
                <w:szCs w:val="23"/>
              </w:rPr>
            </w:pPr>
            <w:r w:rsidRPr="00927B47">
              <w:rPr>
                <w:rFonts w:ascii="Times New Roman" w:hAnsi="Times New Roman" w:cs="Times New Roman"/>
                <w:b/>
                <w:sz w:val="23"/>
                <w:szCs w:val="23"/>
              </w:rPr>
              <w:t>годы)»</w:t>
            </w:r>
          </w:p>
        </w:tc>
      </w:tr>
      <w:tr w:rsidR="00746B30" w:rsidRPr="00927B47" w:rsidTr="00927B47">
        <w:trPr>
          <w:cantSplit/>
          <w:trHeight w:val="227"/>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bookmarkStart w:id="5" w:name="_Hlk529440529"/>
            <w:r w:rsidRPr="00927B47">
              <w:rPr>
                <w:rFonts w:ascii="Times New Roman" w:hAnsi="Times New Roman" w:cs="Times New Roman"/>
                <w:sz w:val="23"/>
                <w:szCs w:val="23"/>
              </w:rPr>
              <w:t>1.1</w:t>
            </w:r>
          </w:p>
        </w:tc>
        <w:tc>
          <w:tcPr>
            <w:tcW w:w="439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ac"/>
              <w:snapToGrid w:val="0"/>
              <w:spacing w:before="0" w:beforeAutospacing="0" w:after="0" w:afterAutospacing="0"/>
              <w:rPr>
                <w:sz w:val="23"/>
                <w:szCs w:val="23"/>
              </w:rPr>
            </w:pPr>
            <w:r w:rsidRPr="00927B47">
              <w:rPr>
                <w:sz w:val="23"/>
                <w:szCs w:val="23"/>
              </w:rPr>
              <w:t xml:space="preserve">Повышение готовности объектов мобилизационного назначения, уровня противодействия распространению идеологии терроризма и экстремизма </w:t>
            </w:r>
          </w:p>
        </w:tc>
        <w:tc>
          <w:tcPr>
            <w:tcW w:w="99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24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80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Муниципальная статистика</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right"/>
              <w:rPr>
                <w:rFonts w:ascii="Times New Roman" w:hAnsi="Times New Roman" w:cs="Times New Roman"/>
                <w:sz w:val="23"/>
                <w:szCs w:val="23"/>
              </w:rPr>
            </w:pPr>
            <w:r w:rsidRPr="00927B47">
              <w:rPr>
                <w:rFonts w:ascii="Times New Roman" w:hAnsi="Times New Roman" w:cs="Times New Roman"/>
                <w:sz w:val="23"/>
                <w:szCs w:val="23"/>
                <w:lang w:eastAsia="en-US"/>
              </w:rPr>
              <w:t>не менее 97</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right"/>
              <w:rPr>
                <w:rFonts w:ascii="Times New Roman" w:hAnsi="Times New Roman" w:cs="Times New Roman"/>
                <w:sz w:val="23"/>
                <w:szCs w:val="23"/>
              </w:rPr>
            </w:pPr>
            <w:r w:rsidRPr="00927B47">
              <w:rPr>
                <w:rFonts w:ascii="Times New Roman" w:hAnsi="Times New Roman" w:cs="Times New Roman"/>
                <w:sz w:val="23"/>
                <w:szCs w:val="23"/>
                <w:lang w:eastAsia="en-US"/>
              </w:rPr>
              <w:t>не менее 97</w:t>
            </w:r>
          </w:p>
        </w:tc>
        <w:tc>
          <w:tcPr>
            <w:tcW w:w="127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right"/>
              <w:rPr>
                <w:rFonts w:ascii="Times New Roman" w:hAnsi="Times New Roman" w:cs="Times New Roman"/>
                <w:sz w:val="23"/>
                <w:szCs w:val="23"/>
              </w:rPr>
            </w:pPr>
            <w:r w:rsidRPr="00927B47">
              <w:rPr>
                <w:rFonts w:ascii="Times New Roman" w:hAnsi="Times New Roman" w:cs="Times New Roman"/>
                <w:sz w:val="23"/>
                <w:szCs w:val="23"/>
                <w:lang w:eastAsia="en-US"/>
              </w:rPr>
              <w:t>не менее 97</w:t>
            </w:r>
          </w:p>
        </w:tc>
        <w:tc>
          <w:tcPr>
            <w:tcW w:w="127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right"/>
              <w:rPr>
                <w:rFonts w:ascii="Times New Roman" w:hAnsi="Times New Roman" w:cs="Times New Roman"/>
                <w:sz w:val="23"/>
                <w:szCs w:val="23"/>
              </w:rPr>
            </w:pPr>
            <w:r w:rsidRPr="00927B47">
              <w:rPr>
                <w:rFonts w:ascii="Times New Roman" w:hAnsi="Times New Roman" w:cs="Times New Roman"/>
                <w:sz w:val="23"/>
                <w:szCs w:val="23"/>
                <w:lang w:eastAsia="en-US"/>
              </w:rPr>
              <w:t>не менее 97</w:t>
            </w:r>
          </w:p>
        </w:tc>
        <w:tc>
          <w:tcPr>
            <w:tcW w:w="106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right"/>
              <w:rPr>
                <w:rFonts w:ascii="Times New Roman" w:hAnsi="Times New Roman" w:cs="Times New Roman"/>
                <w:sz w:val="23"/>
                <w:szCs w:val="23"/>
              </w:rPr>
            </w:pPr>
            <w:r w:rsidRPr="00927B47">
              <w:rPr>
                <w:rFonts w:ascii="Times New Roman" w:hAnsi="Times New Roman" w:cs="Times New Roman"/>
                <w:sz w:val="23"/>
                <w:szCs w:val="23"/>
                <w:lang w:eastAsia="en-US"/>
              </w:rPr>
              <w:t>не менее 97</w:t>
            </w:r>
          </w:p>
        </w:tc>
      </w:tr>
      <w:tr w:rsidR="00746B30" w:rsidRPr="00927B47" w:rsidTr="00927B47">
        <w:trPr>
          <w:cantSplit/>
          <w:trHeight w:val="24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1.1.1</w:t>
            </w:r>
          </w:p>
        </w:tc>
        <w:tc>
          <w:tcPr>
            <w:tcW w:w="439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Повышение уровня доверия к населению к работе местного самоуправления по обеспечению безопасности</w:t>
            </w:r>
          </w:p>
        </w:tc>
        <w:tc>
          <w:tcPr>
            <w:tcW w:w="99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24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80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Муниципальная статистика</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85</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85</w:t>
            </w:r>
          </w:p>
        </w:tc>
        <w:tc>
          <w:tcPr>
            <w:tcW w:w="127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90</w:t>
            </w:r>
          </w:p>
        </w:tc>
        <w:tc>
          <w:tcPr>
            <w:tcW w:w="127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95</w:t>
            </w:r>
          </w:p>
        </w:tc>
        <w:tc>
          <w:tcPr>
            <w:tcW w:w="106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95</w:t>
            </w:r>
          </w:p>
        </w:tc>
      </w:tr>
      <w:tr w:rsidR="00746B30" w:rsidRPr="00927B47" w:rsidTr="00927B47">
        <w:trPr>
          <w:cantSplit/>
          <w:trHeight w:val="24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rPr>
                <w:sz w:val="23"/>
                <w:szCs w:val="23"/>
              </w:rPr>
            </w:pPr>
            <w:r w:rsidRPr="00927B47">
              <w:rPr>
                <w:sz w:val="23"/>
                <w:szCs w:val="23"/>
              </w:rPr>
              <w:t>1.1.2</w:t>
            </w:r>
          </w:p>
        </w:tc>
        <w:tc>
          <w:tcPr>
            <w:tcW w:w="439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Уменьшению числа пожаров и др. чрезвычайных ситуаций</w:t>
            </w:r>
          </w:p>
        </w:tc>
        <w:tc>
          <w:tcPr>
            <w:tcW w:w="99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24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80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Муниципальная статистика</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98</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98</w:t>
            </w:r>
          </w:p>
        </w:tc>
        <w:tc>
          <w:tcPr>
            <w:tcW w:w="127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98</w:t>
            </w:r>
          </w:p>
        </w:tc>
        <w:tc>
          <w:tcPr>
            <w:tcW w:w="127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c>
          <w:tcPr>
            <w:tcW w:w="106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r>
      <w:tr w:rsidR="00746B30" w:rsidRPr="00927B47" w:rsidTr="00927B47">
        <w:trPr>
          <w:cantSplit/>
          <w:trHeight w:val="24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rPr>
                <w:sz w:val="23"/>
                <w:szCs w:val="23"/>
              </w:rPr>
            </w:pPr>
            <w:r w:rsidRPr="00927B47">
              <w:rPr>
                <w:sz w:val="23"/>
                <w:szCs w:val="23"/>
              </w:rPr>
              <w:t>1.1.3</w:t>
            </w:r>
          </w:p>
        </w:tc>
        <w:tc>
          <w:tcPr>
            <w:tcW w:w="439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Охват населения сельсовета возможностью получения сигналов оповещения о ЧС</w:t>
            </w:r>
          </w:p>
        </w:tc>
        <w:tc>
          <w:tcPr>
            <w:tcW w:w="99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24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80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Муниципальная статистика</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96</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97</w:t>
            </w:r>
          </w:p>
        </w:tc>
        <w:tc>
          <w:tcPr>
            <w:tcW w:w="127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98</w:t>
            </w:r>
          </w:p>
        </w:tc>
        <w:tc>
          <w:tcPr>
            <w:tcW w:w="127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c>
          <w:tcPr>
            <w:tcW w:w="106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r>
      <w:tr w:rsidR="00746B30" w:rsidRPr="00927B47" w:rsidTr="00927B47">
        <w:trPr>
          <w:cantSplit/>
          <w:trHeight w:val="20"/>
        </w:trPr>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rPr>
                <w:sz w:val="23"/>
                <w:szCs w:val="23"/>
              </w:rPr>
            </w:pPr>
            <w:r w:rsidRPr="00927B47">
              <w:rPr>
                <w:sz w:val="23"/>
                <w:szCs w:val="23"/>
              </w:rPr>
              <w:t>1.1.4</w:t>
            </w:r>
          </w:p>
        </w:tc>
        <w:tc>
          <w:tcPr>
            <w:tcW w:w="4395" w:type="dxa"/>
            <w:tcBorders>
              <w:top w:val="single" w:sz="6" w:space="0" w:color="auto"/>
              <w:left w:val="single" w:sz="6" w:space="0" w:color="auto"/>
              <w:bottom w:val="single" w:sz="6" w:space="0" w:color="auto"/>
              <w:right w:val="single" w:sz="6" w:space="0" w:color="auto"/>
            </w:tcBorders>
          </w:tcPr>
          <w:p w:rsidR="00746B30" w:rsidRPr="00927B47" w:rsidRDefault="00746B30" w:rsidP="00927B47">
            <w:pPr>
              <w:autoSpaceDE w:val="0"/>
              <w:autoSpaceDN w:val="0"/>
              <w:adjustRightInd w:val="0"/>
              <w:jc w:val="both"/>
              <w:rPr>
                <w:sz w:val="23"/>
                <w:szCs w:val="23"/>
              </w:rPr>
            </w:pPr>
            <w:r w:rsidRPr="00927B47">
              <w:rPr>
                <w:sz w:val="23"/>
                <w:szCs w:val="23"/>
              </w:rPr>
              <w:t>Своевременное информирование о возникновении чрезвычайных, аварийных ситуаций или пожароопасной обстановке.</w:t>
            </w:r>
          </w:p>
        </w:tc>
        <w:tc>
          <w:tcPr>
            <w:tcW w:w="99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24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w:t>
            </w:r>
          </w:p>
        </w:tc>
        <w:tc>
          <w:tcPr>
            <w:tcW w:w="180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3"/>
                <w:szCs w:val="23"/>
              </w:rPr>
            </w:pPr>
            <w:r w:rsidRPr="00927B47">
              <w:rPr>
                <w:rFonts w:ascii="Times New Roman" w:hAnsi="Times New Roman" w:cs="Times New Roman"/>
                <w:sz w:val="23"/>
                <w:szCs w:val="23"/>
              </w:rPr>
              <w:t>Муниципальная статистика</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98</w:t>
            </w:r>
          </w:p>
        </w:tc>
        <w:tc>
          <w:tcPr>
            <w:tcW w:w="113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98</w:t>
            </w:r>
          </w:p>
        </w:tc>
        <w:tc>
          <w:tcPr>
            <w:tcW w:w="127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c>
          <w:tcPr>
            <w:tcW w:w="127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c>
          <w:tcPr>
            <w:tcW w:w="1066"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3"/>
                <w:szCs w:val="23"/>
              </w:rPr>
            </w:pPr>
            <w:r w:rsidRPr="00927B47">
              <w:rPr>
                <w:rFonts w:ascii="Times New Roman" w:hAnsi="Times New Roman" w:cs="Times New Roman"/>
                <w:sz w:val="23"/>
                <w:szCs w:val="23"/>
              </w:rPr>
              <w:t>99</w:t>
            </w:r>
          </w:p>
        </w:tc>
      </w:tr>
    </w:tbl>
    <w:bookmarkEnd w:id="5"/>
    <w:p w:rsidR="00746B30" w:rsidRPr="00927B47" w:rsidRDefault="00746B30" w:rsidP="00746B30">
      <w:pPr>
        <w:pStyle w:val="ConsPlusNormal"/>
        <w:widowControl/>
        <w:ind w:left="7797" w:firstLine="0"/>
        <w:outlineLvl w:val="2"/>
        <w:rPr>
          <w:rFonts w:ascii="Times New Roman" w:hAnsi="Times New Roman" w:cs="Times New Roman"/>
          <w:sz w:val="24"/>
          <w:szCs w:val="24"/>
        </w:rPr>
      </w:pPr>
      <w:r w:rsidRPr="00927B47">
        <w:rPr>
          <w:rFonts w:ascii="Times New Roman" w:hAnsi="Times New Roman" w:cs="Times New Roman"/>
          <w:sz w:val="24"/>
          <w:szCs w:val="24"/>
        </w:rPr>
        <w:lastRenderedPageBreak/>
        <w:t>Приложение № 2 к паспорту</w:t>
      </w:r>
    </w:p>
    <w:p w:rsidR="00746B30" w:rsidRPr="00927B47" w:rsidRDefault="00746B30" w:rsidP="00746B30">
      <w:pPr>
        <w:autoSpaceDE w:val="0"/>
        <w:autoSpaceDN w:val="0"/>
        <w:adjustRightInd w:val="0"/>
        <w:ind w:left="7797"/>
      </w:pPr>
      <w:r w:rsidRPr="00927B47">
        <w:t>муниципальной программы Шилинского сельсовета «Защита населения и территорий от чрезвычайных ситуаций на территории Шилинского сельсовета на 2014– 2026годы», утвержденной постановлением администрации Шилинского сельсовета от 11.11.2024№ 120-п</w:t>
      </w:r>
    </w:p>
    <w:p w:rsidR="00746B30" w:rsidRPr="00927B47" w:rsidRDefault="00746B30" w:rsidP="00746B30">
      <w:pPr>
        <w:autoSpaceDE w:val="0"/>
        <w:autoSpaceDN w:val="0"/>
        <w:adjustRightInd w:val="0"/>
        <w:ind w:left="7797"/>
      </w:pPr>
    </w:p>
    <w:p w:rsidR="00746B30" w:rsidRPr="00927B47" w:rsidRDefault="00746B30" w:rsidP="00746B30">
      <w:pPr>
        <w:pStyle w:val="ConsPlusNormal"/>
        <w:widowControl/>
        <w:ind w:firstLine="540"/>
        <w:jc w:val="center"/>
        <w:rPr>
          <w:rFonts w:ascii="Times New Roman" w:hAnsi="Times New Roman" w:cs="Times New Roman"/>
          <w:color w:val="000000"/>
          <w:sz w:val="24"/>
          <w:szCs w:val="24"/>
        </w:rPr>
      </w:pPr>
      <w:r w:rsidRPr="00927B47">
        <w:rPr>
          <w:rFonts w:ascii="Times New Roman" w:hAnsi="Times New Roman" w:cs="Times New Roman"/>
          <w:color w:val="000000"/>
          <w:sz w:val="24"/>
          <w:szCs w:val="24"/>
        </w:rPr>
        <w:t>Значения целевых показателей на долгосрочный период</w:t>
      </w:r>
    </w:p>
    <w:p w:rsidR="00746B30" w:rsidRPr="00927B47" w:rsidRDefault="00746B30" w:rsidP="00746B30">
      <w:pPr>
        <w:pStyle w:val="ConsPlusNormal"/>
        <w:widowControl/>
        <w:ind w:firstLine="540"/>
        <w:jc w:val="center"/>
        <w:rPr>
          <w:rFonts w:ascii="Times New Roman" w:hAnsi="Times New Roman" w:cs="Times New Roman"/>
          <w:sz w:val="24"/>
          <w:szCs w:val="24"/>
        </w:rPr>
      </w:pPr>
    </w:p>
    <w:tbl>
      <w:tblPr>
        <w:tblW w:w="15688" w:type="dxa"/>
        <w:tblInd w:w="-290" w:type="dxa"/>
        <w:tblLayout w:type="fixed"/>
        <w:tblCellMar>
          <w:left w:w="70" w:type="dxa"/>
          <w:right w:w="70" w:type="dxa"/>
        </w:tblCellMar>
        <w:tblLook w:val="0000"/>
      </w:tblPr>
      <w:tblGrid>
        <w:gridCol w:w="644"/>
        <w:gridCol w:w="3118"/>
        <w:gridCol w:w="993"/>
        <w:gridCol w:w="850"/>
        <w:gridCol w:w="851"/>
        <w:gridCol w:w="744"/>
        <w:gridCol w:w="1080"/>
        <w:gridCol w:w="1080"/>
        <w:gridCol w:w="720"/>
        <w:gridCol w:w="720"/>
        <w:gridCol w:w="720"/>
        <w:gridCol w:w="720"/>
        <w:gridCol w:w="720"/>
        <w:gridCol w:w="720"/>
        <w:gridCol w:w="720"/>
        <w:gridCol w:w="1128"/>
        <w:gridCol w:w="160"/>
      </w:tblGrid>
      <w:tr w:rsidR="00746B30" w:rsidRPr="00927B47" w:rsidTr="00927B47">
        <w:trPr>
          <w:gridAfter w:val="1"/>
          <w:wAfter w:w="160" w:type="dxa"/>
          <w:cantSplit/>
          <w:trHeight w:val="840"/>
        </w:trPr>
        <w:tc>
          <w:tcPr>
            <w:tcW w:w="644" w:type="dxa"/>
            <w:vMerge w:val="restart"/>
            <w:tcBorders>
              <w:top w:val="single" w:sz="6" w:space="0" w:color="auto"/>
              <w:left w:val="single" w:sz="6" w:space="0" w:color="auto"/>
              <w:bottom w:val="nil"/>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 xml:space="preserve">№ </w:t>
            </w:r>
            <w:r w:rsidRPr="00927B47">
              <w:rPr>
                <w:rFonts w:ascii="Times New Roman" w:hAnsi="Times New Roman" w:cs="Times New Roman"/>
                <w:sz w:val="24"/>
                <w:szCs w:val="24"/>
              </w:rPr>
              <w:br/>
              <w:t>п/п</w:t>
            </w:r>
          </w:p>
        </w:tc>
        <w:tc>
          <w:tcPr>
            <w:tcW w:w="3118" w:type="dxa"/>
            <w:vMerge w:val="restart"/>
            <w:tcBorders>
              <w:top w:val="single" w:sz="6" w:space="0" w:color="auto"/>
              <w:left w:val="single" w:sz="6" w:space="0" w:color="auto"/>
              <w:bottom w:val="nil"/>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 xml:space="preserve">Цели,  </w:t>
            </w:r>
            <w:r w:rsidRPr="00927B47">
              <w:rPr>
                <w:rFonts w:ascii="Times New Roman" w:hAnsi="Times New Roman" w:cs="Times New Roman"/>
                <w:sz w:val="24"/>
                <w:szCs w:val="24"/>
              </w:rPr>
              <w:br/>
              <w:t xml:space="preserve">целевые </w:t>
            </w:r>
            <w:r w:rsidRPr="00927B47">
              <w:rPr>
                <w:rFonts w:ascii="Times New Roman" w:hAnsi="Times New Roman" w:cs="Times New Roman"/>
                <w:sz w:val="24"/>
                <w:szCs w:val="24"/>
              </w:rPr>
              <w:br/>
              <w:t>показатели</w:t>
            </w:r>
          </w:p>
        </w:tc>
        <w:tc>
          <w:tcPr>
            <w:tcW w:w="993" w:type="dxa"/>
            <w:vMerge w:val="restart"/>
            <w:tcBorders>
              <w:top w:val="single" w:sz="6" w:space="0" w:color="auto"/>
              <w:left w:val="single" w:sz="6" w:space="0" w:color="auto"/>
              <w:bottom w:val="nil"/>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 xml:space="preserve">Еди-ница </w:t>
            </w:r>
            <w:r w:rsidRPr="00927B47">
              <w:rPr>
                <w:rFonts w:ascii="Times New Roman" w:hAnsi="Times New Roman" w:cs="Times New Roman"/>
                <w:sz w:val="24"/>
                <w:szCs w:val="24"/>
              </w:rPr>
              <w:br/>
              <w:t>измерения</w:t>
            </w:r>
          </w:p>
        </w:tc>
        <w:tc>
          <w:tcPr>
            <w:tcW w:w="850" w:type="dxa"/>
            <w:vMerge w:val="restart"/>
            <w:tcBorders>
              <w:top w:val="single" w:sz="6" w:space="0" w:color="auto"/>
              <w:left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2021 год</w:t>
            </w:r>
          </w:p>
        </w:tc>
        <w:tc>
          <w:tcPr>
            <w:tcW w:w="851" w:type="dxa"/>
            <w:vMerge w:val="restart"/>
            <w:tcBorders>
              <w:top w:val="single" w:sz="6" w:space="0" w:color="auto"/>
              <w:left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2022 год</w:t>
            </w:r>
          </w:p>
        </w:tc>
        <w:tc>
          <w:tcPr>
            <w:tcW w:w="744" w:type="dxa"/>
            <w:vMerge w:val="restart"/>
            <w:tcBorders>
              <w:top w:val="single" w:sz="6" w:space="0" w:color="auto"/>
              <w:left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2023</w:t>
            </w:r>
            <w:r w:rsidR="00927B47">
              <w:rPr>
                <w:rFonts w:ascii="Times New Roman" w:hAnsi="Times New Roman" w:cs="Times New Roman"/>
                <w:sz w:val="24"/>
                <w:szCs w:val="24"/>
              </w:rPr>
              <w:t xml:space="preserve"> </w:t>
            </w:r>
            <w:r w:rsidRPr="00927B47">
              <w:rPr>
                <w:rFonts w:ascii="Times New Roman" w:hAnsi="Times New Roman" w:cs="Times New Roman"/>
                <w:sz w:val="24"/>
                <w:szCs w:val="24"/>
              </w:rPr>
              <w:t>год</w:t>
            </w: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Плановый период</w:t>
            </w:r>
          </w:p>
        </w:tc>
        <w:tc>
          <w:tcPr>
            <w:tcW w:w="6168" w:type="dxa"/>
            <w:gridSpan w:val="8"/>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Долгосрочный период по годам</w:t>
            </w:r>
          </w:p>
        </w:tc>
      </w:tr>
      <w:tr w:rsidR="00746B30" w:rsidRPr="00927B47" w:rsidTr="00927B47">
        <w:trPr>
          <w:gridAfter w:val="1"/>
          <w:wAfter w:w="160" w:type="dxa"/>
          <w:cantSplit/>
          <w:trHeight w:val="240"/>
        </w:trPr>
        <w:tc>
          <w:tcPr>
            <w:tcW w:w="644" w:type="dxa"/>
            <w:vMerge/>
            <w:tcBorders>
              <w:top w:val="nil"/>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p>
        </w:tc>
        <w:tc>
          <w:tcPr>
            <w:tcW w:w="3118" w:type="dxa"/>
            <w:vMerge/>
            <w:tcBorders>
              <w:top w:val="nil"/>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p>
        </w:tc>
        <w:tc>
          <w:tcPr>
            <w:tcW w:w="993" w:type="dxa"/>
            <w:vMerge/>
            <w:tcBorders>
              <w:top w:val="nil"/>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p>
        </w:tc>
        <w:tc>
          <w:tcPr>
            <w:tcW w:w="850" w:type="dxa"/>
            <w:vMerge/>
            <w:tcBorders>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p>
        </w:tc>
        <w:tc>
          <w:tcPr>
            <w:tcW w:w="851" w:type="dxa"/>
            <w:vMerge/>
            <w:tcBorders>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rPr>
                <w:rFonts w:ascii="Times New Roman" w:hAnsi="Times New Roman" w:cs="Times New Roman"/>
                <w:sz w:val="24"/>
                <w:szCs w:val="24"/>
              </w:rPr>
            </w:pPr>
          </w:p>
        </w:tc>
        <w:tc>
          <w:tcPr>
            <w:tcW w:w="744" w:type="dxa"/>
            <w:vMerge/>
            <w:tcBorders>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2024 год</w:t>
            </w:r>
          </w:p>
        </w:tc>
        <w:tc>
          <w:tcPr>
            <w:tcW w:w="108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2025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2026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tabs>
                <w:tab w:val="left" w:pos="125"/>
              </w:tabs>
              <w:ind w:left="-155" w:firstLine="70"/>
              <w:jc w:val="center"/>
              <w:rPr>
                <w:rFonts w:ascii="Times New Roman" w:hAnsi="Times New Roman" w:cs="Times New Roman"/>
                <w:sz w:val="24"/>
                <w:szCs w:val="24"/>
              </w:rPr>
            </w:pPr>
            <w:r w:rsidRPr="00927B47">
              <w:rPr>
                <w:rFonts w:ascii="Times New Roman" w:hAnsi="Times New Roman" w:cs="Times New Roman"/>
                <w:sz w:val="24"/>
                <w:szCs w:val="24"/>
              </w:rPr>
              <w:t>2027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2028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2029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2030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2031 год</w:t>
            </w:r>
          </w:p>
        </w:tc>
        <w:tc>
          <w:tcPr>
            <w:tcW w:w="72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2032год</w:t>
            </w:r>
          </w:p>
        </w:tc>
        <w:tc>
          <w:tcPr>
            <w:tcW w:w="1128"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2033 год</w:t>
            </w:r>
          </w:p>
        </w:tc>
      </w:tr>
      <w:tr w:rsidR="00746B30" w:rsidRPr="00927B47" w:rsidTr="00746B30">
        <w:trPr>
          <w:gridAfter w:val="1"/>
          <w:wAfter w:w="160" w:type="dxa"/>
          <w:cantSplit/>
          <w:trHeight w:val="240"/>
        </w:trPr>
        <w:tc>
          <w:tcPr>
            <w:tcW w:w="6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 xml:space="preserve">1  </w:t>
            </w:r>
          </w:p>
        </w:tc>
        <w:tc>
          <w:tcPr>
            <w:tcW w:w="14884" w:type="dxa"/>
            <w:gridSpan w:val="15"/>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Цель: Создание условий для надлежащей защиты прав и свобод граждан, пресечения противоправной деятельности, укрепления безопасности и об</w:t>
            </w:r>
            <w:r w:rsidRPr="00927B47">
              <w:rPr>
                <w:rFonts w:ascii="Times New Roman" w:hAnsi="Times New Roman" w:cs="Times New Roman"/>
                <w:sz w:val="24"/>
                <w:szCs w:val="24"/>
              </w:rPr>
              <w:softHyphen/>
              <w:t>щественного порядка в Шилинском сельсовете и снижение рисков чрезвычайных ситуаций, повышение защиты населения и территорий сельсовета</w:t>
            </w:r>
          </w:p>
        </w:tc>
      </w:tr>
      <w:tr w:rsidR="00746B30" w:rsidRPr="00927B47" w:rsidTr="00927B47">
        <w:trPr>
          <w:cantSplit/>
          <w:trHeight w:val="360"/>
        </w:trPr>
        <w:tc>
          <w:tcPr>
            <w:tcW w:w="6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1.1.1</w:t>
            </w:r>
          </w:p>
        </w:tc>
        <w:tc>
          <w:tcPr>
            <w:tcW w:w="31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Повышение уровня доверия к населению к работе местного самоуправления по обеспечению безопасности</w:t>
            </w:r>
          </w:p>
        </w:tc>
        <w:tc>
          <w:tcPr>
            <w:tcW w:w="993"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75</w:t>
            </w:r>
          </w:p>
        </w:tc>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80</w:t>
            </w:r>
          </w:p>
        </w:tc>
        <w:tc>
          <w:tcPr>
            <w:tcW w:w="7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85</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90</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95</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95</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95</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96</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96</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97</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97</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98</w:t>
            </w:r>
          </w:p>
        </w:tc>
        <w:tc>
          <w:tcPr>
            <w:tcW w:w="11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98</w:t>
            </w:r>
          </w:p>
        </w:tc>
        <w:tc>
          <w:tcPr>
            <w:tcW w:w="160" w:type="dxa"/>
          </w:tcPr>
          <w:p w:rsidR="00746B30" w:rsidRPr="00927B47" w:rsidRDefault="00746B30" w:rsidP="00746B30">
            <w:pPr>
              <w:pStyle w:val="ConsPlusNormal"/>
              <w:widowControl/>
              <w:ind w:firstLine="0"/>
              <w:rPr>
                <w:rFonts w:ascii="Times New Roman" w:hAnsi="Times New Roman" w:cs="Times New Roman"/>
                <w:sz w:val="24"/>
                <w:szCs w:val="24"/>
              </w:rPr>
            </w:pPr>
          </w:p>
        </w:tc>
      </w:tr>
      <w:tr w:rsidR="00746B30" w:rsidRPr="00927B47" w:rsidTr="00927B47">
        <w:trPr>
          <w:cantSplit/>
          <w:trHeight w:val="360"/>
        </w:trPr>
        <w:tc>
          <w:tcPr>
            <w:tcW w:w="6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Уменьшению числа пожаров и др. чрезвычайных ситуаций</w:t>
            </w:r>
          </w:p>
        </w:tc>
        <w:tc>
          <w:tcPr>
            <w:tcW w:w="993"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96</w:t>
            </w:r>
          </w:p>
        </w:tc>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97</w:t>
            </w:r>
          </w:p>
        </w:tc>
        <w:tc>
          <w:tcPr>
            <w:tcW w:w="7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98</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98</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1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60" w:type="dxa"/>
          </w:tcPr>
          <w:p w:rsidR="00746B30" w:rsidRPr="00927B47" w:rsidRDefault="00746B30" w:rsidP="00746B30">
            <w:pPr>
              <w:pStyle w:val="ConsPlusNormal"/>
              <w:widowControl/>
              <w:ind w:firstLine="0"/>
              <w:rPr>
                <w:rFonts w:ascii="Times New Roman" w:hAnsi="Times New Roman" w:cs="Times New Roman"/>
                <w:sz w:val="24"/>
                <w:szCs w:val="24"/>
              </w:rPr>
            </w:pPr>
          </w:p>
        </w:tc>
      </w:tr>
      <w:tr w:rsidR="00746B30" w:rsidRPr="00927B47" w:rsidTr="00927B47">
        <w:trPr>
          <w:cantSplit/>
          <w:trHeight w:val="360"/>
        </w:trPr>
        <w:tc>
          <w:tcPr>
            <w:tcW w:w="6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Охват населения сельсовета возможностью получения сигналов оповещения о ЧС</w:t>
            </w:r>
          </w:p>
        </w:tc>
        <w:tc>
          <w:tcPr>
            <w:tcW w:w="993"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95</w:t>
            </w:r>
          </w:p>
        </w:tc>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96</w:t>
            </w:r>
          </w:p>
        </w:tc>
        <w:tc>
          <w:tcPr>
            <w:tcW w:w="7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97</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98</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1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60" w:type="dxa"/>
          </w:tcPr>
          <w:p w:rsidR="00746B30" w:rsidRPr="00927B47" w:rsidRDefault="00746B30" w:rsidP="00746B30">
            <w:pPr>
              <w:pStyle w:val="ConsPlusNormal"/>
              <w:widowControl/>
              <w:ind w:firstLine="0"/>
              <w:rPr>
                <w:rFonts w:ascii="Times New Roman" w:hAnsi="Times New Roman" w:cs="Times New Roman"/>
                <w:sz w:val="24"/>
                <w:szCs w:val="24"/>
              </w:rPr>
            </w:pPr>
          </w:p>
        </w:tc>
      </w:tr>
      <w:tr w:rsidR="00746B30" w:rsidRPr="00927B47" w:rsidTr="00927B47">
        <w:trPr>
          <w:cantSplit/>
          <w:trHeight w:val="1545"/>
        </w:trPr>
        <w:tc>
          <w:tcPr>
            <w:tcW w:w="6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autoSpaceDE w:val="0"/>
              <w:autoSpaceDN w:val="0"/>
              <w:adjustRightInd w:val="0"/>
              <w:jc w:val="both"/>
            </w:pPr>
            <w:r w:rsidRPr="00927B47">
              <w:t>Своевременное информирование о возникновении чрезвычайных, аварийных ситуаций или пожароопасной обстановке.</w:t>
            </w:r>
          </w:p>
        </w:tc>
        <w:tc>
          <w:tcPr>
            <w:tcW w:w="993"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97</w:t>
            </w:r>
          </w:p>
        </w:tc>
        <w:tc>
          <w:tcPr>
            <w:tcW w:w="85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98</w:t>
            </w:r>
          </w:p>
        </w:tc>
        <w:tc>
          <w:tcPr>
            <w:tcW w:w="744"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jc w:val="center"/>
              <w:rPr>
                <w:rFonts w:ascii="Times New Roman" w:hAnsi="Times New Roman" w:cs="Times New Roman"/>
                <w:sz w:val="24"/>
                <w:szCs w:val="24"/>
                <w:lang w:eastAsia="en-US"/>
              </w:rPr>
            </w:pPr>
            <w:r w:rsidRPr="00927B47">
              <w:rPr>
                <w:rFonts w:ascii="Times New Roman" w:hAnsi="Times New Roman" w:cs="Times New Roman"/>
                <w:sz w:val="24"/>
                <w:szCs w:val="24"/>
                <w:lang w:eastAsia="en-US"/>
              </w:rPr>
              <w:t>98</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08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72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1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jc w:val="center"/>
            </w:pPr>
            <w:r w:rsidRPr="00927B47">
              <w:t>99</w:t>
            </w:r>
          </w:p>
        </w:tc>
        <w:tc>
          <w:tcPr>
            <w:tcW w:w="160" w:type="dxa"/>
          </w:tcPr>
          <w:p w:rsidR="00746B30" w:rsidRPr="00927B47" w:rsidRDefault="00746B30" w:rsidP="00746B30">
            <w:pPr>
              <w:pStyle w:val="ConsPlusNormal"/>
              <w:widowControl/>
              <w:ind w:firstLine="0"/>
              <w:rPr>
                <w:rFonts w:ascii="Times New Roman" w:hAnsi="Times New Roman" w:cs="Times New Roman"/>
                <w:sz w:val="24"/>
                <w:szCs w:val="24"/>
              </w:rPr>
            </w:pPr>
          </w:p>
        </w:tc>
      </w:tr>
    </w:tbl>
    <w:p w:rsidR="00746B30" w:rsidRPr="00927B47" w:rsidRDefault="00746B30" w:rsidP="00746B30">
      <w:pPr>
        <w:pStyle w:val="ConsPlusNormal"/>
        <w:widowControl/>
        <w:ind w:firstLine="540"/>
        <w:jc w:val="both"/>
        <w:rPr>
          <w:rFonts w:ascii="Times New Roman" w:hAnsi="Times New Roman" w:cs="Times New Roman"/>
          <w:sz w:val="24"/>
          <w:szCs w:val="24"/>
        </w:rPr>
      </w:pPr>
    </w:p>
    <w:p w:rsidR="00746B30" w:rsidRPr="00927B47" w:rsidRDefault="00746B30" w:rsidP="00746B30">
      <w:pPr>
        <w:pStyle w:val="ConsPlusNormal"/>
        <w:widowControl/>
        <w:ind w:left="8460" w:firstLine="0"/>
        <w:outlineLvl w:val="2"/>
        <w:rPr>
          <w:rFonts w:ascii="Times New Roman" w:hAnsi="Times New Roman" w:cs="Times New Roman"/>
          <w:sz w:val="24"/>
          <w:szCs w:val="24"/>
        </w:rPr>
      </w:pPr>
      <w:r w:rsidRPr="00927B47">
        <w:rPr>
          <w:rFonts w:ascii="Times New Roman" w:hAnsi="Times New Roman" w:cs="Times New Roman"/>
          <w:sz w:val="24"/>
          <w:szCs w:val="24"/>
        </w:rPr>
        <w:lastRenderedPageBreak/>
        <w:t>Приложение № 1</w:t>
      </w:r>
    </w:p>
    <w:p w:rsidR="00746B30" w:rsidRPr="00927B47" w:rsidRDefault="00746B30" w:rsidP="00746B30">
      <w:pPr>
        <w:autoSpaceDE w:val="0"/>
        <w:autoSpaceDN w:val="0"/>
        <w:adjustRightInd w:val="0"/>
        <w:ind w:left="8460"/>
        <w:rPr>
          <w:bCs/>
        </w:rPr>
      </w:pPr>
      <w:r w:rsidRPr="00927B47">
        <w:t xml:space="preserve">к муниципальной программе Шилинского сельсовета </w:t>
      </w:r>
      <w:r w:rsidRPr="00927B47">
        <w:rPr>
          <w:bCs/>
        </w:rPr>
        <w:t>«</w:t>
      </w:r>
      <w:r w:rsidRPr="00927B47">
        <w:t xml:space="preserve">Защита населения и территорий от чрезвычайных ситуаций </w:t>
      </w:r>
      <w:r w:rsidRPr="00927B47">
        <w:rPr>
          <w:bCs/>
        </w:rPr>
        <w:t xml:space="preserve">на территории Шилинского сельсовета на 2014 − 2027 годы утвержденной постановлением администрации </w:t>
      </w:r>
      <w:r w:rsidRPr="00927B47">
        <w:t>Шилинского</w:t>
      </w:r>
      <w:r w:rsidRPr="00927B47">
        <w:rPr>
          <w:bCs/>
        </w:rPr>
        <w:t xml:space="preserve"> сельсовета </w:t>
      </w:r>
    </w:p>
    <w:p w:rsidR="00746B30" w:rsidRPr="00927B47" w:rsidRDefault="00746B30" w:rsidP="00746B30">
      <w:pPr>
        <w:autoSpaceDE w:val="0"/>
        <w:autoSpaceDN w:val="0"/>
        <w:adjustRightInd w:val="0"/>
        <w:ind w:left="8460"/>
        <w:rPr>
          <w:color w:val="FF0000"/>
        </w:rPr>
      </w:pPr>
      <w:r w:rsidRPr="00927B47">
        <w:rPr>
          <w:bCs/>
        </w:rPr>
        <w:t>от 11.11.2024 № 120-п</w:t>
      </w:r>
    </w:p>
    <w:p w:rsidR="00746B30" w:rsidRPr="00927B47" w:rsidRDefault="00746B30" w:rsidP="00746B30">
      <w:pPr>
        <w:autoSpaceDE w:val="0"/>
        <w:autoSpaceDN w:val="0"/>
        <w:adjustRightInd w:val="0"/>
        <w:ind w:left="8460"/>
        <w:rPr>
          <w:color w:val="FF0000"/>
        </w:rPr>
      </w:pPr>
    </w:p>
    <w:p w:rsidR="00746B30" w:rsidRPr="00927B47" w:rsidRDefault="00746B30" w:rsidP="00746B30">
      <w:pPr>
        <w:jc w:val="center"/>
      </w:pPr>
      <w:r w:rsidRPr="00927B47">
        <w:t xml:space="preserve">Распределение планируемых расходов за счет средств сельского бюджета (бюджета сельсовета) по мероприятиям и подпрограммам муниципальной программы </w:t>
      </w:r>
    </w:p>
    <w:tbl>
      <w:tblPr>
        <w:tblW w:w="15134" w:type="dxa"/>
        <w:jc w:val="center"/>
        <w:tblLook w:val="04A0"/>
      </w:tblPr>
      <w:tblGrid>
        <w:gridCol w:w="1967"/>
        <w:gridCol w:w="1970"/>
        <w:gridCol w:w="1929"/>
        <w:gridCol w:w="813"/>
        <w:gridCol w:w="718"/>
        <w:gridCol w:w="1471"/>
        <w:gridCol w:w="592"/>
        <w:gridCol w:w="1449"/>
        <w:gridCol w:w="1339"/>
        <w:gridCol w:w="1269"/>
        <w:gridCol w:w="1617"/>
      </w:tblGrid>
      <w:tr w:rsidR="00746B30" w:rsidRPr="00927B47" w:rsidTr="00746B30">
        <w:trPr>
          <w:trHeight w:val="397"/>
          <w:jc w:val="center"/>
        </w:trPr>
        <w:tc>
          <w:tcPr>
            <w:tcW w:w="19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6B30" w:rsidRPr="00927B47" w:rsidRDefault="00746B30" w:rsidP="00746B30">
            <w:pPr>
              <w:jc w:val="center"/>
            </w:pPr>
            <w:r w:rsidRPr="00927B47">
              <w:t>Статус (муниципальная программа, подпрограмма)</w:t>
            </w:r>
          </w:p>
        </w:tc>
        <w:tc>
          <w:tcPr>
            <w:tcW w:w="19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6B30" w:rsidRPr="00927B47" w:rsidRDefault="00746B30" w:rsidP="00746B30">
            <w:pPr>
              <w:jc w:val="center"/>
            </w:pPr>
            <w:r w:rsidRPr="00927B47">
              <w:t>Наименование  программы, подпрограммы</w:t>
            </w:r>
          </w:p>
        </w:tc>
        <w:tc>
          <w:tcPr>
            <w:tcW w:w="192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6B30" w:rsidRPr="00927B47" w:rsidRDefault="00746B30" w:rsidP="00746B30">
            <w:pPr>
              <w:jc w:val="center"/>
            </w:pPr>
            <w:r w:rsidRPr="00927B47">
              <w:t>Наименование ГРБС</w:t>
            </w:r>
          </w:p>
        </w:tc>
        <w:tc>
          <w:tcPr>
            <w:tcW w:w="3594" w:type="dxa"/>
            <w:gridSpan w:val="4"/>
            <w:tcBorders>
              <w:top w:val="single" w:sz="4" w:space="0" w:color="auto"/>
              <w:left w:val="nil"/>
              <w:bottom w:val="single" w:sz="4" w:space="0" w:color="auto"/>
              <w:right w:val="single" w:sz="4" w:space="0" w:color="000000"/>
            </w:tcBorders>
            <w:shd w:val="clear" w:color="auto" w:fill="auto"/>
            <w:vAlign w:val="center"/>
          </w:tcPr>
          <w:p w:rsidR="00746B30" w:rsidRPr="00927B47" w:rsidRDefault="00746B30" w:rsidP="00746B30">
            <w:pPr>
              <w:jc w:val="center"/>
            </w:pPr>
            <w:r w:rsidRPr="00927B47">
              <w:t xml:space="preserve">Код бюджетной классификации </w:t>
            </w:r>
          </w:p>
        </w:tc>
        <w:tc>
          <w:tcPr>
            <w:tcW w:w="5674" w:type="dxa"/>
            <w:gridSpan w:val="4"/>
            <w:tcBorders>
              <w:top w:val="single" w:sz="4" w:space="0" w:color="auto"/>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 xml:space="preserve">Расходы </w:t>
            </w:r>
            <w:r w:rsidRPr="00927B47">
              <w:br/>
              <w:t>(тыс. руб.), годы</w:t>
            </w:r>
          </w:p>
        </w:tc>
      </w:tr>
      <w:tr w:rsidR="00746B30" w:rsidRPr="00927B47" w:rsidTr="00746B30">
        <w:trPr>
          <w:trHeight w:val="1002"/>
          <w:jc w:val="center"/>
        </w:trPr>
        <w:tc>
          <w:tcPr>
            <w:tcW w:w="1967" w:type="dxa"/>
            <w:vMerge/>
            <w:tcBorders>
              <w:top w:val="single" w:sz="4" w:space="0" w:color="auto"/>
              <w:left w:val="single" w:sz="4" w:space="0" w:color="auto"/>
              <w:bottom w:val="single" w:sz="4" w:space="0" w:color="000000"/>
              <w:right w:val="single" w:sz="4" w:space="0" w:color="auto"/>
            </w:tcBorders>
            <w:vAlign w:val="center"/>
          </w:tcPr>
          <w:p w:rsidR="00746B30" w:rsidRPr="00927B47" w:rsidRDefault="00746B30" w:rsidP="00746B30"/>
        </w:tc>
        <w:tc>
          <w:tcPr>
            <w:tcW w:w="1970" w:type="dxa"/>
            <w:vMerge/>
            <w:tcBorders>
              <w:top w:val="single" w:sz="4" w:space="0" w:color="auto"/>
              <w:left w:val="single" w:sz="4" w:space="0" w:color="auto"/>
              <w:bottom w:val="single" w:sz="4" w:space="0" w:color="000000"/>
              <w:right w:val="single" w:sz="4" w:space="0" w:color="auto"/>
            </w:tcBorders>
            <w:vAlign w:val="center"/>
          </w:tcPr>
          <w:p w:rsidR="00746B30" w:rsidRPr="00927B47" w:rsidRDefault="00746B30" w:rsidP="00746B30"/>
        </w:tc>
        <w:tc>
          <w:tcPr>
            <w:tcW w:w="1929" w:type="dxa"/>
            <w:vMerge/>
            <w:tcBorders>
              <w:top w:val="single" w:sz="4" w:space="0" w:color="auto"/>
              <w:left w:val="single" w:sz="4" w:space="0" w:color="auto"/>
              <w:bottom w:val="single" w:sz="4" w:space="0" w:color="000000"/>
              <w:right w:val="single" w:sz="4" w:space="0" w:color="auto"/>
            </w:tcBorders>
            <w:vAlign w:val="center"/>
          </w:tcPr>
          <w:p w:rsidR="00746B30" w:rsidRPr="00927B47" w:rsidRDefault="00746B30" w:rsidP="00746B30"/>
        </w:tc>
        <w:tc>
          <w:tcPr>
            <w:tcW w:w="813"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ГРБС</w:t>
            </w:r>
          </w:p>
        </w:tc>
        <w:tc>
          <w:tcPr>
            <w:tcW w:w="718"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Рз</w:t>
            </w:r>
            <w:r w:rsidRPr="00927B47">
              <w:br/>
              <w:t>Пр</w:t>
            </w:r>
          </w:p>
        </w:tc>
        <w:tc>
          <w:tcPr>
            <w:tcW w:w="1471"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ЦСР</w:t>
            </w:r>
          </w:p>
        </w:tc>
        <w:tc>
          <w:tcPr>
            <w:tcW w:w="592"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ВР</w:t>
            </w:r>
          </w:p>
        </w:tc>
        <w:tc>
          <w:tcPr>
            <w:tcW w:w="1449"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текущий</w:t>
            </w:r>
          </w:p>
        </w:tc>
        <w:tc>
          <w:tcPr>
            <w:tcW w:w="1339"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очередной</w:t>
            </w:r>
          </w:p>
        </w:tc>
        <w:tc>
          <w:tcPr>
            <w:tcW w:w="1269"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плановый</w:t>
            </w:r>
          </w:p>
        </w:tc>
        <w:tc>
          <w:tcPr>
            <w:tcW w:w="1617" w:type="dxa"/>
            <w:tcBorders>
              <w:top w:val="nil"/>
              <w:left w:val="nil"/>
              <w:bottom w:val="single" w:sz="4" w:space="0" w:color="auto"/>
              <w:right w:val="single" w:sz="4" w:space="0" w:color="auto"/>
            </w:tcBorders>
          </w:tcPr>
          <w:p w:rsidR="00746B30" w:rsidRPr="00927B47" w:rsidRDefault="00746B30" w:rsidP="00746B30">
            <w:pPr>
              <w:jc w:val="center"/>
            </w:pPr>
            <w:r w:rsidRPr="00927B47">
              <w:t>плановый</w:t>
            </w:r>
          </w:p>
        </w:tc>
      </w:tr>
      <w:tr w:rsidR="00746B30" w:rsidRPr="00927B47" w:rsidTr="00746B30">
        <w:trPr>
          <w:trHeight w:val="360"/>
          <w:jc w:val="center"/>
        </w:trPr>
        <w:tc>
          <w:tcPr>
            <w:tcW w:w="1967" w:type="dxa"/>
            <w:vMerge w:val="restart"/>
            <w:tcBorders>
              <w:top w:val="nil"/>
              <w:left w:val="single" w:sz="4" w:space="0" w:color="auto"/>
              <w:bottom w:val="nil"/>
              <w:right w:val="single" w:sz="4" w:space="0" w:color="auto"/>
            </w:tcBorders>
            <w:shd w:val="clear" w:color="auto" w:fill="auto"/>
          </w:tcPr>
          <w:p w:rsidR="00746B30" w:rsidRPr="00927B47" w:rsidRDefault="00746B30" w:rsidP="00746B30">
            <w:r w:rsidRPr="00927B47">
              <w:t>Муниципальная программа</w:t>
            </w:r>
          </w:p>
        </w:tc>
        <w:tc>
          <w:tcPr>
            <w:tcW w:w="1970" w:type="dxa"/>
            <w:vMerge w:val="restart"/>
            <w:tcBorders>
              <w:top w:val="nil"/>
              <w:left w:val="single" w:sz="4" w:space="0" w:color="auto"/>
              <w:bottom w:val="nil"/>
              <w:right w:val="single" w:sz="4" w:space="0" w:color="auto"/>
            </w:tcBorders>
            <w:shd w:val="clear" w:color="auto" w:fill="auto"/>
          </w:tcPr>
          <w:p w:rsidR="00746B30" w:rsidRPr="00927B47" w:rsidRDefault="00746B30" w:rsidP="00746B30">
            <w:r w:rsidRPr="00927B47">
              <w:t> </w:t>
            </w:r>
            <w:r w:rsidRPr="00927B47">
              <w:rPr>
                <w:bCs/>
              </w:rPr>
              <w:t>«</w:t>
            </w:r>
            <w:r w:rsidRPr="00927B47">
              <w:t>Защита населения и территорий от чрезвычайных ситуаций</w:t>
            </w:r>
            <w:r w:rsidRPr="00927B47">
              <w:rPr>
                <w:bCs/>
              </w:rPr>
              <w:t>» на 2014 − 2026 годы</w:t>
            </w:r>
          </w:p>
        </w:tc>
        <w:tc>
          <w:tcPr>
            <w:tcW w:w="1929"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r w:rsidRPr="00927B47">
              <w:t xml:space="preserve">всего </w:t>
            </w:r>
          </w:p>
        </w:tc>
        <w:tc>
          <w:tcPr>
            <w:tcW w:w="813"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718"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47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592"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240</w:t>
            </w:r>
          </w:p>
        </w:tc>
        <w:tc>
          <w:tcPr>
            <w:tcW w:w="1449"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39"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3</w:t>
            </w:r>
          </w:p>
        </w:tc>
        <w:tc>
          <w:tcPr>
            <w:tcW w:w="1269"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3</w:t>
            </w:r>
          </w:p>
        </w:tc>
        <w:tc>
          <w:tcPr>
            <w:tcW w:w="1617"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3</w:t>
            </w:r>
          </w:p>
        </w:tc>
      </w:tr>
      <w:tr w:rsidR="00746B30" w:rsidRPr="00927B47" w:rsidTr="00746B30">
        <w:trPr>
          <w:trHeight w:val="360"/>
          <w:jc w:val="center"/>
        </w:trPr>
        <w:tc>
          <w:tcPr>
            <w:tcW w:w="1967" w:type="dxa"/>
            <w:vMerge/>
            <w:tcBorders>
              <w:top w:val="nil"/>
              <w:left w:val="single" w:sz="4" w:space="0" w:color="auto"/>
              <w:bottom w:val="nil"/>
              <w:right w:val="single" w:sz="4" w:space="0" w:color="auto"/>
            </w:tcBorders>
            <w:vAlign w:val="center"/>
          </w:tcPr>
          <w:p w:rsidR="00746B30" w:rsidRPr="00927B47" w:rsidRDefault="00746B30" w:rsidP="00746B30"/>
        </w:tc>
        <w:tc>
          <w:tcPr>
            <w:tcW w:w="1970" w:type="dxa"/>
            <w:vMerge/>
            <w:tcBorders>
              <w:top w:val="nil"/>
              <w:left w:val="single" w:sz="4" w:space="0" w:color="auto"/>
              <w:bottom w:val="nil"/>
              <w:right w:val="single" w:sz="4" w:space="0" w:color="auto"/>
            </w:tcBorders>
            <w:vAlign w:val="center"/>
          </w:tcPr>
          <w:p w:rsidR="00746B30" w:rsidRPr="00927B47" w:rsidRDefault="00746B30" w:rsidP="00746B30"/>
        </w:tc>
        <w:tc>
          <w:tcPr>
            <w:tcW w:w="1929"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В том числе</w:t>
            </w:r>
          </w:p>
        </w:tc>
        <w:tc>
          <w:tcPr>
            <w:tcW w:w="813"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 </w:t>
            </w:r>
          </w:p>
        </w:tc>
        <w:tc>
          <w:tcPr>
            <w:tcW w:w="718"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 </w:t>
            </w:r>
          </w:p>
        </w:tc>
        <w:tc>
          <w:tcPr>
            <w:tcW w:w="1471"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 </w:t>
            </w:r>
          </w:p>
        </w:tc>
        <w:tc>
          <w:tcPr>
            <w:tcW w:w="592"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 </w:t>
            </w:r>
          </w:p>
        </w:tc>
        <w:tc>
          <w:tcPr>
            <w:tcW w:w="144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3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26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617" w:type="dxa"/>
            <w:tcBorders>
              <w:top w:val="nil"/>
              <w:left w:val="nil"/>
              <w:bottom w:val="single" w:sz="4" w:space="0" w:color="auto"/>
              <w:right w:val="single" w:sz="4" w:space="0" w:color="auto"/>
            </w:tcBorders>
          </w:tcPr>
          <w:p w:rsidR="00746B30" w:rsidRPr="00927B47" w:rsidRDefault="00746B30" w:rsidP="00746B30">
            <w:pPr>
              <w:jc w:val="center"/>
            </w:pPr>
          </w:p>
        </w:tc>
      </w:tr>
      <w:tr w:rsidR="00746B30" w:rsidRPr="00927B47" w:rsidTr="00746B30">
        <w:trPr>
          <w:trHeight w:val="1025"/>
          <w:jc w:val="center"/>
        </w:trPr>
        <w:tc>
          <w:tcPr>
            <w:tcW w:w="1967" w:type="dxa"/>
            <w:vMerge/>
            <w:tcBorders>
              <w:top w:val="nil"/>
              <w:left w:val="single" w:sz="4" w:space="0" w:color="auto"/>
              <w:bottom w:val="nil"/>
              <w:right w:val="single" w:sz="4" w:space="0" w:color="auto"/>
            </w:tcBorders>
            <w:vAlign w:val="center"/>
          </w:tcPr>
          <w:p w:rsidR="00746B30" w:rsidRPr="00927B47" w:rsidRDefault="00746B30" w:rsidP="00746B30"/>
        </w:tc>
        <w:tc>
          <w:tcPr>
            <w:tcW w:w="1970" w:type="dxa"/>
            <w:vMerge/>
            <w:tcBorders>
              <w:top w:val="nil"/>
              <w:left w:val="single" w:sz="4" w:space="0" w:color="auto"/>
              <w:bottom w:val="nil"/>
              <w:right w:val="single" w:sz="4" w:space="0" w:color="auto"/>
            </w:tcBorders>
            <w:vAlign w:val="center"/>
          </w:tcPr>
          <w:p w:rsidR="00746B30" w:rsidRPr="00927B47" w:rsidRDefault="00746B30" w:rsidP="00746B30"/>
        </w:tc>
        <w:tc>
          <w:tcPr>
            <w:tcW w:w="1929" w:type="dxa"/>
            <w:tcBorders>
              <w:top w:val="nil"/>
              <w:left w:val="nil"/>
              <w:right w:val="single" w:sz="4" w:space="0" w:color="auto"/>
            </w:tcBorders>
            <w:shd w:val="clear" w:color="auto" w:fill="auto"/>
          </w:tcPr>
          <w:p w:rsidR="00746B30" w:rsidRPr="00927B47" w:rsidRDefault="00746B30" w:rsidP="00746B30">
            <w:r w:rsidRPr="00927B47">
              <w:t>Администрация Шилинского сельсовета</w:t>
            </w:r>
          </w:p>
        </w:tc>
        <w:tc>
          <w:tcPr>
            <w:tcW w:w="813" w:type="dxa"/>
            <w:tcBorders>
              <w:top w:val="nil"/>
              <w:left w:val="nil"/>
              <w:right w:val="single" w:sz="4" w:space="0" w:color="auto"/>
            </w:tcBorders>
            <w:shd w:val="clear" w:color="auto" w:fill="auto"/>
            <w:noWrap/>
          </w:tcPr>
          <w:p w:rsidR="00746B30" w:rsidRPr="00927B47" w:rsidRDefault="00746B30" w:rsidP="00746B30">
            <w:r w:rsidRPr="00927B47">
              <w:t>787</w:t>
            </w:r>
          </w:p>
        </w:tc>
        <w:tc>
          <w:tcPr>
            <w:tcW w:w="718" w:type="dxa"/>
            <w:tcBorders>
              <w:top w:val="nil"/>
              <w:left w:val="nil"/>
              <w:right w:val="single" w:sz="4" w:space="0" w:color="auto"/>
            </w:tcBorders>
            <w:shd w:val="clear" w:color="auto" w:fill="auto"/>
            <w:noWrap/>
          </w:tcPr>
          <w:p w:rsidR="00746B30" w:rsidRPr="00927B47" w:rsidRDefault="00746B30" w:rsidP="00746B30">
            <w:r w:rsidRPr="00927B47">
              <w:t>0113</w:t>
            </w:r>
          </w:p>
        </w:tc>
        <w:tc>
          <w:tcPr>
            <w:tcW w:w="1471" w:type="dxa"/>
            <w:tcBorders>
              <w:top w:val="nil"/>
              <w:left w:val="nil"/>
              <w:right w:val="single" w:sz="4" w:space="0" w:color="auto"/>
            </w:tcBorders>
            <w:shd w:val="clear" w:color="auto" w:fill="auto"/>
            <w:noWrap/>
          </w:tcPr>
          <w:p w:rsidR="00746B30" w:rsidRPr="00927B47" w:rsidRDefault="00746B30" w:rsidP="00746B30">
            <w:r w:rsidRPr="00927B47">
              <w:t>0310097120</w:t>
            </w:r>
          </w:p>
        </w:tc>
        <w:tc>
          <w:tcPr>
            <w:tcW w:w="592" w:type="dxa"/>
            <w:tcBorders>
              <w:top w:val="nil"/>
              <w:left w:val="nil"/>
              <w:right w:val="single" w:sz="4" w:space="0" w:color="auto"/>
            </w:tcBorders>
            <w:shd w:val="clear" w:color="auto" w:fill="auto"/>
            <w:noWrap/>
          </w:tcPr>
          <w:p w:rsidR="00746B30" w:rsidRPr="00927B47" w:rsidRDefault="00746B30" w:rsidP="00746B30">
            <w:r w:rsidRPr="00927B47">
              <w:t>240</w:t>
            </w:r>
          </w:p>
        </w:tc>
        <w:tc>
          <w:tcPr>
            <w:tcW w:w="1449" w:type="dxa"/>
            <w:tcBorders>
              <w:top w:val="nil"/>
              <w:left w:val="nil"/>
              <w:right w:val="single" w:sz="4" w:space="0" w:color="auto"/>
            </w:tcBorders>
            <w:shd w:val="clear" w:color="auto" w:fill="auto"/>
            <w:noWrap/>
          </w:tcPr>
          <w:p w:rsidR="00746B30" w:rsidRPr="00927B47" w:rsidRDefault="00746B30" w:rsidP="00746B30">
            <w:pPr>
              <w:jc w:val="center"/>
            </w:pPr>
            <w:r w:rsidRPr="00927B47">
              <w:t>3</w:t>
            </w:r>
          </w:p>
        </w:tc>
        <w:tc>
          <w:tcPr>
            <w:tcW w:w="1339" w:type="dxa"/>
            <w:tcBorders>
              <w:top w:val="nil"/>
              <w:left w:val="nil"/>
              <w:right w:val="single" w:sz="4" w:space="0" w:color="auto"/>
            </w:tcBorders>
            <w:shd w:val="clear" w:color="auto" w:fill="auto"/>
            <w:noWrap/>
          </w:tcPr>
          <w:p w:rsidR="00746B30" w:rsidRPr="00927B47" w:rsidRDefault="00746B30" w:rsidP="00746B30">
            <w:r w:rsidRPr="00927B47">
              <w:t>3</w:t>
            </w:r>
          </w:p>
        </w:tc>
        <w:tc>
          <w:tcPr>
            <w:tcW w:w="1269" w:type="dxa"/>
            <w:tcBorders>
              <w:top w:val="nil"/>
              <w:left w:val="nil"/>
              <w:right w:val="single" w:sz="4" w:space="0" w:color="auto"/>
            </w:tcBorders>
            <w:shd w:val="clear" w:color="auto" w:fill="auto"/>
            <w:noWrap/>
          </w:tcPr>
          <w:p w:rsidR="00746B30" w:rsidRPr="00927B47" w:rsidRDefault="00746B30" w:rsidP="00746B30">
            <w:r w:rsidRPr="00927B47">
              <w:t>3</w:t>
            </w:r>
          </w:p>
        </w:tc>
        <w:tc>
          <w:tcPr>
            <w:tcW w:w="1617" w:type="dxa"/>
            <w:tcBorders>
              <w:top w:val="nil"/>
              <w:left w:val="nil"/>
              <w:right w:val="single" w:sz="4" w:space="0" w:color="auto"/>
            </w:tcBorders>
          </w:tcPr>
          <w:p w:rsidR="00746B30" w:rsidRPr="00927B47" w:rsidRDefault="00746B30" w:rsidP="00746B30">
            <w:pPr>
              <w:jc w:val="center"/>
            </w:pPr>
            <w:r w:rsidRPr="00927B47">
              <w:t>3</w:t>
            </w:r>
          </w:p>
        </w:tc>
      </w:tr>
      <w:tr w:rsidR="00746B30" w:rsidRPr="00927B47" w:rsidTr="00746B30">
        <w:trPr>
          <w:trHeight w:val="77"/>
          <w:jc w:val="center"/>
        </w:trPr>
        <w:tc>
          <w:tcPr>
            <w:tcW w:w="1967" w:type="dxa"/>
            <w:vMerge w:val="restart"/>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r w:rsidRPr="00927B47">
              <w:t>Подпрограмма 1</w:t>
            </w:r>
          </w:p>
        </w:tc>
        <w:tc>
          <w:tcPr>
            <w:tcW w:w="1970" w:type="dxa"/>
            <w:vMerge w:val="restart"/>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r w:rsidRPr="00927B47">
              <w:t> «Профилактика терроризма и экстремизма на территории Шилинского сельсовета    (2014-2026 годы)»</w:t>
            </w:r>
          </w:p>
        </w:tc>
        <w:tc>
          <w:tcPr>
            <w:tcW w:w="1929"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r w:rsidRPr="00927B47">
              <w:t xml:space="preserve">всего </w:t>
            </w:r>
          </w:p>
        </w:tc>
        <w:tc>
          <w:tcPr>
            <w:tcW w:w="813"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718"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47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592"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240</w:t>
            </w:r>
          </w:p>
        </w:tc>
        <w:tc>
          <w:tcPr>
            <w:tcW w:w="1449"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39"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3</w:t>
            </w:r>
          </w:p>
        </w:tc>
        <w:tc>
          <w:tcPr>
            <w:tcW w:w="1269"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3</w:t>
            </w:r>
          </w:p>
        </w:tc>
        <w:tc>
          <w:tcPr>
            <w:tcW w:w="1617"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3</w:t>
            </w:r>
          </w:p>
        </w:tc>
      </w:tr>
      <w:tr w:rsidR="00746B30" w:rsidRPr="00927B47" w:rsidTr="00746B30">
        <w:trPr>
          <w:trHeight w:val="300"/>
          <w:jc w:val="center"/>
        </w:trPr>
        <w:tc>
          <w:tcPr>
            <w:tcW w:w="1967"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tc>
        <w:tc>
          <w:tcPr>
            <w:tcW w:w="1970"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tc>
        <w:tc>
          <w:tcPr>
            <w:tcW w:w="1929"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В том числе</w:t>
            </w:r>
          </w:p>
        </w:tc>
        <w:tc>
          <w:tcPr>
            <w:tcW w:w="813"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 </w:t>
            </w:r>
          </w:p>
        </w:tc>
        <w:tc>
          <w:tcPr>
            <w:tcW w:w="718"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Х</w:t>
            </w:r>
          </w:p>
        </w:tc>
        <w:tc>
          <w:tcPr>
            <w:tcW w:w="1471"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Х</w:t>
            </w:r>
          </w:p>
        </w:tc>
        <w:tc>
          <w:tcPr>
            <w:tcW w:w="592"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Х</w:t>
            </w:r>
          </w:p>
        </w:tc>
        <w:tc>
          <w:tcPr>
            <w:tcW w:w="144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3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26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617" w:type="dxa"/>
            <w:tcBorders>
              <w:top w:val="nil"/>
              <w:left w:val="nil"/>
              <w:bottom w:val="single" w:sz="4" w:space="0" w:color="auto"/>
              <w:right w:val="single" w:sz="4" w:space="0" w:color="auto"/>
            </w:tcBorders>
          </w:tcPr>
          <w:p w:rsidR="00746B30" w:rsidRPr="00927B47" w:rsidRDefault="00746B30" w:rsidP="00746B30">
            <w:pPr>
              <w:jc w:val="center"/>
            </w:pPr>
          </w:p>
        </w:tc>
      </w:tr>
      <w:tr w:rsidR="00746B30" w:rsidRPr="00927B47" w:rsidTr="00746B30">
        <w:trPr>
          <w:trHeight w:val="399"/>
          <w:jc w:val="center"/>
        </w:trPr>
        <w:tc>
          <w:tcPr>
            <w:tcW w:w="1967"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tc>
        <w:tc>
          <w:tcPr>
            <w:tcW w:w="1970"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tc>
        <w:tc>
          <w:tcPr>
            <w:tcW w:w="1929"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Администрация Шилинского сельсовета</w:t>
            </w:r>
          </w:p>
        </w:tc>
        <w:tc>
          <w:tcPr>
            <w:tcW w:w="813"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718"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471"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592"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240</w:t>
            </w:r>
          </w:p>
        </w:tc>
        <w:tc>
          <w:tcPr>
            <w:tcW w:w="1449"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39"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3</w:t>
            </w:r>
          </w:p>
        </w:tc>
        <w:tc>
          <w:tcPr>
            <w:tcW w:w="1269"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3</w:t>
            </w:r>
          </w:p>
        </w:tc>
        <w:tc>
          <w:tcPr>
            <w:tcW w:w="1617" w:type="dxa"/>
            <w:tcBorders>
              <w:top w:val="nil"/>
              <w:left w:val="nil"/>
              <w:bottom w:val="single" w:sz="4" w:space="0" w:color="auto"/>
              <w:right w:val="single" w:sz="4" w:space="0" w:color="auto"/>
            </w:tcBorders>
          </w:tcPr>
          <w:p w:rsidR="00746B30" w:rsidRPr="00927B47" w:rsidRDefault="00746B30" w:rsidP="00746B30">
            <w:pPr>
              <w:jc w:val="center"/>
            </w:pPr>
            <w:r w:rsidRPr="00927B47">
              <w:t>3</w:t>
            </w:r>
          </w:p>
        </w:tc>
      </w:tr>
      <w:tr w:rsidR="00746B30" w:rsidRPr="00927B47" w:rsidTr="00746B30">
        <w:tblPrEx>
          <w:tblBorders>
            <w:top w:val="single" w:sz="4" w:space="0" w:color="auto"/>
          </w:tblBorders>
          <w:tblLook w:val="0000"/>
        </w:tblPrEx>
        <w:trPr>
          <w:gridAfter w:val="10"/>
          <w:wAfter w:w="13167" w:type="dxa"/>
          <w:trHeight w:val="100"/>
          <w:jc w:val="center"/>
        </w:trPr>
        <w:tc>
          <w:tcPr>
            <w:tcW w:w="1967" w:type="dxa"/>
            <w:tcBorders>
              <w:top w:val="single" w:sz="4" w:space="0" w:color="auto"/>
            </w:tcBorders>
          </w:tcPr>
          <w:p w:rsidR="00746B30" w:rsidRPr="00927B47" w:rsidRDefault="00746B30" w:rsidP="00746B30"/>
        </w:tc>
      </w:tr>
    </w:tbl>
    <w:p w:rsidR="00927B47" w:rsidRDefault="00927B47" w:rsidP="00746B30">
      <w:pPr>
        <w:pStyle w:val="ConsPlusNormal"/>
        <w:widowControl/>
        <w:ind w:left="7797" w:firstLine="0"/>
        <w:outlineLvl w:val="2"/>
        <w:rPr>
          <w:rFonts w:ascii="Times New Roman" w:hAnsi="Times New Roman" w:cs="Times New Roman"/>
          <w:sz w:val="24"/>
          <w:szCs w:val="24"/>
        </w:rPr>
      </w:pPr>
    </w:p>
    <w:p w:rsidR="00927B47" w:rsidRDefault="00927B47" w:rsidP="00746B30">
      <w:pPr>
        <w:pStyle w:val="ConsPlusNormal"/>
        <w:widowControl/>
        <w:ind w:left="7797" w:firstLine="0"/>
        <w:outlineLvl w:val="2"/>
        <w:rPr>
          <w:rFonts w:ascii="Times New Roman" w:hAnsi="Times New Roman" w:cs="Times New Roman"/>
          <w:sz w:val="24"/>
          <w:szCs w:val="24"/>
        </w:rPr>
      </w:pPr>
    </w:p>
    <w:p w:rsidR="00927B47" w:rsidRDefault="00927B47" w:rsidP="00746B30">
      <w:pPr>
        <w:pStyle w:val="ConsPlusNormal"/>
        <w:widowControl/>
        <w:ind w:left="7797" w:firstLine="0"/>
        <w:outlineLvl w:val="2"/>
        <w:rPr>
          <w:rFonts w:ascii="Times New Roman" w:hAnsi="Times New Roman" w:cs="Times New Roman"/>
          <w:sz w:val="24"/>
          <w:szCs w:val="24"/>
        </w:rPr>
      </w:pPr>
    </w:p>
    <w:p w:rsidR="00746B30" w:rsidRPr="00927B47" w:rsidRDefault="00746B30" w:rsidP="00746B30">
      <w:pPr>
        <w:pStyle w:val="ConsPlusNormal"/>
        <w:widowControl/>
        <w:ind w:left="7797" w:firstLine="0"/>
        <w:outlineLvl w:val="2"/>
        <w:rPr>
          <w:rFonts w:ascii="Times New Roman" w:hAnsi="Times New Roman" w:cs="Times New Roman"/>
          <w:sz w:val="24"/>
          <w:szCs w:val="24"/>
        </w:rPr>
      </w:pPr>
      <w:r w:rsidRPr="00927B47">
        <w:rPr>
          <w:rFonts w:ascii="Times New Roman" w:hAnsi="Times New Roman" w:cs="Times New Roman"/>
          <w:sz w:val="24"/>
          <w:szCs w:val="24"/>
        </w:rPr>
        <w:lastRenderedPageBreak/>
        <w:t>Приложение № 2</w:t>
      </w:r>
    </w:p>
    <w:p w:rsidR="00746B30" w:rsidRPr="00927B47" w:rsidRDefault="00746B30" w:rsidP="00746B30">
      <w:pPr>
        <w:autoSpaceDE w:val="0"/>
        <w:autoSpaceDN w:val="0"/>
        <w:adjustRightInd w:val="0"/>
        <w:ind w:left="7797"/>
        <w:rPr>
          <w:bCs/>
        </w:rPr>
      </w:pPr>
      <w:r w:rsidRPr="00927B47">
        <w:t xml:space="preserve">муниципальной программе Шилинского сельсовета </w:t>
      </w:r>
      <w:r w:rsidRPr="00927B47">
        <w:rPr>
          <w:bCs/>
        </w:rPr>
        <w:t>«</w:t>
      </w:r>
      <w:r w:rsidRPr="00927B47">
        <w:t>Защита населения и территорий от чрезвычайных ситуаций</w:t>
      </w:r>
      <w:r w:rsidRPr="00927B47">
        <w:rPr>
          <w:bCs/>
        </w:rPr>
        <w:t xml:space="preserve"> на территории Шилинского сельсовета на 2014 − 2027 годы» утвержденной постановлением администрации Шилинского сельсовета от 11.11.2024 № 120-п</w:t>
      </w:r>
    </w:p>
    <w:p w:rsidR="00746B30" w:rsidRPr="00927B47" w:rsidRDefault="00746B30" w:rsidP="00746B30">
      <w:pPr>
        <w:autoSpaceDE w:val="0"/>
        <w:autoSpaceDN w:val="0"/>
        <w:adjustRightInd w:val="0"/>
        <w:ind w:left="8460"/>
      </w:pPr>
    </w:p>
    <w:p w:rsidR="00746B30" w:rsidRPr="00927B47" w:rsidRDefault="00746B30" w:rsidP="00746B30">
      <w:pPr>
        <w:jc w:val="center"/>
      </w:pPr>
      <w:r w:rsidRPr="00927B47">
        <w:t>Информация о ресурсном обеспечении и прогнозной оценке расходов на реализацию целей муниципальной программы Шилинского сельсовета с учетом источников финансирования, в том числе по уровням бюджетной системы</w:t>
      </w:r>
    </w:p>
    <w:p w:rsidR="00746B30" w:rsidRPr="00927B47" w:rsidRDefault="00746B30" w:rsidP="00746B30">
      <w:pPr>
        <w:jc w:val="center"/>
      </w:pPr>
    </w:p>
    <w:tbl>
      <w:tblPr>
        <w:tblW w:w="14991" w:type="dxa"/>
        <w:tblInd w:w="93" w:type="dxa"/>
        <w:tblLook w:val="04A0"/>
      </w:tblPr>
      <w:tblGrid>
        <w:gridCol w:w="1873"/>
        <w:gridCol w:w="3683"/>
        <w:gridCol w:w="4171"/>
        <w:gridCol w:w="1316"/>
        <w:gridCol w:w="1316"/>
        <w:gridCol w:w="1316"/>
        <w:gridCol w:w="1316"/>
      </w:tblGrid>
      <w:tr w:rsidR="00746B30" w:rsidRPr="00927B47" w:rsidTr="00746B30">
        <w:trPr>
          <w:trHeight w:val="600"/>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6B30" w:rsidRPr="00927B47" w:rsidRDefault="00746B30" w:rsidP="00746B30">
            <w:pPr>
              <w:jc w:val="center"/>
            </w:pPr>
            <w:r w:rsidRPr="00927B47">
              <w:t>Статус</w:t>
            </w:r>
          </w:p>
        </w:tc>
        <w:tc>
          <w:tcPr>
            <w:tcW w:w="3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6B30" w:rsidRPr="00927B47" w:rsidRDefault="00746B30" w:rsidP="00746B30">
            <w:pPr>
              <w:jc w:val="center"/>
            </w:pPr>
            <w:r w:rsidRPr="00927B47">
              <w:t>Наименование государственной программы, подпрограммы государственной программы</w:t>
            </w:r>
          </w:p>
        </w:tc>
        <w:tc>
          <w:tcPr>
            <w:tcW w:w="41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6B30" w:rsidRPr="00927B47" w:rsidRDefault="00746B30" w:rsidP="00746B30">
            <w:pPr>
              <w:jc w:val="center"/>
            </w:pPr>
            <w:r w:rsidRPr="00927B47">
              <w:t>Ответственный исполнитель, соисполнители</w:t>
            </w:r>
          </w:p>
        </w:tc>
        <w:tc>
          <w:tcPr>
            <w:tcW w:w="5264" w:type="dxa"/>
            <w:gridSpan w:val="4"/>
            <w:tcBorders>
              <w:top w:val="single" w:sz="4" w:space="0" w:color="auto"/>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Оценка расходов</w:t>
            </w:r>
            <w:r w:rsidRPr="00927B47">
              <w:br/>
              <w:t>(тыс. руб.), годы</w:t>
            </w:r>
          </w:p>
        </w:tc>
      </w:tr>
      <w:tr w:rsidR="00746B30" w:rsidRPr="00927B47" w:rsidTr="00746B30">
        <w:trPr>
          <w:trHeight w:val="782"/>
        </w:trPr>
        <w:tc>
          <w:tcPr>
            <w:tcW w:w="1872"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bookmarkStart w:id="6" w:name="_Hlk529440613"/>
          </w:p>
        </w:tc>
        <w:tc>
          <w:tcPr>
            <w:tcW w:w="3683"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tc>
        <w:tc>
          <w:tcPr>
            <w:tcW w:w="4172"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tc>
        <w:tc>
          <w:tcPr>
            <w:tcW w:w="1316"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2024 год</w:t>
            </w:r>
          </w:p>
        </w:tc>
        <w:tc>
          <w:tcPr>
            <w:tcW w:w="1316"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2025 год</w:t>
            </w:r>
          </w:p>
        </w:tc>
        <w:tc>
          <w:tcPr>
            <w:tcW w:w="1316"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2026 год</w:t>
            </w:r>
          </w:p>
        </w:tc>
        <w:tc>
          <w:tcPr>
            <w:tcW w:w="1316" w:type="dxa"/>
            <w:tcBorders>
              <w:top w:val="nil"/>
              <w:left w:val="nil"/>
              <w:bottom w:val="single" w:sz="4" w:space="0" w:color="auto"/>
              <w:right w:val="single" w:sz="4" w:space="0" w:color="auto"/>
            </w:tcBorders>
            <w:shd w:val="clear" w:color="auto" w:fill="auto"/>
          </w:tcPr>
          <w:p w:rsidR="00746B30" w:rsidRPr="00927B47" w:rsidRDefault="00746B30" w:rsidP="00746B30">
            <w:pPr>
              <w:jc w:val="center"/>
            </w:pPr>
            <w:r w:rsidRPr="00927B47">
              <w:t>2027 год</w:t>
            </w:r>
          </w:p>
        </w:tc>
      </w:tr>
      <w:bookmarkEnd w:id="6"/>
      <w:tr w:rsidR="00746B30" w:rsidRPr="00927B47" w:rsidTr="00746B30">
        <w:trPr>
          <w:trHeight w:val="315"/>
        </w:trPr>
        <w:tc>
          <w:tcPr>
            <w:tcW w:w="1872" w:type="dxa"/>
            <w:vMerge w:val="restart"/>
            <w:tcBorders>
              <w:top w:val="nil"/>
              <w:left w:val="single" w:sz="4" w:space="0" w:color="auto"/>
              <w:right w:val="single" w:sz="4" w:space="0" w:color="auto"/>
            </w:tcBorders>
            <w:shd w:val="clear" w:color="auto" w:fill="auto"/>
          </w:tcPr>
          <w:p w:rsidR="00746B30" w:rsidRPr="00927B47" w:rsidRDefault="00746B30" w:rsidP="00746B30">
            <w:pPr>
              <w:jc w:val="center"/>
            </w:pPr>
            <w:r w:rsidRPr="00927B47">
              <w:t>Муниципальная программа</w:t>
            </w:r>
          </w:p>
          <w:p w:rsidR="00746B30" w:rsidRPr="00927B47" w:rsidRDefault="00746B30" w:rsidP="00746B30">
            <w:pPr>
              <w:jc w:val="center"/>
            </w:pPr>
            <w:r w:rsidRPr="00927B47">
              <w:t> </w:t>
            </w:r>
          </w:p>
        </w:tc>
        <w:tc>
          <w:tcPr>
            <w:tcW w:w="3683" w:type="dxa"/>
            <w:vMerge w:val="restart"/>
            <w:tcBorders>
              <w:top w:val="nil"/>
              <w:left w:val="single" w:sz="4" w:space="0" w:color="auto"/>
              <w:right w:val="single" w:sz="4" w:space="0" w:color="auto"/>
            </w:tcBorders>
            <w:shd w:val="clear" w:color="auto" w:fill="auto"/>
          </w:tcPr>
          <w:p w:rsidR="00746B30" w:rsidRPr="00927B47" w:rsidRDefault="00746B30" w:rsidP="00746B30">
            <w:pPr>
              <w:jc w:val="center"/>
            </w:pPr>
            <w:r w:rsidRPr="00927B47">
              <w:rPr>
                <w:bCs/>
              </w:rPr>
              <w:t>«</w:t>
            </w:r>
            <w:r w:rsidRPr="00927B47">
              <w:t>Защита населения и территорий от чрезвычайных ситуаций</w:t>
            </w:r>
            <w:r w:rsidRPr="00927B47">
              <w:rPr>
                <w:bCs/>
              </w:rPr>
              <w:t>» на 2014− 2026 годы</w:t>
            </w: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Всего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r>
      <w:tr w:rsidR="00746B30" w:rsidRPr="00927B47" w:rsidTr="00746B30">
        <w:trPr>
          <w:trHeight w:val="300"/>
        </w:trPr>
        <w:tc>
          <w:tcPr>
            <w:tcW w:w="1872" w:type="dxa"/>
            <w:vMerge/>
            <w:tcBorders>
              <w:left w:val="single" w:sz="4" w:space="0" w:color="auto"/>
              <w:right w:val="single" w:sz="4" w:space="0" w:color="auto"/>
            </w:tcBorders>
            <w:vAlign w:val="center"/>
          </w:tcPr>
          <w:p w:rsidR="00746B30" w:rsidRPr="00927B47" w:rsidRDefault="00746B30" w:rsidP="00746B30">
            <w:pPr>
              <w:jc w:val="center"/>
            </w:pPr>
          </w:p>
        </w:tc>
        <w:tc>
          <w:tcPr>
            <w:tcW w:w="3683" w:type="dxa"/>
            <w:vMerge/>
            <w:tcBorders>
              <w:left w:val="single" w:sz="4" w:space="0" w:color="auto"/>
              <w:right w:val="single" w:sz="4" w:space="0" w:color="auto"/>
            </w:tcBorders>
            <w:vAlign w:val="center"/>
          </w:tcPr>
          <w:p w:rsidR="00746B30" w:rsidRPr="00927B47" w:rsidRDefault="00746B30" w:rsidP="00746B30">
            <w:pPr>
              <w:jc w:val="center"/>
            </w:pP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в том числе: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300"/>
        </w:trPr>
        <w:tc>
          <w:tcPr>
            <w:tcW w:w="1872" w:type="dxa"/>
            <w:vMerge/>
            <w:tcBorders>
              <w:left w:val="single" w:sz="4" w:space="0" w:color="auto"/>
              <w:right w:val="single" w:sz="4" w:space="0" w:color="auto"/>
            </w:tcBorders>
            <w:vAlign w:val="center"/>
          </w:tcPr>
          <w:p w:rsidR="00746B30" w:rsidRPr="00927B47" w:rsidRDefault="00746B30" w:rsidP="00746B30">
            <w:pPr>
              <w:jc w:val="center"/>
            </w:pPr>
          </w:p>
        </w:tc>
        <w:tc>
          <w:tcPr>
            <w:tcW w:w="3683" w:type="dxa"/>
            <w:vMerge/>
            <w:tcBorders>
              <w:left w:val="single" w:sz="4" w:space="0" w:color="auto"/>
              <w:right w:val="single" w:sz="4" w:space="0" w:color="auto"/>
            </w:tcBorders>
            <w:vAlign w:val="center"/>
          </w:tcPr>
          <w:p w:rsidR="00746B30" w:rsidRPr="00927B47" w:rsidRDefault="00746B30" w:rsidP="00746B30">
            <w:pPr>
              <w:jc w:val="center"/>
            </w:pP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краевой бюджет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300"/>
        </w:trPr>
        <w:tc>
          <w:tcPr>
            <w:tcW w:w="1872" w:type="dxa"/>
            <w:vMerge/>
            <w:tcBorders>
              <w:left w:val="single" w:sz="4" w:space="0" w:color="auto"/>
              <w:right w:val="single" w:sz="4" w:space="0" w:color="auto"/>
            </w:tcBorders>
            <w:vAlign w:val="center"/>
          </w:tcPr>
          <w:p w:rsidR="00746B30" w:rsidRPr="00927B47" w:rsidRDefault="00746B30" w:rsidP="00746B30">
            <w:pPr>
              <w:jc w:val="center"/>
            </w:pPr>
          </w:p>
        </w:tc>
        <w:tc>
          <w:tcPr>
            <w:tcW w:w="3683" w:type="dxa"/>
            <w:vMerge/>
            <w:tcBorders>
              <w:left w:val="single" w:sz="4" w:space="0" w:color="auto"/>
              <w:right w:val="single" w:sz="4" w:space="0" w:color="auto"/>
            </w:tcBorders>
            <w:vAlign w:val="center"/>
          </w:tcPr>
          <w:p w:rsidR="00746B30" w:rsidRPr="00927B47" w:rsidRDefault="00746B30" w:rsidP="00746B30">
            <w:pPr>
              <w:jc w:val="center"/>
            </w:pP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районный бюджет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245"/>
        </w:trPr>
        <w:tc>
          <w:tcPr>
            <w:tcW w:w="1872" w:type="dxa"/>
            <w:vMerge/>
            <w:tcBorders>
              <w:left w:val="single" w:sz="4" w:space="0" w:color="auto"/>
              <w:right w:val="single" w:sz="4" w:space="0" w:color="auto"/>
            </w:tcBorders>
            <w:vAlign w:val="center"/>
          </w:tcPr>
          <w:p w:rsidR="00746B30" w:rsidRPr="00927B47" w:rsidRDefault="00746B30" w:rsidP="00746B30">
            <w:pPr>
              <w:jc w:val="center"/>
            </w:pPr>
          </w:p>
        </w:tc>
        <w:tc>
          <w:tcPr>
            <w:tcW w:w="3683" w:type="dxa"/>
            <w:vMerge/>
            <w:tcBorders>
              <w:left w:val="single" w:sz="4" w:space="0" w:color="auto"/>
              <w:right w:val="single" w:sz="4" w:space="0" w:color="auto"/>
            </w:tcBorders>
            <w:vAlign w:val="center"/>
          </w:tcPr>
          <w:p w:rsidR="00746B30" w:rsidRPr="00927B47" w:rsidRDefault="00746B30" w:rsidP="00746B30">
            <w:pPr>
              <w:jc w:val="center"/>
            </w:pP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бюджет поселения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r>
      <w:tr w:rsidR="00746B30" w:rsidRPr="00927B47" w:rsidTr="00746B30">
        <w:trPr>
          <w:trHeight w:val="256"/>
        </w:trPr>
        <w:tc>
          <w:tcPr>
            <w:tcW w:w="1872" w:type="dxa"/>
            <w:vMerge/>
            <w:tcBorders>
              <w:left w:val="single" w:sz="4" w:space="0" w:color="auto"/>
              <w:bottom w:val="single" w:sz="4" w:space="0" w:color="auto"/>
              <w:right w:val="single" w:sz="4" w:space="0" w:color="auto"/>
            </w:tcBorders>
            <w:shd w:val="clear" w:color="auto" w:fill="auto"/>
          </w:tcPr>
          <w:p w:rsidR="00746B30" w:rsidRPr="00927B47" w:rsidRDefault="00746B30" w:rsidP="00746B30">
            <w:pPr>
              <w:jc w:val="center"/>
            </w:pPr>
          </w:p>
        </w:tc>
        <w:tc>
          <w:tcPr>
            <w:tcW w:w="3683" w:type="dxa"/>
            <w:vMerge/>
            <w:tcBorders>
              <w:left w:val="single" w:sz="4" w:space="0" w:color="auto"/>
              <w:bottom w:val="single" w:sz="4" w:space="0" w:color="auto"/>
              <w:right w:val="single" w:sz="4" w:space="0" w:color="auto"/>
            </w:tcBorders>
            <w:shd w:val="clear" w:color="auto" w:fill="auto"/>
          </w:tcPr>
          <w:p w:rsidR="00746B30" w:rsidRPr="00927B47" w:rsidRDefault="00746B30" w:rsidP="00746B30">
            <w:pPr>
              <w:jc w:val="center"/>
            </w:pP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юридические лица</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239"/>
        </w:trPr>
        <w:tc>
          <w:tcPr>
            <w:tcW w:w="1872" w:type="dxa"/>
            <w:vMerge w:val="restart"/>
            <w:tcBorders>
              <w:top w:val="nil"/>
              <w:left w:val="single" w:sz="4" w:space="0" w:color="auto"/>
              <w:right w:val="single" w:sz="4" w:space="0" w:color="auto"/>
            </w:tcBorders>
            <w:shd w:val="clear" w:color="auto" w:fill="auto"/>
          </w:tcPr>
          <w:p w:rsidR="00746B30" w:rsidRPr="00927B47" w:rsidRDefault="00746B30" w:rsidP="00746B30">
            <w:r w:rsidRPr="00927B47">
              <w:t>Подпрограмма 1</w:t>
            </w:r>
          </w:p>
        </w:tc>
        <w:tc>
          <w:tcPr>
            <w:tcW w:w="3683" w:type="dxa"/>
            <w:vMerge w:val="restart"/>
            <w:tcBorders>
              <w:top w:val="nil"/>
              <w:left w:val="single" w:sz="4" w:space="0" w:color="auto"/>
              <w:right w:val="single" w:sz="4" w:space="0" w:color="auto"/>
            </w:tcBorders>
            <w:shd w:val="clear" w:color="auto" w:fill="auto"/>
          </w:tcPr>
          <w:p w:rsidR="00746B30" w:rsidRPr="00927B47" w:rsidRDefault="00746B30" w:rsidP="00746B30">
            <w:r w:rsidRPr="00927B47">
              <w:t>«Профилактика терроризма и экстремизма на территории Шилинского сельсовета    (2014-2026 годы)»</w:t>
            </w:r>
          </w:p>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Всего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r>
      <w:tr w:rsidR="00746B30" w:rsidRPr="00927B47" w:rsidTr="00746B30">
        <w:trPr>
          <w:trHeight w:val="300"/>
        </w:trPr>
        <w:tc>
          <w:tcPr>
            <w:tcW w:w="1872" w:type="dxa"/>
            <w:vMerge/>
            <w:tcBorders>
              <w:left w:val="single" w:sz="4" w:space="0" w:color="auto"/>
              <w:right w:val="single" w:sz="4" w:space="0" w:color="auto"/>
            </w:tcBorders>
            <w:shd w:val="clear" w:color="auto" w:fill="auto"/>
            <w:vAlign w:val="center"/>
          </w:tcPr>
          <w:p w:rsidR="00746B30" w:rsidRPr="00927B47" w:rsidRDefault="00746B30" w:rsidP="00746B30"/>
        </w:tc>
        <w:tc>
          <w:tcPr>
            <w:tcW w:w="3683" w:type="dxa"/>
            <w:vMerge/>
            <w:tcBorders>
              <w:left w:val="single" w:sz="4" w:space="0" w:color="auto"/>
              <w:right w:val="single" w:sz="4" w:space="0" w:color="auto"/>
            </w:tcBorders>
            <w:shd w:val="clear" w:color="auto" w:fill="auto"/>
            <w:vAlign w:val="center"/>
          </w:tcPr>
          <w:p w:rsidR="00746B30" w:rsidRPr="00927B47" w:rsidRDefault="00746B30" w:rsidP="00746B30"/>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в том числе: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300"/>
        </w:trPr>
        <w:tc>
          <w:tcPr>
            <w:tcW w:w="1872" w:type="dxa"/>
            <w:vMerge/>
            <w:tcBorders>
              <w:left w:val="single" w:sz="4" w:space="0" w:color="auto"/>
              <w:right w:val="single" w:sz="4" w:space="0" w:color="auto"/>
            </w:tcBorders>
            <w:shd w:val="clear" w:color="auto" w:fill="auto"/>
            <w:vAlign w:val="center"/>
          </w:tcPr>
          <w:p w:rsidR="00746B30" w:rsidRPr="00927B47" w:rsidRDefault="00746B30" w:rsidP="00746B30"/>
        </w:tc>
        <w:tc>
          <w:tcPr>
            <w:tcW w:w="3683" w:type="dxa"/>
            <w:vMerge/>
            <w:tcBorders>
              <w:left w:val="single" w:sz="4" w:space="0" w:color="auto"/>
              <w:right w:val="single" w:sz="4" w:space="0" w:color="auto"/>
            </w:tcBorders>
            <w:shd w:val="clear" w:color="auto" w:fill="auto"/>
            <w:vAlign w:val="center"/>
          </w:tcPr>
          <w:p w:rsidR="00746B30" w:rsidRPr="00927B47" w:rsidRDefault="00746B30" w:rsidP="00746B30"/>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краевой бюджет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227"/>
        </w:trPr>
        <w:tc>
          <w:tcPr>
            <w:tcW w:w="1872" w:type="dxa"/>
            <w:vMerge/>
            <w:tcBorders>
              <w:left w:val="single" w:sz="4" w:space="0" w:color="auto"/>
              <w:right w:val="single" w:sz="4" w:space="0" w:color="auto"/>
            </w:tcBorders>
            <w:shd w:val="clear" w:color="auto" w:fill="auto"/>
            <w:vAlign w:val="center"/>
          </w:tcPr>
          <w:p w:rsidR="00746B30" w:rsidRPr="00927B47" w:rsidRDefault="00746B30" w:rsidP="00746B30"/>
        </w:tc>
        <w:tc>
          <w:tcPr>
            <w:tcW w:w="3683" w:type="dxa"/>
            <w:vMerge/>
            <w:tcBorders>
              <w:left w:val="single" w:sz="4" w:space="0" w:color="auto"/>
              <w:right w:val="single" w:sz="4" w:space="0" w:color="auto"/>
            </w:tcBorders>
            <w:shd w:val="clear" w:color="auto" w:fill="auto"/>
            <w:vAlign w:val="center"/>
          </w:tcPr>
          <w:p w:rsidR="00746B30" w:rsidRPr="00927B47" w:rsidRDefault="00746B30" w:rsidP="00746B30"/>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районный бюджет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r w:rsidR="00746B30" w:rsidRPr="00927B47" w:rsidTr="00746B30">
        <w:trPr>
          <w:trHeight w:val="300"/>
        </w:trPr>
        <w:tc>
          <w:tcPr>
            <w:tcW w:w="1872" w:type="dxa"/>
            <w:vMerge/>
            <w:tcBorders>
              <w:left w:val="single" w:sz="4" w:space="0" w:color="auto"/>
              <w:right w:val="single" w:sz="4" w:space="0" w:color="auto"/>
            </w:tcBorders>
            <w:shd w:val="clear" w:color="auto" w:fill="auto"/>
            <w:vAlign w:val="center"/>
          </w:tcPr>
          <w:p w:rsidR="00746B30" w:rsidRPr="00927B47" w:rsidRDefault="00746B30" w:rsidP="00746B30"/>
        </w:tc>
        <w:tc>
          <w:tcPr>
            <w:tcW w:w="3683" w:type="dxa"/>
            <w:vMerge/>
            <w:tcBorders>
              <w:left w:val="single" w:sz="4" w:space="0" w:color="auto"/>
              <w:right w:val="single" w:sz="4" w:space="0" w:color="auto"/>
            </w:tcBorders>
            <w:shd w:val="clear" w:color="auto" w:fill="auto"/>
            <w:vAlign w:val="center"/>
          </w:tcPr>
          <w:p w:rsidR="00746B30" w:rsidRPr="00927B47" w:rsidRDefault="00746B30" w:rsidP="00746B30"/>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 xml:space="preserve">бюджет поселения  </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w:t>
            </w:r>
          </w:p>
        </w:tc>
      </w:tr>
      <w:tr w:rsidR="00746B30" w:rsidRPr="00927B47" w:rsidTr="00746B30">
        <w:trPr>
          <w:trHeight w:val="300"/>
        </w:trPr>
        <w:tc>
          <w:tcPr>
            <w:tcW w:w="1872" w:type="dxa"/>
            <w:vMerge/>
            <w:tcBorders>
              <w:left w:val="single" w:sz="4" w:space="0" w:color="auto"/>
              <w:bottom w:val="single" w:sz="4" w:space="0" w:color="auto"/>
              <w:right w:val="single" w:sz="4" w:space="0" w:color="auto"/>
            </w:tcBorders>
            <w:shd w:val="clear" w:color="auto" w:fill="auto"/>
            <w:vAlign w:val="center"/>
          </w:tcPr>
          <w:p w:rsidR="00746B30" w:rsidRPr="00927B47" w:rsidRDefault="00746B30" w:rsidP="00746B30"/>
        </w:tc>
        <w:tc>
          <w:tcPr>
            <w:tcW w:w="3683" w:type="dxa"/>
            <w:vMerge/>
            <w:tcBorders>
              <w:left w:val="single" w:sz="4" w:space="0" w:color="auto"/>
              <w:bottom w:val="single" w:sz="4" w:space="0" w:color="auto"/>
              <w:right w:val="single" w:sz="4" w:space="0" w:color="auto"/>
            </w:tcBorders>
            <w:shd w:val="clear" w:color="auto" w:fill="auto"/>
            <w:vAlign w:val="center"/>
          </w:tcPr>
          <w:p w:rsidR="00746B30" w:rsidRPr="00927B47" w:rsidRDefault="00746B30" w:rsidP="00746B30"/>
        </w:tc>
        <w:tc>
          <w:tcPr>
            <w:tcW w:w="4172"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юридические лица</w:t>
            </w: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131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p>
        </w:tc>
      </w:tr>
    </w:tbl>
    <w:p w:rsidR="00746B30" w:rsidRPr="00927B47" w:rsidRDefault="00746B30" w:rsidP="00746B30"/>
    <w:p w:rsidR="00746B30" w:rsidRPr="00927B47" w:rsidRDefault="00746B30" w:rsidP="00746B30">
      <w:pPr>
        <w:jc w:val="both"/>
      </w:pPr>
    </w:p>
    <w:p w:rsidR="00746B30" w:rsidRDefault="00746B30" w:rsidP="00746B30">
      <w:pPr>
        <w:jc w:val="both"/>
      </w:pPr>
    </w:p>
    <w:p w:rsidR="00927B47" w:rsidRPr="00927B47" w:rsidRDefault="00927B47" w:rsidP="00746B30">
      <w:pPr>
        <w:jc w:val="both"/>
      </w:pPr>
    </w:p>
    <w:p w:rsidR="00746B30" w:rsidRPr="00927B47" w:rsidRDefault="00746B30" w:rsidP="00746B30">
      <w:pPr>
        <w:jc w:val="both"/>
      </w:pPr>
    </w:p>
    <w:p w:rsidR="00746B30" w:rsidRPr="00927B47" w:rsidRDefault="00746B30" w:rsidP="00746B30">
      <w:pPr>
        <w:jc w:val="both"/>
      </w:pPr>
    </w:p>
    <w:p w:rsidR="00746B30" w:rsidRPr="00927B47" w:rsidRDefault="00746B30" w:rsidP="00746B30">
      <w:pPr>
        <w:autoSpaceDE w:val="0"/>
        <w:autoSpaceDN w:val="0"/>
        <w:adjustRightInd w:val="0"/>
        <w:ind w:left="9781"/>
        <w:jc w:val="both"/>
      </w:pPr>
      <w:r w:rsidRPr="00927B47">
        <w:lastRenderedPageBreak/>
        <w:t xml:space="preserve">Приложение № 1 </w:t>
      </w:r>
    </w:p>
    <w:p w:rsidR="00746B30" w:rsidRPr="00927B47" w:rsidRDefault="00746B30" w:rsidP="00746B30">
      <w:pPr>
        <w:autoSpaceDE w:val="0"/>
        <w:autoSpaceDN w:val="0"/>
        <w:adjustRightInd w:val="0"/>
        <w:ind w:left="9781"/>
      </w:pPr>
      <w:r w:rsidRPr="00927B47">
        <w:t>к подпрограмме «Профилактика терроризма и экстремизма на территории Шилинского сельсовета 2014-2027 годы»</w:t>
      </w:r>
    </w:p>
    <w:p w:rsidR="00746B30" w:rsidRPr="00927B47" w:rsidRDefault="00746B30" w:rsidP="00746B30">
      <w:pPr>
        <w:autoSpaceDE w:val="0"/>
        <w:autoSpaceDN w:val="0"/>
        <w:adjustRightInd w:val="0"/>
        <w:ind w:firstLine="540"/>
        <w:jc w:val="both"/>
      </w:pPr>
    </w:p>
    <w:p w:rsidR="00746B30" w:rsidRPr="00927B47" w:rsidRDefault="00746B30" w:rsidP="00746B30">
      <w:pPr>
        <w:autoSpaceDE w:val="0"/>
        <w:autoSpaceDN w:val="0"/>
        <w:adjustRightInd w:val="0"/>
        <w:ind w:firstLine="540"/>
        <w:jc w:val="center"/>
        <w:outlineLvl w:val="0"/>
      </w:pPr>
      <w:r w:rsidRPr="00927B47">
        <w:t>Перечень целевых индикаторов подпрограммы</w:t>
      </w:r>
    </w:p>
    <w:tbl>
      <w:tblPr>
        <w:tblW w:w="14815" w:type="dxa"/>
        <w:tblInd w:w="70" w:type="dxa"/>
        <w:tblLayout w:type="fixed"/>
        <w:tblCellMar>
          <w:left w:w="70" w:type="dxa"/>
          <w:right w:w="70" w:type="dxa"/>
        </w:tblCellMar>
        <w:tblLook w:val="0000"/>
      </w:tblPr>
      <w:tblGrid>
        <w:gridCol w:w="810"/>
        <w:gridCol w:w="3159"/>
        <w:gridCol w:w="828"/>
        <w:gridCol w:w="1693"/>
        <w:gridCol w:w="1805"/>
        <w:gridCol w:w="1701"/>
        <w:gridCol w:w="1559"/>
        <w:gridCol w:w="1418"/>
        <w:gridCol w:w="1842"/>
      </w:tblGrid>
      <w:tr w:rsidR="00746B30" w:rsidRPr="00927B47" w:rsidTr="00746B30">
        <w:trPr>
          <w:cantSplit/>
          <w:trHeight w:val="240"/>
        </w:trPr>
        <w:tc>
          <w:tcPr>
            <w:tcW w:w="810"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 xml:space="preserve">№  </w:t>
            </w:r>
            <w:r w:rsidRPr="00927B47">
              <w:rPr>
                <w:rFonts w:ascii="Times New Roman" w:hAnsi="Times New Roman" w:cs="Times New Roman"/>
                <w:sz w:val="24"/>
                <w:szCs w:val="24"/>
              </w:rPr>
              <w:br/>
              <w:t>п/п</w:t>
            </w:r>
          </w:p>
        </w:tc>
        <w:tc>
          <w:tcPr>
            <w:tcW w:w="3159"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 xml:space="preserve">Цель,    </w:t>
            </w:r>
            <w:r w:rsidRPr="00927B47">
              <w:rPr>
                <w:rFonts w:ascii="Times New Roman" w:hAnsi="Times New Roman" w:cs="Times New Roman"/>
                <w:sz w:val="24"/>
                <w:szCs w:val="24"/>
              </w:rPr>
              <w:br/>
              <w:t>целевые индикаторы</w:t>
            </w:r>
            <w:r w:rsidRPr="00927B47">
              <w:rPr>
                <w:rFonts w:ascii="Times New Roman" w:hAnsi="Times New Roman" w:cs="Times New Roman"/>
                <w:sz w:val="24"/>
                <w:szCs w:val="24"/>
              </w:rPr>
              <w:br/>
            </w:r>
          </w:p>
        </w:tc>
        <w:tc>
          <w:tcPr>
            <w:tcW w:w="828"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Единица</w:t>
            </w:r>
            <w:r w:rsidRPr="00927B47">
              <w:rPr>
                <w:rFonts w:ascii="Times New Roman" w:hAnsi="Times New Roman" w:cs="Times New Roman"/>
                <w:sz w:val="24"/>
                <w:szCs w:val="24"/>
              </w:rPr>
              <w:br/>
              <w:t>измерения</w:t>
            </w:r>
          </w:p>
        </w:tc>
        <w:tc>
          <w:tcPr>
            <w:tcW w:w="1693"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 xml:space="preserve">Источник </w:t>
            </w:r>
            <w:r w:rsidRPr="00927B47">
              <w:rPr>
                <w:rFonts w:ascii="Times New Roman" w:hAnsi="Times New Roman" w:cs="Times New Roman"/>
                <w:sz w:val="24"/>
                <w:szCs w:val="24"/>
              </w:rPr>
              <w:br/>
              <w:t>информации</w:t>
            </w:r>
          </w:p>
        </w:tc>
        <w:tc>
          <w:tcPr>
            <w:tcW w:w="1805"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Отчетный финансовый год</w:t>
            </w:r>
          </w:p>
        </w:tc>
        <w:tc>
          <w:tcPr>
            <w:tcW w:w="1701"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Текущий финансовый год</w:t>
            </w:r>
          </w:p>
        </w:tc>
        <w:tc>
          <w:tcPr>
            <w:tcW w:w="1559"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Очередной финансовый год</w:t>
            </w:r>
          </w:p>
        </w:tc>
        <w:tc>
          <w:tcPr>
            <w:tcW w:w="1418"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Первый год планового периода</w:t>
            </w:r>
          </w:p>
        </w:tc>
        <w:tc>
          <w:tcPr>
            <w:tcW w:w="1842" w:type="dxa"/>
            <w:tcBorders>
              <w:top w:val="single" w:sz="6" w:space="0" w:color="auto"/>
              <w:left w:val="single" w:sz="6" w:space="0" w:color="auto"/>
              <w:bottom w:val="single" w:sz="6" w:space="0" w:color="auto"/>
              <w:right w:val="single" w:sz="6" w:space="0" w:color="auto"/>
            </w:tcBorders>
            <w:vAlign w:val="center"/>
          </w:tcPr>
          <w:p w:rsidR="00746B30" w:rsidRPr="00927B47" w:rsidRDefault="00746B30" w:rsidP="00746B30">
            <w:pPr>
              <w:pStyle w:val="ConsPlusNormal"/>
              <w:widowControl/>
              <w:ind w:firstLine="0"/>
              <w:jc w:val="center"/>
              <w:rPr>
                <w:rFonts w:ascii="Times New Roman" w:hAnsi="Times New Roman" w:cs="Times New Roman"/>
                <w:sz w:val="24"/>
                <w:szCs w:val="24"/>
              </w:rPr>
            </w:pPr>
            <w:r w:rsidRPr="00927B47">
              <w:rPr>
                <w:rFonts w:ascii="Times New Roman" w:hAnsi="Times New Roman" w:cs="Times New Roman"/>
                <w:sz w:val="24"/>
                <w:szCs w:val="24"/>
              </w:rPr>
              <w:t>Второй год планового периода</w:t>
            </w:r>
          </w:p>
        </w:tc>
      </w:tr>
      <w:tr w:rsidR="00746B30" w:rsidRPr="00927B47" w:rsidTr="00746B30">
        <w:trPr>
          <w:cantSplit/>
          <w:trHeight w:val="850"/>
        </w:trPr>
        <w:tc>
          <w:tcPr>
            <w:tcW w:w="81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1.</w:t>
            </w:r>
          </w:p>
        </w:tc>
        <w:tc>
          <w:tcPr>
            <w:tcW w:w="14005" w:type="dxa"/>
            <w:gridSpan w:val="8"/>
            <w:tcBorders>
              <w:top w:val="single" w:sz="6" w:space="0" w:color="auto"/>
              <w:left w:val="single" w:sz="6" w:space="0" w:color="auto"/>
              <w:bottom w:val="single" w:sz="6" w:space="0" w:color="auto"/>
              <w:right w:val="single" w:sz="6" w:space="0" w:color="auto"/>
            </w:tcBorders>
          </w:tcPr>
          <w:p w:rsidR="00746B30" w:rsidRPr="00927B47" w:rsidRDefault="00746B30" w:rsidP="00746B30">
            <w:pPr>
              <w:snapToGrid w:val="0"/>
              <w:contextualSpacing/>
              <w:jc w:val="both"/>
            </w:pPr>
            <w:r w:rsidRPr="00927B47">
              <w:t>Обеспечение защиты личности и общества от терроризма и экстремизма. Недопущение совершения в Шилинском сельсовете террористических актов и экстремистских проявлений. Совершенствование организационных и правовых антитеррористических мер.</w:t>
            </w:r>
          </w:p>
        </w:tc>
      </w:tr>
      <w:tr w:rsidR="00746B30" w:rsidRPr="00927B47" w:rsidTr="00746B30">
        <w:trPr>
          <w:cantSplit/>
          <w:trHeight w:val="283"/>
        </w:trPr>
        <w:tc>
          <w:tcPr>
            <w:tcW w:w="81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1.1.</w:t>
            </w:r>
          </w:p>
        </w:tc>
        <w:tc>
          <w:tcPr>
            <w:tcW w:w="31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Повышение уровня доверия к населению к работе местного самоуправления по обеспечению безопасности</w:t>
            </w:r>
          </w:p>
        </w:tc>
        <w:tc>
          <w:tcPr>
            <w:tcW w:w="8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w:t>
            </w:r>
          </w:p>
        </w:tc>
        <w:tc>
          <w:tcPr>
            <w:tcW w:w="1693"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Муниципальная статистика</w:t>
            </w:r>
          </w:p>
        </w:tc>
        <w:tc>
          <w:tcPr>
            <w:tcW w:w="180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75</w:t>
            </w:r>
          </w:p>
        </w:tc>
        <w:tc>
          <w:tcPr>
            <w:tcW w:w="170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80</w:t>
            </w:r>
          </w:p>
        </w:tc>
        <w:tc>
          <w:tcPr>
            <w:tcW w:w="15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85</w:t>
            </w:r>
          </w:p>
        </w:tc>
        <w:tc>
          <w:tcPr>
            <w:tcW w:w="14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90</w:t>
            </w:r>
          </w:p>
        </w:tc>
        <w:tc>
          <w:tcPr>
            <w:tcW w:w="184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95</w:t>
            </w:r>
          </w:p>
        </w:tc>
      </w:tr>
      <w:tr w:rsidR="00746B30" w:rsidRPr="00927B47" w:rsidTr="00746B30">
        <w:trPr>
          <w:cantSplit/>
          <w:trHeight w:val="935"/>
        </w:trPr>
        <w:tc>
          <w:tcPr>
            <w:tcW w:w="81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1.2</w:t>
            </w:r>
          </w:p>
        </w:tc>
        <w:tc>
          <w:tcPr>
            <w:tcW w:w="31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Уменьшению числа пожаров и др. чрезвычайных ситуаций</w:t>
            </w:r>
          </w:p>
        </w:tc>
        <w:tc>
          <w:tcPr>
            <w:tcW w:w="8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w:t>
            </w:r>
          </w:p>
        </w:tc>
        <w:tc>
          <w:tcPr>
            <w:tcW w:w="1693" w:type="dxa"/>
            <w:tcBorders>
              <w:top w:val="single" w:sz="6" w:space="0" w:color="auto"/>
              <w:left w:val="single" w:sz="6" w:space="0" w:color="auto"/>
              <w:bottom w:val="single" w:sz="6" w:space="0" w:color="auto"/>
              <w:right w:val="single" w:sz="6" w:space="0" w:color="auto"/>
            </w:tcBorders>
          </w:tcPr>
          <w:p w:rsidR="00746B30" w:rsidRPr="00927B47" w:rsidRDefault="00746B30" w:rsidP="00746B30">
            <w:r w:rsidRPr="00927B47">
              <w:t>Муниципальная статистика</w:t>
            </w:r>
          </w:p>
        </w:tc>
        <w:tc>
          <w:tcPr>
            <w:tcW w:w="180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96</w:t>
            </w:r>
          </w:p>
        </w:tc>
        <w:tc>
          <w:tcPr>
            <w:tcW w:w="170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97</w:t>
            </w:r>
          </w:p>
        </w:tc>
        <w:tc>
          <w:tcPr>
            <w:tcW w:w="15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98</w:t>
            </w:r>
          </w:p>
        </w:tc>
        <w:tc>
          <w:tcPr>
            <w:tcW w:w="14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98</w:t>
            </w:r>
          </w:p>
        </w:tc>
        <w:tc>
          <w:tcPr>
            <w:tcW w:w="184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99</w:t>
            </w:r>
          </w:p>
        </w:tc>
      </w:tr>
      <w:tr w:rsidR="00746B30" w:rsidRPr="00927B47" w:rsidTr="00746B30">
        <w:trPr>
          <w:cantSplit/>
          <w:trHeight w:val="240"/>
        </w:trPr>
        <w:tc>
          <w:tcPr>
            <w:tcW w:w="81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1.3</w:t>
            </w:r>
          </w:p>
        </w:tc>
        <w:tc>
          <w:tcPr>
            <w:tcW w:w="31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Охват населения сельсовета возможностью получения сигналов оповещения о ЧС</w:t>
            </w:r>
          </w:p>
        </w:tc>
        <w:tc>
          <w:tcPr>
            <w:tcW w:w="8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w:t>
            </w:r>
          </w:p>
        </w:tc>
        <w:tc>
          <w:tcPr>
            <w:tcW w:w="1693" w:type="dxa"/>
            <w:tcBorders>
              <w:top w:val="single" w:sz="6" w:space="0" w:color="auto"/>
              <w:left w:val="single" w:sz="6" w:space="0" w:color="auto"/>
              <w:bottom w:val="single" w:sz="6" w:space="0" w:color="auto"/>
              <w:right w:val="single" w:sz="6" w:space="0" w:color="auto"/>
            </w:tcBorders>
          </w:tcPr>
          <w:p w:rsidR="00746B30" w:rsidRPr="00927B47" w:rsidRDefault="00746B30" w:rsidP="00746B30">
            <w:r w:rsidRPr="00927B47">
              <w:t>Муниципальная статистика</w:t>
            </w:r>
          </w:p>
        </w:tc>
        <w:tc>
          <w:tcPr>
            <w:tcW w:w="180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95</w:t>
            </w:r>
          </w:p>
        </w:tc>
        <w:tc>
          <w:tcPr>
            <w:tcW w:w="170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96</w:t>
            </w:r>
          </w:p>
        </w:tc>
        <w:tc>
          <w:tcPr>
            <w:tcW w:w="15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97</w:t>
            </w:r>
          </w:p>
        </w:tc>
        <w:tc>
          <w:tcPr>
            <w:tcW w:w="14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98</w:t>
            </w:r>
          </w:p>
        </w:tc>
        <w:tc>
          <w:tcPr>
            <w:tcW w:w="184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99</w:t>
            </w:r>
          </w:p>
        </w:tc>
      </w:tr>
      <w:tr w:rsidR="00746B30" w:rsidRPr="00927B47" w:rsidTr="00746B30">
        <w:trPr>
          <w:cantSplit/>
          <w:trHeight w:val="240"/>
        </w:trPr>
        <w:tc>
          <w:tcPr>
            <w:tcW w:w="810"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1.4</w:t>
            </w:r>
          </w:p>
        </w:tc>
        <w:tc>
          <w:tcPr>
            <w:tcW w:w="31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autoSpaceDE w:val="0"/>
              <w:autoSpaceDN w:val="0"/>
              <w:adjustRightInd w:val="0"/>
              <w:jc w:val="both"/>
            </w:pPr>
            <w:r w:rsidRPr="00927B47">
              <w:t>Своевременное информирование о возникновении чрезвычайных, аварийных ситуаций или пожароопасной обстановке.</w:t>
            </w:r>
          </w:p>
        </w:tc>
        <w:tc>
          <w:tcPr>
            <w:tcW w:w="82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w:t>
            </w:r>
          </w:p>
        </w:tc>
        <w:tc>
          <w:tcPr>
            <w:tcW w:w="1693" w:type="dxa"/>
            <w:tcBorders>
              <w:top w:val="single" w:sz="6" w:space="0" w:color="auto"/>
              <w:left w:val="single" w:sz="6" w:space="0" w:color="auto"/>
              <w:bottom w:val="single" w:sz="6" w:space="0" w:color="auto"/>
              <w:right w:val="single" w:sz="6" w:space="0" w:color="auto"/>
            </w:tcBorders>
          </w:tcPr>
          <w:p w:rsidR="00746B30" w:rsidRPr="00927B47" w:rsidRDefault="00746B30" w:rsidP="00746B30">
            <w:r w:rsidRPr="00927B47">
              <w:t>Муниципальная статистика</w:t>
            </w:r>
          </w:p>
        </w:tc>
        <w:tc>
          <w:tcPr>
            <w:tcW w:w="1805"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97</w:t>
            </w:r>
          </w:p>
        </w:tc>
        <w:tc>
          <w:tcPr>
            <w:tcW w:w="1701"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98</w:t>
            </w:r>
          </w:p>
        </w:tc>
        <w:tc>
          <w:tcPr>
            <w:tcW w:w="1559"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98</w:t>
            </w:r>
          </w:p>
        </w:tc>
        <w:tc>
          <w:tcPr>
            <w:tcW w:w="1418"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99</w:t>
            </w:r>
          </w:p>
        </w:tc>
        <w:tc>
          <w:tcPr>
            <w:tcW w:w="1842" w:type="dxa"/>
            <w:tcBorders>
              <w:top w:val="single" w:sz="6" w:space="0" w:color="auto"/>
              <w:left w:val="single" w:sz="6" w:space="0" w:color="auto"/>
              <w:bottom w:val="single" w:sz="6" w:space="0" w:color="auto"/>
              <w:right w:val="single" w:sz="6" w:space="0" w:color="auto"/>
            </w:tcBorders>
          </w:tcPr>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99</w:t>
            </w:r>
          </w:p>
        </w:tc>
      </w:tr>
    </w:tbl>
    <w:p w:rsidR="00746B30" w:rsidRPr="00927B47" w:rsidRDefault="00746B30" w:rsidP="00746B30">
      <w:pPr>
        <w:autoSpaceDE w:val="0"/>
        <w:autoSpaceDN w:val="0"/>
        <w:adjustRightInd w:val="0"/>
        <w:ind w:firstLine="540"/>
        <w:jc w:val="center"/>
      </w:pPr>
    </w:p>
    <w:p w:rsidR="00746B30" w:rsidRDefault="00746B30" w:rsidP="00746B30">
      <w:pPr>
        <w:autoSpaceDE w:val="0"/>
        <w:autoSpaceDN w:val="0"/>
        <w:adjustRightInd w:val="0"/>
        <w:ind w:left="9781"/>
        <w:jc w:val="both"/>
      </w:pPr>
    </w:p>
    <w:p w:rsidR="00927B47" w:rsidRDefault="00927B47" w:rsidP="00746B30">
      <w:pPr>
        <w:autoSpaceDE w:val="0"/>
        <w:autoSpaceDN w:val="0"/>
        <w:adjustRightInd w:val="0"/>
        <w:ind w:left="9781"/>
        <w:jc w:val="both"/>
      </w:pPr>
    </w:p>
    <w:p w:rsidR="00927B47" w:rsidRDefault="00927B47" w:rsidP="00746B30">
      <w:pPr>
        <w:autoSpaceDE w:val="0"/>
        <w:autoSpaceDN w:val="0"/>
        <w:adjustRightInd w:val="0"/>
        <w:ind w:left="9781"/>
        <w:jc w:val="both"/>
      </w:pPr>
    </w:p>
    <w:p w:rsidR="00927B47" w:rsidRPr="00927B47" w:rsidRDefault="00927B47" w:rsidP="00746B30">
      <w:pPr>
        <w:autoSpaceDE w:val="0"/>
        <w:autoSpaceDN w:val="0"/>
        <w:adjustRightInd w:val="0"/>
        <w:ind w:left="9781"/>
        <w:jc w:val="both"/>
      </w:pPr>
    </w:p>
    <w:p w:rsidR="00746B30" w:rsidRPr="00927B47" w:rsidRDefault="00746B30" w:rsidP="00746B30">
      <w:pPr>
        <w:autoSpaceDE w:val="0"/>
        <w:autoSpaceDN w:val="0"/>
        <w:adjustRightInd w:val="0"/>
        <w:ind w:left="9781"/>
        <w:jc w:val="both"/>
      </w:pPr>
      <w:r w:rsidRPr="00927B47">
        <w:lastRenderedPageBreak/>
        <w:t xml:space="preserve">Приложение № 2 </w:t>
      </w:r>
    </w:p>
    <w:p w:rsidR="00746B30" w:rsidRPr="00927B47" w:rsidRDefault="00746B30" w:rsidP="00746B30">
      <w:pPr>
        <w:autoSpaceDE w:val="0"/>
        <w:autoSpaceDN w:val="0"/>
        <w:adjustRightInd w:val="0"/>
        <w:ind w:left="9781"/>
      </w:pPr>
      <w:r w:rsidRPr="00927B47">
        <w:t>к подпрограмме «Профилактика терроризма и экстремизма на территории Шилинского сельсовета    2014-2027 годы»</w:t>
      </w:r>
    </w:p>
    <w:p w:rsidR="00746B30" w:rsidRPr="00927B47" w:rsidRDefault="00746B30" w:rsidP="00746B30">
      <w:pPr>
        <w:autoSpaceDE w:val="0"/>
        <w:autoSpaceDN w:val="0"/>
        <w:adjustRightInd w:val="0"/>
        <w:ind w:left="9781"/>
      </w:pPr>
    </w:p>
    <w:p w:rsidR="00746B30" w:rsidRPr="00927B47" w:rsidRDefault="00746B30" w:rsidP="00746B30">
      <w:pPr>
        <w:jc w:val="center"/>
        <w:outlineLvl w:val="0"/>
      </w:pPr>
    </w:p>
    <w:p w:rsidR="00746B30" w:rsidRPr="00927B47" w:rsidRDefault="00746B30" w:rsidP="00746B30">
      <w:pPr>
        <w:jc w:val="center"/>
        <w:outlineLvl w:val="0"/>
      </w:pPr>
      <w:r w:rsidRPr="00927B47">
        <w:t>Перечень мероприятий подпрограммы с указанием объема средств на их реализацию и ожидаемых результатов</w:t>
      </w:r>
    </w:p>
    <w:tbl>
      <w:tblPr>
        <w:tblW w:w="15183" w:type="dxa"/>
        <w:tblInd w:w="93" w:type="dxa"/>
        <w:tblLayout w:type="fixed"/>
        <w:tblLook w:val="04A0"/>
      </w:tblPr>
      <w:tblGrid>
        <w:gridCol w:w="2142"/>
        <w:gridCol w:w="1773"/>
        <w:gridCol w:w="636"/>
        <w:gridCol w:w="851"/>
        <w:gridCol w:w="356"/>
        <w:gridCol w:w="1203"/>
        <w:gridCol w:w="640"/>
        <w:gridCol w:w="1417"/>
        <w:gridCol w:w="1417"/>
        <w:gridCol w:w="1276"/>
        <w:gridCol w:w="1276"/>
        <w:gridCol w:w="2196"/>
      </w:tblGrid>
      <w:tr w:rsidR="00746B30" w:rsidRPr="00927B47" w:rsidTr="00746B30">
        <w:trPr>
          <w:trHeight w:val="675"/>
        </w:trPr>
        <w:tc>
          <w:tcPr>
            <w:tcW w:w="21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6B30" w:rsidRPr="00927B47" w:rsidRDefault="00746B30" w:rsidP="00746B30">
            <w:pPr>
              <w:jc w:val="center"/>
            </w:pPr>
            <w:r w:rsidRPr="00927B47">
              <w:t>Наименование  программы, подпрограммы</w:t>
            </w:r>
          </w:p>
        </w:tc>
        <w:tc>
          <w:tcPr>
            <w:tcW w:w="177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6B30" w:rsidRPr="00927B47" w:rsidRDefault="00746B30" w:rsidP="00746B30">
            <w:pPr>
              <w:jc w:val="center"/>
            </w:pPr>
            <w:r w:rsidRPr="00927B47">
              <w:t xml:space="preserve">ГРБС </w:t>
            </w:r>
          </w:p>
        </w:tc>
        <w:tc>
          <w:tcPr>
            <w:tcW w:w="3686" w:type="dxa"/>
            <w:gridSpan w:val="5"/>
            <w:tcBorders>
              <w:top w:val="single" w:sz="4" w:space="0" w:color="auto"/>
              <w:left w:val="nil"/>
              <w:bottom w:val="single" w:sz="4" w:space="0" w:color="auto"/>
              <w:right w:val="single" w:sz="4" w:space="0" w:color="000000"/>
            </w:tcBorders>
            <w:shd w:val="clear" w:color="auto" w:fill="auto"/>
            <w:vAlign w:val="center"/>
          </w:tcPr>
          <w:p w:rsidR="00746B30" w:rsidRPr="00927B47" w:rsidRDefault="00746B30" w:rsidP="00746B30">
            <w:pPr>
              <w:jc w:val="center"/>
            </w:pPr>
            <w:r w:rsidRPr="00927B47">
              <w:t>Код бюджетной классификации</w:t>
            </w:r>
          </w:p>
        </w:tc>
        <w:tc>
          <w:tcPr>
            <w:tcW w:w="5386" w:type="dxa"/>
            <w:gridSpan w:val="4"/>
            <w:tcBorders>
              <w:top w:val="single" w:sz="4" w:space="0" w:color="auto"/>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 xml:space="preserve">Расходы </w:t>
            </w:r>
            <w:r w:rsidRPr="00927B47">
              <w:br/>
              <w:t>(тыс. руб.), годы</w:t>
            </w:r>
          </w:p>
        </w:tc>
        <w:tc>
          <w:tcPr>
            <w:tcW w:w="2196" w:type="dxa"/>
            <w:vMerge w:val="restart"/>
            <w:tcBorders>
              <w:top w:val="single" w:sz="4" w:space="0" w:color="auto"/>
              <w:left w:val="nil"/>
              <w:right w:val="single" w:sz="4" w:space="0" w:color="auto"/>
            </w:tcBorders>
            <w:vAlign w:val="center"/>
          </w:tcPr>
          <w:p w:rsidR="00746B30" w:rsidRPr="00927B47" w:rsidRDefault="00746B30" w:rsidP="00746B30">
            <w:pPr>
              <w:jc w:val="center"/>
            </w:pPr>
            <w:r w:rsidRPr="00927B47">
              <w:t>Ожидаемый результат от реализации подпрограммного мероприятия (в натуральном выражении)</w:t>
            </w:r>
          </w:p>
        </w:tc>
      </w:tr>
      <w:tr w:rsidR="00746B30" w:rsidRPr="00927B47" w:rsidTr="00746B30">
        <w:trPr>
          <w:trHeight w:val="1354"/>
        </w:trPr>
        <w:tc>
          <w:tcPr>
            <w:tcW w:w="2142"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pPr>
              <w:jc w:val="center"/>
            </w:pPr>
          </w:p>
        </w:tc>
        <w:tc>
          <w:tcPr>
            <w:tcW w:w="1773" w:type="dxa"/>
            <w:vMerge/>
            <w:tcBorders>
              <w:top w:val="single" w:sz="4" w:space="0" w:color="auto"/>
              <w:left w:val="single" w:sz="4" w:space="0" w:color="auto"/>
              <w:bottom w:val="single" w:sz="4" w:space="0" w:color="auto"/>
              <w:right w:val="single" w:sz="4" w:space="0" w:color="auto"/>
            </w:tcBorders>
            <w:vAlign w:val="center"/>
          </w:tcPr>
          <w:p w:rsidR="00746B30" w:rsidRPr="00927B47" w:rsidRDefault="00746B30" w:rsidP="00746B30">
            <w:pPr>
              <w:jc w:val="center"/>
            </w:pPr>
          </w:p>
        </w:tc>
        <w:tc>
          <w:tcPr>
            <w:tcW w:w="636" w:type="dxa"/>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ГРБС</w:t>
            </w:r>
          </w:p>
        </w:tc>
        <w:tc>
          <w:tcPr>
            <w:tcW w:w="1207" w:type="dxa"/>
            <w:gridSpan w:val="2"/>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РзПр</w:t>
            </w:r>
          </w:p>
        </w:tc>
        <w:tc>
          <w:tcPr>
            <w:tcW w:w="1203" w:type="dxa"/>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ЦСР</w:t>
            </w:r>
          </w:p>
        </w:tc>
        <w:tc>
          <w:tcPr>
            <w:tcW w:w="640" w:type="dxa"/>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ВР</w:t>
            </w:r>
          </w:p>
        </w:tc>
        <w:tc>
          <w:tcPr>
            <w:tcW w:w="1417" w:type="dxa"/>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Текущий 2024г</w:t>
            </w:r>
          </w:p>
        </w:tc>
        <w:tc>
          <w:tcPr>
            <w:tcW w:w="1417" w:type="dxa"/>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Очередной</w:t>
            </w:r>
          </w:p>
          <w:p w:rsidR="00746B30" w:rsidRPr="00927B47" w:rsidRDefault="00746B30" w:rsidP="00746B30">
            <w:pPr>
              <w:jc w:val="center"/>
            </w:pPr>
            <w:r w:rsidRPr="00927B47">
              <w:t>2025г</w:t>
            </w:r>
          </w:p>
        </w:tc>
        <w:tc>
          <w:tcPr>
            <w:tcW w:w="1276" w:type="dxa"/>
            <w:tcBorders>
              <w:top w:val="nil"/>
              <w:left w:val="nil"/>
              <w:bottom w:val="single" w:sz="4" w:space="0" w:color="auto"/>
              <w:right w:val="single" w:sz="4" w:space="0" w:color="auto"/>
            </w:tcBorders>
            <w:shd w:val="clear" w:color="auto" w:fill="auto"/>
            <w:vAlign w:val="center"/>
          </w:tcPr>
          <w:p w:rsidR="00746B30" w:rsidRPr="00927B47" w:rsidRDefault="00746B30" w:rsidP="00746B30">
            <w:pPr>
              <w:jc w:val="center"/>
            </w:pPr>
            <w:r w:rsidRPr="00927B47">
              <w:t>Плановый 20</w:t>
            </w:r>
            <w:r w:rsidRPr="00927B47">
              <w:rPr>
                <w:lang w:val="en-US"/>
              </w:rPr>
              <w:t>2</w:t>
            </w:r>
            <w:r w:rsidRPr="00927B47">
              <w:t>6г</w:t>
            </w:r>
          </w:p>
        </w:tc>
        <w:tc>
          <w:tcPr>
            <w:tcW w:w="1276" w:type="dxa"/>
            <w:tcBorders>
              <w:top w:val="nil"/>
              <w:left w:val="nil"/>
              <w:bottom w:val="single" w:sz="4" w:space="0" w:color="auto"/>
              <w:right w:val="single" w:sz="4" w:space="0" w:color="auto"/>
            </w:tcBorders>
            <w:vAlign w:val="center"/>
          </w:tcPr>
          <w:p w:rsidR="00746B30" w:rsidRPr="00927B47" w:rsidRDefault="00746B30" w:rsidP="00746B30">
            <w:pPr>
              <w:jc w:val="center"/>
            </w:pPr>
            <w:r w:rsidRPr="00927B47">
              <w:t>Плановый 2027г</w:t>
            </w:r>
          </w:p>
        </w:tc>
        <w:tc>
          <w:tcPr>
            <w:tcW w:w="2196" w:type="dxa"/>
            <w:vMerge/>
            <w:tcBorders>
              <w:left w:val="nil"/>
              <w:bottom w:val="single" w:sz="4" w:space="0" w:color="auto"/>
              <w:right w:val="single" w:sz="4" w:space="0" w:color="auto"/>
            </w:tcBorders>
            <w:vAlign w:val="center"/>
          </w:tcPr>
          <w:p w:rsidR="00746B30" w:rsidRPr="00927B47" w:rsidRDefault="00746B30" w:rsidP="00746B30">
            <w:pPr>
              <w:jc w:val="center"/>
              <w:rPr>
                <w:highlight w:val="yellow"/>
              </w:rPr>
            </w:pPr>
          </w:p>
        </w:tc>
      </w:tr>
      <w:tr w:rsidR="00746B30" w:rsidRPr="00927B47" w:rsidTr="00746B30">
        <w:trPr>
          <w:trHeight w:val="360"/>
        </w:trPr>
        <w:tc>
          <w:tcPr>
            <w:tcW w:w="15183" w:type="dxa"/>
            <w:gridSpan w:val="12"/>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pPr>
              <w:snapToGrid w:val="0"/>
              <w:contextualSpacing/>
              <w:jc w:val="center"/>
            </w:pPr>
            <w:r w:rsidRPr="00927B47">
              <w:t>Обеспечение защиты личности и общества от терроризма и экстремизма. Недопущение совершения в Шилинском  сельсовете террористических актов и экстремистских проявлений. Совершенствование организационных и правовых антитеррористических мер.</w:t>
            </w:r>
          </w:p>
        </w:tc>
      </w:tr>
      <w:tr w:rsidR="00746B30" w:rsidRPr="00927B47" w:rsidTr="00746B30">
        <w:trPr>
          <w:trHeight w:val="1799"/>
        </w:trPr>
        <w:tc>
          <w:tcPr>
            <w:tcW w:w="2142" w:type="dxa"/>
            <w:tcBorders>
              <w:top w:val="single" w:sz="4" w:space="0" w:color="auto"/>
              <w:left w:val="single" w:sz="4" w:space="0" w:color="auto"/>
              <w:bottom w:val="nil"/>
              <w:right w:val="single" w:sz="4" w:space="0" w:color="auto"/>
            </w:tcBorders>
            <w:shd w:val="clear" w:color="auto" w:fill="auto"/>
          </w:tcPr>
          <w:p w:rsidR="00746B30" w:rsidRPr="00927B47" w:rsidRDefault="00746B30" w:rsidP="00746B30">
            <w:pPr>
              <w:jc w:val="center"/>
            </w:pPr>
            <w:r w:rsidRPr="00927B47">
              <w:t>Закупка и распространение агитационных материалов (плакаты, агитки)</w:t>
            </w:r>
          </w:p>
        </w:tc>
        <w:tc>
          <w:tcPr>
            <w:tcW w:w="1773"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r w:rsidRPr="00927B47">
              <w:t>Администрация Шилинского сельсовета</w:t>
            </w:r>
          </w:p>
        </w:tc>
        <w:tc>
          <w:tcPr>
            <w:tcW w:w="63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85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640"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244</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3,0</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3,0</w:t>
            </w:r>
          </w:p>
        </w:tc>
        <w:tc>
          <w:tcPr>
            <w:tcW w:w="127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3,0</w:t>
            </w:r>
          </w:p>
        </w:tc>
        <w:tc>
          <w:tcPr>
            <w:tcW w:w="1276"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3,0</w:t>
            </w:r>
          </w:p>
          <w:p w:rsidR="00746B30" w:rsidRPr="00927B47" w:rsidRDefault="00746B30" w:rsidP="00746B30">
            <w:pPr>
              <w:jc w:val="center"/>
            </w:pPr>
          </w:p>
        </w:tc>
        <w:tc>
          <w:tcPr>
            <w:tcW w:w="2196" w:type="dxa"/>
            <w:tcBorders>
              <w:top w:val="single" w:sz="4" w:space="0" w:color="auto"/>
              <w:left w:val="nil"/>
              <w:bottom w:val="single" w:sz="4" w:space="0" w:color="auto"/>
              <w:right w:val="single" w:sz="4" w:space="0" w:color="auto"/>
            </w:tcBorders>
          </w:tcPr>
          <w:p w:rsidR="00746B30" w:rsidRPr="00927B47" w:rsidRDefault="00746B30" w:rsidP="00746B30">
            <w:pPr>
              <w:pStyle w:val="ac"/>
              <w:snapToGrid w:val="0"/>
              <w:spacing w:before="0" w:after="0"/>
              <w:jc w:val="both"/>
            </w:pPr>
            <w:r w:rsidRPr="00927B47">
              <w:rPr>
                <w:color w:val="000000"/>
              </w:rPr>
              <w:t>Обеспечение реализации  программы на 100%</w:t>
            </w:r>
          </w:p>
          <w:p w:rsidR="00746B30" w:rsidRPr="00927B47" w:rsidRDefault="00746B30" w:rsidP="00746B30">
            <w:pPr>
              <w:pStyle w:val="ac"/>
              <w:snapToGrid w:val="0"/>
              <w:spacing w:before="0" w:after="0"/>
              <w:jc w:val="both"/>
            </w:pPr>
          </w:p>
        </w:tc>
      </w:tr>
      <w:tr w:rsidR="00746B30" w:rsidRPr="00927B47" w:rsidTr="00746B30">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pPr>
              <w:pStyle w:val="ac"/>
              <w:snapToGrid w:val="0"/>
              <w:spacing w:before="0" w:after="0"/>
            </w:pPr>
            <w:r w:rsidRPr="00927B47">
              <w:t>Проведение уроков в образовательных учреждениях</w:t>
            </w:r>
          </w:p>
        </w:tc>
        <w:tc>
          <w:tcPr>
            <w:tcW w:w="1773" w:type="dxa"/>
            <w:tcBorders>
              <w:top w:val="nil"/>
              <w:left w:val="nil"/>
              <w:bottom w:val="single" w:sz="4" w:space="0" w:color="auto"/>
              <w:right w:val="single" w:sz="4" w:space="0" w:color="auto"/>
            </w:tcBorders>
            <w:shd w:val="clear" w:color="auto" w:fill="auto"/>
          </w:tcPr>
          <w:p w:rsidR="00746B30" w:rsidRPr="00927B47" w:rsidRDefault="00746B30" w:rsidP="00746B30">
            <w:r w:rsidRPr="00927B47">
              <w:t>Администрация Шилинского сельсовета</w:t>
            </w:r>
          </w:p>
        </w:tc>
        <w:tc>
          <w:tcPr>
            <w:tcW w:w="636"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851"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559" w:type="dxa"/>
            <w:gridSpan w:val="2"/>
            <w:tcBorders>
              <w:top w:val="nil"/>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640" w:type="dxa"/>
            <w:tcBorders>
              <w:top w:val="nil"/>
              <w:left w:val="nil"/>
              <w:bottom w:val="single" w:sz="4" w:space="0" w:color="auto"/>
              <w:right w:val="single" w:sz="4" w:space="0" w:color="auto"/>
            </w:tcBorders>
            <w:shd w:val="clear" w:color="auto" w:fill="auto"/>
            <w:noWrap/>
          </w:tcPr>
          <w:p w:rsidR="00746B30" w:rsidRPr="00927B47" w:rsidRDefault="00746B30" w:rsidP="00746B30">
            <w:r w:rsidRPr="00927B47">
              <w:t>244</w:t>
            </w:r>
          </w:p>
        </w:tc>
        <w:tc>
          <w:tcPr>
            <w:tcW w:w="1417"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417"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nil"/>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nil"/>
              <w:left w:val="nil"/>
              <w:bottom w:val="single" w:sz="4" w:space="0" w:color="auto"/>
              <w:right w:val="single" w:sz="4" w:space="0" w:color="auto"/>
            </w:tcBorders>
          </w:tcPr>
          <w:p w:rsidR="00746B30" w:rsidRPr="00927B47" w:rsidRDefault="00746B30" w:rsidP="00746B30">
            <w:pPr>
              <w:jc w:val="center"/>
            </w:pPr>
            <w:r w:rsidRPr="00927B47">
              <w:t>0</w:t>
            </w:r>
          </w:p>
        </w:tc>
        <w:tc>
          <w:tcPr>
            <w:tcW w:w="2196" w:type="dxa"/>
            <w:tcBorders>
              <w:top w:val="nil"/>
              <w:left w:val="nil"/>
              <w:bottom w:val="single" w:sz="4" w:space="0" w:color="auto"/>
              <w:right w:val="single" w:sz="4" w:space="0" w:color="auto"/>
            </w:tcBorders>
          </w:tcPr>
          <w:p w:rsidR="00746B30" w:rsidRPr="00927B47" w:rsidRDefault="00746B30" w:rsidP="00746B30">
            <w:pPr>
              <w:pStyle w:val="ac"/>
              <w:snapToGrid w:val="0"/>
              <w:spacing w:before="0" w:after="0"/>
              <w:jc w:val="both"/>
            </w:pPr>
            <w:r w:rsidRPr="00927B47">
              <w:t>Повышение грамотности населения в вопросах противостояния экстремизму и терроризму</w:t>
            </w:r>
          </w:p>
        </w:tc>
      </w:tr>
      <w:tr w:rsidR="00746B30" w:rsidRPr="00927B47" w:rsidTr="00746B30">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r w:rsidRPr="00927B47">
              <w:t xml:space="preserve">Проведение конкурсов на лучший рисунок, сочинение, </w:t>
            </w:r>
            <w:r w:rsidRPr="00927B47">
              <w:lastRenderedPageBreak/>
              <w:t>конкурсов творческих проектов по теме, с награждением победителей ценными подарками.</w:t>
            </w:r>
          </w:p>
        </w:tc>
        <w:tc>
          <w:tcPr>
            <w:tcW w:w="1773"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r w:rsidRPr="00927B47">
              <w:lastRenderedPageBreak/>
              <w:t>Администрация Шилинского сельсовета</w:t>
            </w:r>
          </w:p>
        </w:tc>
        <w:tc>
          <w:tcPr>
            <w:tcW w:w="63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85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640"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244</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0</w:t>
            </w:r>
          </w:p>
        </w:tc>
        <w:tc>
          <w:tcPr>
            <w:tcW w:w="2196" w:type="dxa"/>
            <w:tcBorders>
              <w:top w:val="single" w:sz="4" w:space="0" w:color="auto"/>
              <w:left w:val="nil"/>
              <w:bottom w:val="single" w:sz="4" w:space="0" w:color="auto"/>
              <w:right w:val="single" w:sz="4" w:space="0" w:color="auto"/>
            </w:tcBorders>
          </w:tcPr>
          <w:p w:rsidR="00746B30" w:rsidRPr="00927B47" w:rsidRDefault="00746B30" w:rsidP="00746B30">
            <w:pPr>
              <w:pStyle w:val="ac"/>
              <w:snapToGrid w:val="0"/>
              <w:spacing w:before="0" w:after="0"/>
              <w:jc w:val="both"/>
            </w:pPr>
            <w:r w:rsidRPr="00927B47">
              <w:rPr>
                <w:color w:val="000000"/>
              </w:rPr>
              <w:t xml:space="preserve">Обеспечение реализации  программы на </w:t>
            </w:r>
            <w:r w:rsidRPr="00927B47">
              <w:rPr>
                <w:color w:val="000000"/>
              </w:rPr>
              <w:lastRenderedPageBreak/>
              <w:t>100%</w:t>
            </w:r>
          </w:p>
          <w:p w:rsidR="00746B30" w:rsidRPr="00927B47" w:rsidRDefault="00746B30" w:rsidP="00746B30">
            <w:pPr>
              <w:pStyle w:val="ac"/>
              <w:snapToGrid w:val="0"/>
              <w:spacing w:before="0" w:after="0"/>
              <w:jc w:val="both"/>
            </w:pPr>
          </w:p>
        </w:tc>
      </w:tr>
      <w:tr w:rsidR="00746B30" w:rsidRPr="00927B47" w:rsidTr="00746B30">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pPr>
              <w:pStyle w:val="ac"/>
              <w:snapToGrid w:val="0"/>
              <w:spacing w:after="0"/>
            </w:pPr>
            <w:r w:rsidRPr="00927B47">
              <w:lastRenderedPageBreak/>
              <w:t>Публикации материалов в «Ведомостях Шилинского сельсовета»</w:t>
            </w:r>
          </w:p>
        </w:tc>
        <w:tc>
          <w:tcPr>
            <w:tcW w:w="1773"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r w:rsidRPr="00927B47">
              <w:t>Администрация Шилинского сельсовета</w:t>
            </w:r>
          </w:p>
        </w:tc>
        <w:tc>
          <w:tcPr>
            <w:tcW w:w="63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85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640"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0</w:t>
            </w:r>
          </w:p>
        </w:tc>
        <w:tc>
          <w:tcPr>
            <w:tcW w:w="2196" w:type="dxa"/>
            <w:tcBorders>
              <w:top w:val="single" w:sz="4" w:space="0" w:color="auto"/>
              <w:left w:val="nil"/>
              <w:bottom w:val="single" w:sz="4" w:space="0" w:color="auto"/>
              <w:right w:val="single" w:sz="4" w:space="0" w:color="auto"/>
            </w:tcBorders>
          </w:tcPr>
          <w:p w:rsidR="00746B30" w:rsidRPr="00927B47" w:rsidRDefault="00746B30" w:rsidP="00746B30">
            <w:pPr>
              <w:pStyle w:val="ac"/>
              <w:snapToGrid w:val="0"/>
              <w:spacing w:before="0" w:after="0"/>
              <w:jc w:val="both"/>
            </w:pPr>
            <w:r w:rsidRPr="00927B47">
              <w:t>Повышение грамотности населения в вопросах противостояния экстремизму и терроризму</w:t>
            </w:r>
          </w:p>
        </w:tc>
      </w:tr>
      <w:tr w:rsidR="00746B30" w:rsidRPr="00927B47" w:rsidTr="00746B30">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r w:rsidRPr="00927B47">
              <w:t>Организация горячей линии – телефона доверия в администрации</w:t>
            </w:r>
          </w:p>
        </w:tc>
        <w:tc>
          <w:tcPr>
            <w:tcW w:w="1773"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r w:rsidRPr="00927B47">
              <w:t>Администрация Шилинского сельсовета</w:t>
            </w:r>
          </w:p>
        </w:tc>
        <w:tc>
          <w:tcPr>
            <w:tcW w:w="63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787</w:t>
            </w:r>
          </w:p>
        </w:tc>
        <w:tc>
          <w:tcPr>
            <w:tcW w:w="85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0113</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r w:rsidRPr="00927B47">
              <w:t>0310097120</w:t>
            </w:r>
          </w:p>
        </w:tc>
        <w:tc>
          <w:tcPr>
            <w:tcW w:w="640"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0</w:t>
            </w:r>
          </w:p>
        </w:tc>
        <w:tc>
          <w:tcPr>
            <w:tcW w:w="1276"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0</w:t>
            </w:r>
          </w:p>
        </w:tc>
        <w:tc>
          <w:tcPr>
            <w:tcW w:w="2196" w:type="dxa"/>
            <w:tcBorders>
              <w:top w:val="single" w:sz="4" w:space="0" w:color="auto"/>
              <w:left w:val="nil"/>
              <w:bottom w:val="single" w:sz="4" w:space="0" w:color="auto"/>
              <w:right w:val="single" w:sz="4" w:space="0" w:color="auto"/>
            </w:tcBorders>
          </w:tcPr>
          <w:p w:rsidR="00746B30" w:rsidRPr="00927B47" w:rsidRDefault="00746B30" w:rsidP="00746B30">
            <w:pPr>
              <w:pStyle w:val="ac"/>
              <w:snapToGrid w:val="0"/>
              <w:spacing w:before="0" w:after="0"/>
            </w:pPr>
            <w:r w:rsidRPr="00927B47">
              <w:rPr>
                <w:color w:val="000000"/>
              </w:rPr>
              <w:t>Обеспечение реализации  программы на 100%</w:t>
            </w:r>
          </w:p>
        </w:tc>
      </w:tr>
      <w:tr w:rsidR="00746B30" w:rsidRPr="00927B47" w:rsidTr="00746B30">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tcPr>
          <w:p w:rsidR="00746B30" w:rsidRPr="00927B47" w:rsidRDefault="00746B30" w:rsidP="00746B30">
            <w:r w:rsidRPr="00927B47">
              <w:t>ИТОГО по подпрограмме</w:t>
            </w:r>
          </w:p>
        </w:tc>
        <w:tc>
          <w:tcPr>
            <w:tcW w:w="1773" w:type="dxa"/>
            <w:tcBorders>
              <w:top w:val="single" w:sz="4" w:space="0" w:color="auto"/>
              <w:left w:val="nil"/>
              <w:bottom w:val="single" w:sz="4" w:space="0" w:color="auto"/>
              <w:right w:val="single" w:sz="4" w:space="0" w:color="auto"/>
            </w:tcBorders>
            <w:shd w:val="clear" w:color="auto" w:fill="auto"/>
          </w:tcPr>
          <w:p w:rsidR="00746B30" w:rsidRPr="00927B47" w:rsidRDefault="00746B30" w:rsidP="00746B30"/>
        </w:tc>
        <w:tc>
          <w:tcPr>
            <w:tcW w:w="63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p>
        </w:tc>
        <w:tc>
          <w:tcPr>
            <w:tcW w:w="851"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tc>
        <w:tc>
          <w:tcPr>
            <w:tcW w:w="1559" w:type="dxa"/>
            <w:gridSpan w:val="2"/>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tc>
        <w:tc>
          <w:tcPr>
            <w:tcW w:w="640"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3,0</w:t>
            </w:r>
          </w:p>
        </w:tc>
        <w:tc>
          <w:tcPr>
            <w:tcW w:w="1417"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3,0</w:t>
            </w:r>
          </w:p>
        </w:tc>
        <w:tc>
          <w:tcPr>
            <w:tcW w:w="1276" w:type="dxa"/>
            <w:tcBorders>
              <w:top w:val="single" w:sz="4" w:space="0" w:color="auto"/>
              <w:left w:val="nil"/>
              <w:bottom w:val="single" w:sz="4" w:space="0" w:color="auto"/>
              <w:right w:val="single" w:sz="4" w:space="0" w:color="auto"/>
            </w:tcBorders>
            <w:shd w:val="clear" w:color="auto" w:fill="auto"/>
            <w:noWrap/>
          </w:tcPr>
          <w:p w:rsidR="00746B30" w:rsidRPr="00927B47" w:rsidRDefault="00746B30" w:rsidP="00746B30">
            <w:pPr>
              <w:jc w:val="center"/>
            </w:pPr>
            <w:r w:rsidRPr="00927B47">
              <w:t>3,0</w:t>
            </w:r>
          </w:p>
        </w:tc>
        <w:tc>
          <w:tcPr>
            <w:tcW w:w="1276" w:type="dxa"/>
            <w:tcBorders>
              <w:top w:val="single" w:sz="4" w:space="0" w:color="auto"/>
              <w:left w:val="nil"/>
              <w:bottom w:val="single" w:sz="4" w:space="0" w:color="auto"/>
              <w:right w:val="single" w:sz="4" w:space="0" w:color="auto"/>
            </w:tcBorders>
          </w:tcPr>
          <w:p w:rsidR="00746B30" w:rsidRPr="00927B47" w:rsidRDefault="00746B30" w:rsidP="00746B30">
            <w:pPr>
              <w:jc w:val="center"/>
            </w:pPr>
            <w:r w:rsidRPr="00927B47">
              <w:t>3,0</w:t>
            </w:r>
          </w:p>
        </w:tc>
        <w:tc>
          <w:tcPr>
            <w:tcW w:w="2196" w:type="dxa"/>
            <w:tcBorders>
              <w:top w:val="single" w:sz="4" w:space="0" w:color="auto"/>
              <w:left w:val="nil"/>
              <w:bottom w:val="single" w:sz="4" w:space="0" w:color="auto"/>
              <w:right w:val="single" w:sz="4" w:space="0" w:color="auto"/>
            </w:tcBorders>
          </w:tcPr>
          <w:p w:rsidR="00746B30" w:rsidRPr="00927B47" w:rsidRDefault="00746B30" w:rsidP="00746B30">
            <w:pPr>
              <w:pStyle w:val="ac"/>
              <w:snapToGrid w:val="0"/>
              <w:spacing w:before="0" w:after="0"/>
            </w:pPr>
          </w:p>
        </w:tc>
      </w:tr>
    </w:tbl>
    <w:p w:rsidR="00746B30" w:rsidRPr="00927B47" w:rsidRDefault="00746B30" w:rsidP="00746B30">
      <w:pPr>
        <w:autoSpaceDE w:val="0"/>
        <w:autoSpaceDN w:val="0"/>
        <w:adjustRightInd w:val="0"/>
        <w:jc w:val="both"/>
      </w:pPr>
    </w:p>
    <w:p w:rsidR="00927B47" w:rsidRDefault="00927B47" w:rsidP="00746B30">
      <w:pPr>
        <w:jc w:val="both"/>
        <w:sectPr w:rsidR="00927B47" w:rsidSect="00927B47">
          <w:pgSz w:w="16838" w:h="11906" w:orient="landscape"/>
          <w:pgMar w:top="1418" w:right="1134" w:bottom="851" w:left="1134" w:header="709" w:footer="709" w:gutter="0"/>
          <w:cols w:space="708"/>
          <w:docGrid w:linePitch="360"/>
        </w:sectPr>
      </w:pPr>
    </w:p>
    <w:p w:rsidR="00746B30" w:rsidRPr="00927B47" w:rsidRDefault="00746B30" w:rsidP="00746B30">
      <w:pPr>
        <w:jc w:val="both"/>
      </w:pPr>
    </w:p>
    <w:p w:rsidR="00746B30" w:rsidRPr="00927B47" w:rsidRDefault="00746B30" w:rsidP="00746B30">
      <w:pPr>
        <w:jc w:val="center"/>
      </w:pPr>
      <w:r w:rsidRPr="00927B47">
        <w:object w:dxaOrig="1113" w:dyaOrig="1353">
          <v:shape id="_x0000_i1026" type="#_x0000_t75" style="width:54.75pt;height:58.5pt" o:ole="" filled="t">
            <v:fill color2="black"/>
            <v:imagedata r:id="rId8" o:title=""/>
          </v:shape>
          <o:OLEObject Type="Embed" ProgID="Word.Picture.8" ShapeID="_x0000_i1026" DrawAspect="Content" ObjectID="_1793188548" r:id="rId10"/>
        </w:object>
      </w:r>
    </w:p>
    <w:p w:rsidR="00746B30" w:rsidRPr="00927B47" w:rsidRDefault="00746B30" w:rsidP="00746B30">
      <w:pPr>
        <w:jc w:val="center"/>
      </w:pPr>
      <w:r w:rsidRPr="00927B47">
        <w:t>КРАСНОЯРСКИЙ  КРАЙ  СУХОБУЗИМСКИЙ  РАЙОН</w:t>
      </w:r>
    </w:p>
    <w:p w:rsidR="00746B30" w:rsidRPr="00927B47" w:rsidRDefault="00746B30" w:rsidP="00746B30">
      <w:pPr>
        <w:jc w:val="center"/>
      </w:pPr>
      <w:r w:rsidRPr="00927B47">
        <w:t>АДМИНИСТРАЦИЯ ШИЛИНСКОГО СЕЛЬСОВЕТА</w:t>
      </w:r>
    </w:p>
    <w:p w:rsidR="00746B30" w:rsidRPr="00927B47" w:rsidRDefault="00746B30" w:rsidP="00746B30">
      <w:pPr>
        <w:jc w:val="center"/>
      </w:pPr>
    </w:p>
    <w:p w:rsidR="00746B30" w:rsidRPr="00927B47" w:rsidRDefault="00746B30" w:rsidP="00746B30">
      <w:pPr>
        <w:jc w:val="center"/>
      </w:pPr>
      <w:r w:rsidRPr="00927B47">
        <w:t>ПОСТАНОВЛЕНИЕ</w:t>
      </w:r>
    </w:p>
    <w:p w:rsidR="00746B30" w:rsidRPr="00927B47" w:rsidRDefault="00746B30" w:rsidP="00746B30">
      <w:pPr>
        <w:jc w:val="center"/>
      </w:pPr>
    </w:p>
    <w:p w:rsidR="00746B30" w:rsidRPr="00927B47" w:rsidRDefault="00746B30" w:rsidP="00746B30">
      <w:pPr>
        <w:jc w:val="both"/>
      </w:pPr>
      <w:r w:rsidRPr="00927B47">
        <w:t>11ноября 2024 г.                                 с.Шила                                       № 121-п</w:t>
      </w:r>
    </w:p>
    <w:p w:rsidR="00746B30" w:rsidRPr="00927B47" w:rsidRDefault="00746B30" w:rsidP="00746B30">
      <w:pPr>
        <w:jc w:val="both"/>
      </w:pPr>
    </w:p>
    <w:p w:rsidR="00746B30" w:rsidRPr="00927B47" w:rsidRDefault="00746B30" w:rsidP="00746B30">
      <w:pPr>
        <w:jc w:val="center"/>
      </w:pPr>
      <w:r w:rsidRPr="00927B47">
        <w:t>О внесении изменений в постановление № 62 от 15.10.2013 г «Об утверждении муниципальной программы «Благоустройство и содержание дорог территории Шилинского сельсовета на 2014 -2016 годы»»</w:t>
      </w:r>
    </w:p>
    <w:p w:rsidR="00746B30" w:rsidRPr="00927B47" w:rsidRDefault="00746B30" w:rsidP="00746B30">
      <w:pPr>
        <w:jc w:val="both"/>
      </w:pPr>
    </w:p>
    <w:p w:rsidR="00746B30" w:rsidRPr="00927B47" w:rsidRDefault="00746B30" w:rsidP="00746B30">
      <w:pPr>
        <w:jc w:val="both"/>
      </w:pPr>
      <w:r w:rsidRPr="00927B47">
        <w:t xml:space="preserve">    В соответствии со статьей 179 Бюджетного кодекса Российской Федерации, постановлением администрации Шилинского сельсовета от 25.09.2013 № 59 «Об утверждении Порядка принятия решений о разработке муниципальных программ Шилинского сельсовета, их формировании и реализации», руководствуясь Уставом Шилинского сельсовета Сухобузимского района Красноярского края</w:t>
      </w:r>
    </w:p>
    <w:p w:rsidR="00746B30" w:rsidRPr="00927B47" w:rsidRDefault="00746B30" w:rsidP="00746B30">
      <w:pPr>
        <w:jc w:val="center"/>
      </w:pPr>
    </w:p>
    <w:p w:rsidR="00746B30" w:rsidRPr="00927B47" w:rsidRDefault="00746B30" w:rsidP="00746B30">
      <w:pPr>
        <w:jc w:val="center"/>
      </w:pPr>
      <w:r w:rsidRPr="00927B47">
        <w:t>ПОСТАНОВЛЯЮ:</w:t>
      </w:r>
    </w:p>
    <w:p w:rsidR="00746B30" w:rsidRPr="00927B47" w:rsidRDefault="00746B30" w:rsidP="00444B4B">
      <w:pPr>
        <w:pStyle w:val="af"/>
        <w:numPr>
          <w:ilvl w:val="0"/>
          <w:numId w:val="5"/>
        </w:numPr>
        <w:spacing w:after="200"/>
        <w:jc w:val="both"/>
      </w:pPr>
      <w:r w:rsidRPr="00927B47">
        <w:t>Изложить п.1 Акта в следующей редакции: «1. Утвердить муниципальную программу «Благоустройство и содержание дорог территории Шилинского сельсовета  на 2014-2027 годы»».</w:t>
      </w:r>
    </w:p>
    <w:p w:rsidR="00746B30" w:rsidRPr="00927B47" w:rsidRDefault="00746B30" w:rsidP="00444B4B">
      <w:pPr>
        <w:pStyle w:val="af"/>
        <w:numPr>
          <w:ilvl w:val="0"/>
          <w:numId w:val="5"/>
        </w:numPr>
        <w:spacing w:after="200"/>
        <w:jc w:val="both"/>
      </w:pPr>
      <w:r w:rsidRPr="00927B47">
        <w:t>Изложить приложение к Акту в новой редакции согласно Приложению к настоящему Постановлению.</w:t>
      </w:r>
    </w:p>
    <w:p w:rsidR="00746B30" w:rsidRPr="00927B47" w:rsidRDefault="00746B30" w:rsidP="00444B4B">
      <w:pPr>
        <w:pStyle w:val="af"/>
        <w:numPr>
          <w:ilvl w:val="0"/>
          <w:numId w:val="5"/>
        </w:numPr>
        <w:spacing w:after="200"/>
        <w:jc w:val="both"/>
      </w:pPr>
      <w:r w:rsidRPr="00927B47">
        <w:t>Изложить приложение 1 и приложение 2 к муниципальной программе в новой редакции согласно Приложению 1 и Приложению 2 к настоящей муниципальной программе.</w:t>
      </w:r>
    </w:p>
    <w:p w:rsidR="00746B30" w:rsidRPr="00927B47" w:rsidRDefault="00746B30" w:rsidP="00444B4B">
      <w:pPr>
        <w:pStyle w:val="af"/>
        <w:numPr>
          <w:ilvl w:val="0"/>
          <w:numId w:val="5"/>
        </w:numPr>
        <w:spacing w:after="200"/>
        <w:jc w:val="both"/>
      </w:pPr>
      <w:r w:rsidRPr="00927B47">
        <w:t>Контроль за исполнением постановления возложить на главного                      бухгалтера администрации Шилинского сельсовета Тельных Т.В.</w:t>
      </w:r>
    </w:p>
    <w:p w:rsidR="00746B30" w:rsidRPr="00927B47" w:rsidRDefault="00746B30" w:rsidP="00444B4B">
      <w:pPr>
        <w:pStyle w:val="af"/>
        <w:numPr>
          <w:ilvl w:val="0"/>
          <w:numId w:val="5"/>
        </w:numPr>
        <w:spacing w:after="200"/>
        <w:jc w:val="both"/>
      </w:pPr>
      <w:r w:rsidRPr="00927B47">
        <w:t>Настоящее Постановление вступает в силу 01.01.2025 подлежит официальному опубликованию в «Вестнике органов местного самоуправления Шилинского  сельсовета» и  размещению в сети  Интернет.</w:t>
      </w:r>
    </w:p>
    <w:p w:rsidR="00746B30" w:rsidRPr="00927B47" w:rsidRDefault="00746B30" w:rsidP="00746B30">
      <w:pPr>
        <w:jc w:val="both"/>
      </w:pPr>
      <w:r w:rsidRPr="00927B47">
        <w:t>Глава Шилинского сельсовета                                           Е.М.Шпирук</w:t>
      </w:r>
    </w:p>
    <w:p w:rsidR="00746B30" w:rsidRPr="00927B47" w:rsidRDefault="00746B30" w:rsidP="00746B30">
      <w:pPr>
        <w:jc w:val="both"/>
      </w:pPr>
    </w:p>
    <w:p w:rsidR="00746B30" w:rsidRPr="00927B47" w:rsidRDefault="00746B30" w:rsidP="00746B30">
      <w:pPr>
        <w:pStyle w:val="ConsPlusTitle"/>
        <w:jc w:val="right"/>
        <w:rPr>
          <w:b w:val="0"/>
          <w:sz w:val="24"/>
          <w:szCs w:val="24"/>
        </w:rPr>
      </w:pPr>
      <w:r w:rsidRPr="00927B47">
        <w:rPr>
          <w:b w:val="0"/>
          <w:sz w:val="24"/>
          <w:szCs w:val="24"/>
        </w:rPr>
        <w:t>Приложение</w:t>
      </w:r>
    </w:p>
    <w:p w:rsidR="00746B30" w:rsidRPr="00927B47" w:rsidRDefault="00746B30" w:rsidP="00746B30">
      <w:pPr>
        <w:pStyle w:val="ConsPlusTitle"/>
        <w:jc w:val="right"/>
        <w:rPr>
          <w:b w:val="0"/>
          <w:sz w:val="24"/>
          <w:szCs w:val="24"/>
        </w:rPr>
      </w:pPr>
      <w:r w:rsidRPr="00927B47">
        <w:rPr>
          <w:b w:val="0"/>
          <w:sz w:val="24"/>
          <w:szCs w:val="24"/>
        </w:rPr>
        <w:t xml:space="preserve"> к постановлению администрации</w:t>
      </w:r>
    </w:p>
    <w:p w:rsidR="00746B30" w:rsidRPr="00927B47" w:rsidRDefault="00746B30" w:rsidP="00746B30">
      <w:pPr>
        <w:pStyle w:val="ConsPlusTitle"/>
        <w:jc w:val="right"/>
        <w:rPr>
          <w:b w:val="0"/>
          <w:sz w:val="24"/>
          <w:szCs w:val="24"/>
        </w:rPr>
      </w:pPr>
      <w:r w:rsidRPr="00927B47">
        <w:rPr>
          <w:b w:val="0"/>
          <w:sz w:val="24"/>
          <w:szCs w:val="24"/>
        </w:rPr>
        <w:t>Шилинского сельсовета</w:t>
      </w:r>
    </w:p>
    <w:p w:rsidR="00746B30" w:rsidRPr="00927B47" w:rsidRDefault="00746B30" w:rsidP="00746B30">
      <w:pPr>
        <w:pStyle w:val="ConsPlusTitle"/>
        <w:jc w:val="right"/>
        <w:rPr>
          <w:b w:val="0"/>
          <w:sz w:val="24"/>
          <w:szCs w:val="24"/>
        </w:rPr>
      </w:pPr>
      <w:r w:rsidRPr="00927B47">
        <w:rPr>
          <w:b w:val="0"/>
          <w:sz w:val="24"/>
          <w:szCs w:val="24"/>
        </w:rPr>
        <w:t>№121-пот 11.11.2024 г.</w:t>
      </w:r>
    </w:p>
    <w:p w:rsidR="00746B30" w:rsidRPr="00927B47" w:rsidRDefault="00746B30" w:rsidP="00746B30">
      <w:pPr>
        <w:pStyle w:val="ConsPlusTitle"/>
        <w:jc w:val="center"/>
        <w:rPr>
          <w:b w:val="0"/>
          <w:sz w:val="24"/>
          <w:szCs w:val="24"/>
        </w:rPr>
      </w:pPr>
    </w:p>
    <w:p w:rsidR="00746B30" w:rsidRPr="00927B47" w:rsidRDefault="00746B30" w:rsidP="00746B30">
      <w:pPr>
        <w:pStyle w:val="ConsPlusTitle"/>
        <w:jc w:val="center"/>
        <w:rPr>
          <w:b w:val="0"/>
          <w:sz w:val="24"/>
          <w:szCs w:val="24"/>
        </w:rPr>
      </w:pPr>
      <w:r w:rsidRPr="00927B47">
        <w:rPr>
          <w:b w:val="0"/>
          <w:sz w:val="24"/>
          <w:szCs w:val="24"/>
        </w:rPr>
        <w:t>Муниципальная программа</w:t>
      </w:r>
    </w:p>
    <w:p w:rsidR="00746B30" w:rsidRPr="00927B47" w:rsidRDefault="00746B30" w:rsidP="00746B30">
      <w:pPr>
        <w:pStyle w:val="ConsPlusTitle"/>
        <w:jc w:val="center"/>
        <w:rPr>
          <w:b w:val="0"/>
          <w:sz w:val="24"/>
          <w:szCs w:val="24"/>
        </w:rPr>
      </w:pPr>
      <w:r w:rsidRPr="00927B47">
        <w:rPr>
          <w:b w:val="0"/>
          <w:sz w:val="24"/>
          <w:szCs w:val="24"/>
        </w:rPr>
        <w:t xml:space="preserve">«Благоустройство и содержание дорог  </w:t>
      </w:r>
    </w:p>
    <w:p w:rsidR="00746B30" w:rsidRPr="00927B47" w:rsidRDefault="00746B30" w:rsidP="00746B30">
      <w:pPr>
        <w:pStyle w:val="ConsPlusTitle"/>
        <w:jc w:val="center"/>
        <w:rPr>
          <w:b w:val="0"/>
          <w:sz w:val="24"/>
          <w:szCs w:val="24"/>
        </w:rPr>
      </w:pPr>
      <w:r w:rsidRPr="00927B47">
        <w:rPr>
          <w:b w:val="0"/>
          <w:sz w:val="24"/>
          <w:szCs w:val="24"/>
        </w:rPr>
        <w:t>территории Шилинского сельсовета на 2014– 2027годы»</w:t>
      </w:r>
    </w:p>
    <w:p w:rsidR="00746B30" w:rsidRPr="00927B47" w:rsidRDefault="00746B30" w:rsidP="00746B30">
      <w:pPr>
        <w:autoSpaceDE w:val="0"/>
        <w:autoSpaceDN w:val="0"/>
        <w:adjustRightInd w:val="0"/>
        <w:jc w:val="center"/>
      </w:pPr>
      <w:r w:rsidRPr="00927B47">
        <w:t>1. Паспорт</w:t>
      </w:r>
    </w:p>
    <w:p w:rsidR="00746B30" w:rsidRPr="00927B47" w:rsidRDefault="00746B30" w:rsidP="00746B30">
      <w:pPr>
        <w:autoSpaceDE w:val="0"/>
        <w:autoSpaceDN w:val="0"/>
        <w:adjustRightInd w:val="0"/>
        <w:jc w:val="center"/>
        <w:outlineLvl w:val="1"/>
      </w:pPr>
      <w:r w:rsidRPr="00927B47">
        <w:t>муниципальной программы</w:t>
      </w:r>
    </w:p>
    <w:p w:rsidR="00746B30" w:rsidRPr="00927B47" w:rsidRDefault="00746B30" w:rsidP="00746B30">
      <w:pPr>
        <w:autoSpaceDE w:val="0"/>
        <w:autoSpaceDN w:val="0"/>
        <w:adjustRightInd w:val="0"/>
        <w:jc w:val="center"/>
      </w:pPr>
      <w:r w:rsidRPr="00927B47">
        <w:t>"Благоустройство и содержание дорог территории Шилинского сельсовета на 2014 – 2027годы "</w:t>
      </w:r>
    </w:p>
    <w:p w:rsidR="00746B30" w:rsidRPr="00927B47" w:rsidRDefault="00746B30" w:rsidP="00746B30">
      <w:pPr>
        <w:autoSpaceDE w:val="0"/>
        <w:autoSpaceDN w:val="0"/>
        <w:adjustRightInd w:val="0"/>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380"/>
      </w:tblGrid>
      <w:tr w:rsidR="00746B30" w:rsidRPr="00927B47" w:rsidTr="00746B30">
        <w:tc>
          <w:tcPr>
            <w:tcW w:w="2448" w:type="dxa"/>
          </w:tcPr>
          <w:p w:rsidR="00746B30" w:rsidRPr="00927B47" w:rsidRDefault="00746B30" w:rsidP="00746B30">
            <w:pPr>
              <w:autoSpaceDE w:val="0"/>
              <w:autoSpaceDN w:val="0"/>
              <w:adjustRightInd w:val="0"/>
              <w:jc w:val="center"/>
            </w:pPr>
            <w:r w:rsidRPr="00927B47">
              <w:lastRenderedPageBreak/>
              <w:t>Наименование муниципальной программы</w:t>
            </w:r>
          </w:p>
        </w:tc>
        <w:tc>
          <w:tcPr>
            <w:tcW w:w="7380" w:type="dxa"/>
          </w:tcPr>
          <w:p w:rsidR="00746B30" w:rsidRPr="00927B47" w:rsidRDefault="00746B30" w:rsidP="00746B30">
            <w:pPr>
              <w:pStyle w:val="ConsPlusNonformat"/>
              <w:jc w:val="both"/>
              <w:rPr>
                <w:rFonts w:ascii="Times New Roman" w:hAnsi="Times New Roman" w:cs="Times New Roman"/>
                <w:sz w:val="24"/>
                <w:szCs w:val="24"/>
              </w:rPr>
            </w:pPr>
            <w:r w:rsidRPr="00927B47">
              <w:rPr>
                <w:rFonts w:ascii="Times New Roman" w:hAnsi="Times New Roman" w:cs="Times New Roman"/>
                <w:sz w:val="24"/>
                <w:szCs w:val="24"/>
              </w:rPr>
              <w:t>Благоустройство и содержание дорог территории Шилинского сельсовета на 2014 – 2027годы (далее - Программа)</w:t>
            </w:r>
          </w:p>
          <w:p w:rsidR="00746B30" w:rsidRPr="00927B47" w:rsidRDefault="00746B30" w:rsidP="00746B30">
            <w:pPr>
              <w:autoSpaceDE w:val="0"/>
              <w:autoSpaceDN w:val="0"/>
              <w:adjustRightInd w:val="0"/>
              <w:jc w:val="both"/>
            </w:pPr>
          </w:p>
        </w:tc>
      </w:tr>
      <w:tr w:rsidR="00746B30" w:rsidRPr="00927B47" w:rsidTr="00746B30">
        <w:tc>
          <w:tcPr>
            <w:tcW w:w="2448" w:type="dxa"/>
          </w:tcPr>
          <w:p w:rsidR="00746B30" w:rsidRPr="00927B47" w:rsidRDefault="00746B30" w:rsidP="00746B30">
            <w:pPr>
              <w:autoSpaceDE w:val="0"/>
              <w:autoSpaceDN w:val="0"/>
              <w:adjustRightInd w:val="0"/>
              <w:jc w:val="center"/>
            </w:pPr>
            <w:r w:rsidRPr="00927B47">
              <w:t>Основание для разработки муниципальной программы</w:t>
            </w:r>
          </w:p>
        </w:tc>
        <w:tc>
          <w:tcPr>
            <w:tcW w:w="7380" w:type="dxa"/>
          </w:tcPr>
          <w:p w:rsidR="00746B30" w:rsidRPr="00927B47" w:rsidRDefault="00746B30" w:rsidP="00746B30">
            <w:pPr>
              <w:autoSpaceDE w:val="0"/>
              <w:autoSpaceDN w:val="0"/>
              <w:adjustRightInd w:val="0"/>
              <w:jc w:val="both"/>
            </w:pPr>
            <w:r w:rsidRPr="00927B47">
              <w:rPr>
                <w:color w:val="000000"/>
              </w:rPr>
              <w:t>Статья 179 Бюджетного кодекса Российской Федерации; постановление Администрации Шилинского сельсовета от 25.09.2013 г.  № 59 «Об утверждении Порядка принятия решений о разработке муниципальных программ Шилинского сельсовета, их формировании и реализации»</w:t>
            </w:r>
          </w:p>
        </w:tc>
      </w:tr>
      <w:tr w:rsidR="00746B30" w:rsidRPr="00927B47" w:rsidTr="00746B30">
        <w:tc>
          <w:tcPr>
            <w:tcW w:w="2448" w:type="dxa"/>
          </w:tcPr>
          <w:p w:rsidR="00746B30" w:rsidRPr="00927B47" w:rsidRDefault="00746B30" w:rsidP="00746B30">
            <w:pPr>
              <w:jc w:val="center"/>
            </w:pPr>
            <w:r w:rsidRPr="00927B47">
              <w:t>Ответственный исполнитель Программы</w:t>
            </w:r>
          </w:p>
        </w:tc>
        <w:tc>
          <w:tcPr>
            <w:tcW w:w="7380" w:type="dxa"/>
          </w:tcPr>
          <w:p w:rsidR="00746B30" w:rsidRPr="00927B47" w:rsidRDefault="00746B30" w:rsidP="00746B30">
            <w:pPr>
              <w:jc w:val="both"/>
            </w:pPr>
            <w:r w:rsidRPr="00927B47">
              <w:t>Администрация Шилинского сельсовета</w:t>
            </w:r>
          </w:p>
        </w:tc>
      </w:tr>
      <w:tr w:rsidR="00746B30" w:rsidRPr="00927B47" w:rsidTr="00746B30">
        <w:tc>
          <w:tcPr>
            <w:tcW w:w="2448" w:type="dxa"/>
          </w:tcPr>
          <w:p w:rsidR="00746B30" w:rsidRPr="00927B47" w:rsidRDefault="00746B30" w:rsidP="00746B30">
            <w:r w:rsidRPr="00927B47">
              <w:t>Цели Программы</w:t>
            </w:r>
          </w:p>
        </w:tc>
        <w:tc>
          <w:tcPr>
            <w:tcW w:w="7380" w:type="dxa"/>
          </w:tcPr>
          <w:p w:rsidR="00746B30" w:rsidRPr="00927B47" w:rsidRDefault="00746B30" w:rsidP="00746B30">
            <w:pPr>
              <w:pStyle w:val="ConsPlusNormal"/>
              <w:widowControl/>
              <w:ind w:firstLine="0"/>
              <w:outlineLvl w:val="1"/>
              <w:rPr>
                <w:rFonts w:ascii="Times New Roman" w:hAnsi="Times New Roman" w:cs="Times New Roman"/>
                <w:sz w:val="24"/>
                <w:szCs w:val="24"/>
              </w:rPr>
            </w:pPr>
            <w:r w:rsidRPr="00927B47">
              <w:rPr>
                <w:rFonts w:ascii="Times New Roman" w:hAnsi="Times New Roman" w:cs="Times New Roman"/>
                <w:sz w:val="24"/>
                <w:szCs w:val="24"/>
              </w:rPr>
              <w:t>1. Организация освещения улиц.</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2. Организация и содержание мест захоронения.</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3. Оказание прочих мероприятий по благоустройству поселения.</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4.Организация содержания дорог местного значения</w:t>
            </w:r>
          </w:p>
          <w:p w:rsidR="00746B30" w:rsidRPr="00927B47" w:rsidRDefault="00746B30" w:rsidP="00746B30">
            <w:pPr>
              <w:pStyle w:val="ConsPlusNonformat"/>
              <w:jc w:val="both"/>
              <w:rPr>
                <w:rFonts w:ascii="Times New Roman" w:hAnsi="Times New Roman" w:cs="Times New Roman"/>
                <w:sz w:val="24"/>
                <w:szCs w:val="24"/>
              </w:rPr>
            </w:pPr>
            <w:r w:rsidRPr="00927B47">
              <w:rPr>
                <w:rFonts w:ascii="Times New Roman" w:hAnsi="Times New Roman" w:cs="Times New Roman"/>
                <w:sz w:val="24"/>
                <w:szCs w:val="24"/>
              </w:rPr>
              <w:t>5.Организация и проведение мер пожарной безопасности</w:t>
            </w:r>
          </w:p>
        </w:tc>
      </w:tr>
      <w:tr w:rsidR="00746B30" w:rsidRPr="00927B47" w:rsidTr="00746B30">
        <w:tc>
          <w:tcPr>
            <w:tcW w:w="2448" w:type="dxa"/>
          </w:tcPr>
          <w:p w:rsidR="00746B30" w:rsidRPr="00927B47" w:rsidRDefault="00746B30" w:rsidP="00746B30">
            <w:r w:rsidRPr="00927B47">
              <w:t>Задачи Программы</w:t>
            </w:r>
          </w:p>
        </w:tc>
        <w:tc>
          <w:tcPr>
            <w:tcW w:w="7380" w:type="dxa"/>
          </w:tcPr>
          <w:p w:rsidR="00746B30" w:rsidRPr="00927B47" w:rsidRDefault="00746B30" w:rsidP="00746B30">
            <w:pPr>
              <w:pStyle w:val="ConsPlusNonformat"/>
              <w:rPr>
                <w:rFonts w:ascii="Times New Roman" w:hAnsi="Times New Roman" w:cs="Times New Roman"/>
                <w:sz w:val="24"/>
                <w:szCs w:val="24"/>
              </w:rPr>
            </w:pPr>
            <w:r w:rsidRPr="00927B47">
              <w:rPr>
                <w:rFonts w:ascii="Times New Roman" w:hAnsi="Times New Roman" w:cs="Times New Roman"/>
                <w:sz w:val="24"/>
                <w:szCs w:val="24"/>
              </w:rPr>
              <w:t>1. Текущий ремонт и содержание сетей уличного освещения.</w:t>
            </w:r>
          </w:p>
          <w:p w:rsidR="00746B30" w:rsidRPr="00927B47" w:rsidRDefault="00746B30" w:rsidP="00746B30">
            <w:pPr>
              <w:pStyle w:val="ConsPlusNonformat"/>
              <w:rPr>
                <w:rFonts w:ascii="Times New Roman" w:hAnsi="Times New Roman" w:cs="Times New Roman"/>
                <w:sz w:val="24"/>
                <w:szCs w:val="24"/>
              </w:rPr>
            </w:pPr>
            <w:r w:rsidRPr="00927B47">
              <w:rPr>
                <w:rFonts w:ascii="Times New Roman" w:hAnsi="Times New Roman" w:cs="Times New Roman"/>
                <w:sz w:val="24"/>
                <w:szCs w:val="24"/>
              </w:rPr>
              <w:t>2. Электроэнергия для нужд уличного освещения.</w:t>
            </w:r>
          </w:p>
          <w:p w:rsidR="00746B30" w:rsidRPr="00927B47" w:rsidRDefault="00746B30" w:rsidP="00746B30">
            <w:pPr>
              <w:pStyle w:val="ConsPlusNormal"/>
              <w:widowControl/>
              <w:ind w:firstLine="0"/>
              <w:rPr>
                <w:rFonts w:ascii="Times New Roman" w:hAnsi="Times New Roman" w:cs="Times New Roman"/>
                <w:sz w:val="24"/>
                <w:szCs w:val="24"/>
              </w:rPr>
            </w:pPr>
            <w:r w:rsidRPr="00927B47">
              <w:rPr>
                <w:rFonts w:ascii="Times New Roman" w:hAnsi="Times New Roman" w:cs="Times New Roman"/>
                <w:sz w:val="24"/>
                <w:szCs w:val="24"/>
              </w:rPr>
              <w:t>3. Содержание мест захоронения.</w:t>
            </w:r>
          </w:p>
          <w:p w:rsidR="00746B30" w:rsidRPr="00927B47" w:rsidRDefault="00746B30" w:rsidP="00746B30">
            <w:pPr>
              <w:jc w:val="both"/>
            </w:pPr>
            <w:r w:rsidRPr="00927B47">
              <w:t>4. Сбор и вывоз мусора на территории поселения .</w:t>
            </w:r>
          </w:p>
          <w:p w:rsidR="00746B30" w:rsidRPr="00927B47" w:rsidRDefault="00746B30" w:rsidP="00746B30">
            <w:pPr>
              <w:jc w:val="both"/>
            </w:pPr>
            <w:r w:rsidRPr="00927B47">
              <w:t>5. Содержание дорог местного значения.</w:t>
            </w:r>
          </w:p>
          <w:p w:rsidR="00746B30" w:rsidRPr="00927B47" w:rsidRDefault="00746B30" w:rsidP="00746B30">
            <w:pPr>
              <w:jc w:val="both"/>
            </w:pPr>
            <w:r w:rsidRPr="00927B47">
              <w:t>6. Озеленение территории поселения.</w:t>
            </w:r>
          </w:p>
          <w:p w:rsidR="00746B30" w:rsidRPr="00927B47" w:rsidRDefault="00746B30" w:rsidP="00746B30">
            <w:pPr>
              <w:jc w:val="both"/>
            </w:pPr>
            <w:r w:rsidRPr="00927B47">
              <w:t>7.Защита населения и территории от чрезвычайных ситуаций природного и техногенного характера</w:t>
            </w:r>
          </w:p>
        </w:tc>
      </w:tr>
      <w:tr w:rsidR="00746B30" w:rsidRPr="00927B47" w:rsidTr="00746B30">
        <w:tc>
          <w:tcPr>
            <w:tcW w:w="2448" w:type="dxa"/>
          </w:tcPr>
          <w:p w:rsidR="00746B30" w:rsidRPr="00927B47" w:rsidRDefault="00746B30" w:rsidP="00746B30">
            <w:r w:rsidRPr="00927B47">
              <w:t>Целевые показатели и показатели результативности Программы</w:t>
            </w:r>
          </w:p>
        </w:tc>
        <w:tc>
          <w:tcPr>
            <w:tcW w:w="7380" w:type="dxa"/>
          </w:tcPr>
          <w:p w:rsidR="00746B30" w:rsidRPr="00927B47" w:rsidRDefault="00746B30" w:rsidP="00746B30">
            <w:pPr>
              <w:jc w:val="both"/>
              <w:rPr>
                <w:color w:val="000000"/>
              </w:rPr>
            </w:pPr>
            <w:r w:rsidRPr="00927B47">
              <w:t>1.Доля протяжённости сетей уличного освещения, в отношении которых проведён ремонт  к общей протяжённости.</w:t>
            </w:r>
          </w:p>
          <w:p w:rsidR="00746B30" w:rsidRPr="00927B47" w:rsidRDefault="00746B30" w:rsidP="00746B30">
            <w:pPr>
              <w:jc w:val="both"/>
              <w:rPr>
                <w:color w:val="000000"/>
              </w:rPr>
            </w:pPr>
            <w:r w:rsidRPr="00927B47">
              <w:rPr>
                <w:color w:val="000000"/>
              </w:rPr>
              <w:t>2.Общий потребляемый объем потребляемой электрической энергии.</w:t>
            </w:r>
          </w:p>
          <w:p w:rsidR="00746B30" w:rsidRPr="00927B47" w:rsidRDefault="00746B30" w:rsidP="00746B30">
            <w:pPr>
              <w:jc w:val="both"/>
              <w:rPr>
                <w:color w:val="000000"/>
              </w:rPr>
            </w:pPr>
            <w:r w:rsidRPr="00927B47">
              <w:rPr>
                <w:color w:val="000000"/>
              </w:rPr>
              <w:t>3.Объем расходов на содержание  кладбищ</w:t>
            </w:r>
          </w:p>
          <w:p w:rsidR="00746B30" w:rsidRPr="00927B47" w:rsidRDefault="00746B30" w:rsidP="00746B30">
            <w:pPr>
              <w:jc w:val="both"/>
            </w:pPr>
            <w:r w:rsidRPr="00927B47">
              <w:t>4. Объём вывезенных ТБО и мусора.</w:t>
            </w:r>
          </w:p>
          <w:p w:rsidR="00746B30" w:rsidRPr="00927B47" w:rsidRDefault="00746B30" w:rsidP="00746B30">
            <w:pPr>
              <w:jc w:val="both"/>
            </w:pPr>
            <w:r w:rsidRPr="00927B47">
              <w:t xml:space="preserve">5. 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 </w:t>
            </w:r>
          </w:p>
          <w:p w:rsidR="00746B30" w:rsidRPr="00927B47" w:rsidRDefault="00746B30" w:rsidP="00746B30">
            <w:pPr>
              <w:jc w:val="both"/>
            </w:pPr>
            <w:r w:rsidRPr="00927B47">
              <w:t>6. Объёмы озеленения, иных работ по благоустройству территории.</w:t>
            </w:r>
          </w:p>
          <w:p w:rsidR="00746B30" w:rsidRPr="00927B47" w:rsidRDefault="00746B30" w:rsidP="00746B30">
            <w:pPr>
              <w:jc w:val="both"/>
            </w:pPr>
            <w:r w:rsidRPr="00927B47">
              <w:t xml:space="preserve">7.Приобретение пожарного инвентаря, обустройство пожарных водоисточников. </w:t>
            </w:r>
          </w:p>
        </w:tc>
      </w:tr>
      <w:tr w:rsidR="00746B30" w:rsidRPr="00927B47" w:rsidTr="00746B30">
        <w:tc>
          <w:tcPr>
            <w:tcW w:w="2448" w:type="dxa"/>
          </w:tcPr>
          <w:p w:rsidR="00746B30" w:rsidRPr="00927B47" w:rsidRDefault="00746B30" w:rsidP="00746B30">
            <w:r w:rsidRPr="00927B47">
              <w:t>Сроки реализации Программы</w:t>
            </w:r>
          </w:p>
        </w:tc>
        <w:tc>
          <w:tcPr>
            <w:tcW w:w="7380" w:type="dxa"/>
          </w:tcPr>
          <w:p w:rsidR="00746B30" w:rsidRPr="00927B47" w:rsidRDefault="00746B30" w:rsidP="00746B30">
            <w:pPr>
              <w:jc w:val="both"/>
            </w:pPr>
            <w:r w:rsidRPr="00927B47">
              <w:t>2014 – 2027 годы</w:t>
            </w:r>
          </w:p>
        </w:tc>
      </w:tr>
      <w:tr w:rsidR="00746B30" w:rsidRPr="00927B47" w:rsidTr="00746B30">
        <w:tc>
          <w:tcPr>
            <w:tcW w:w="2448" w:type="dxa"/>
          </w:tcPr>
          <w:p w:rsidR="00746B30" w:rsidRPr="00927B47" w:rsidRDefault="00746B30" w:rsidP="00746B30">
            <w:r w:rsidRPr="00927B47">
              <w:t xml:space="preserve">Ресурсное обеспечение  </w:t>
            </w:r>
          </w:p>
          <w:p w:rsidR="00746B30" w:rsidRPr="00927B47" w:rsidRDefault="00746B30" w:rsidP="00746B30">
            <w:r w:rsidRPr="00927B47">
              <w:t>Программы</w:t>
            </w:r>
          </w:p>
        </w:tc>
        <w:tc>
          <w:tcPr>
            <w:tcW w:w="7380" w:type="dxa"/>
          </w:tcPr>
          <w:p w:rsidR="00746B30" w:rsidRPr="00927B47" w:rsidRDefault="00746B30" w:rsidP="00746B30">
            <w:pPr>
              <w:jc w:val="both"/>
            </w:pPr>
            <w:r w:rsidRPr="00927B47">
              <w:t>Объем бюджетных ассигнований на реализацию Программы составляет всего 56233,7 тыс. руб., в том числе:</w:t>
            </w:r>
          </w:p>
          <w:p w:rsidR="00746B30" w:rsidRPr="00927B47" w:rsidRDefault="00746B30" w:rsidP="00746B30">
            <w:pPr>
              <w:jc w:val="both"/>
            </w:pPr>
            <w:bookmarkStart w:id="7" w:name="OLE_LINK5"/>
            <w:bookmarkStart w:id="8" w:name="OLE_LINK6"/>
            <w:r w:rsidRPr="00927B47">
              <w:t>на 2014 –819,3тыс. руб.;</w:t>
            </w:r>
          </w:p>
          <w:p w:rsidR="00746B30" w:rsidRPr="00927B47" w:rsidRDefault="00746B30" w:rsidP="00746B30">
            <w:pPr>
              <w:jc w:val="both"/>
            </w:pPr>
            <w:r w:rsidRPr="00927B47">
              <w:t>на 2015 –2328,9 тыс. руб.;</w:t>
            </w:r>
          </w:p>
          <w:p w:rsidR="00746B30" w:rsidRPr="00927B47" w:rsidRDefault="00746B30" w:rsidP="00746B30">
            <w:pPr>
              <w:jc w:val="both"/>
            </w:pPr>
            <w:r w:rsidRPr="00927B47">
              <w:t>на 2016 –2139,8тыс. руб.;</w:t>
            </w:r>
          </w:p>
          <w:p w:rsidR="00746B30" w:rsidRPr="00927B47" w:rsidRDefault="00746B30" w:rsidP="00746B30">
            <w:pPr>
              <w:jc w:val="both"/>
            </w:pPr>
            <w:r w:rsidRPr="00927B47">
              <w:t>на 2017- 3888,0 тыс. руб.;</w:t>
            </w:r>
          </w:p>
          <w:p w:rsidR="00746B30" w:rsidRPr="00927B47" w:rsidRDefault="00746B30" w:rsidP="00746B30">
            <w:pPr>
              <w:jc w:val="both"/>
            </w:pPr>
            <w:r w:rsidRPr="00927B47">
              <w:t>на 2018- 895,1 тыс. руб.;</w:t>
            </w:r>
          </w:p>
          <w:p w:rsidR="00746B30" w:rsidRPr="00927B47" w:rsidRDefault="00746B30" w:rsidP="00746B30">
            <w:pPr>
              <w:jc w:val="both"/>
            </w:pPr>
            <w:r w:rsidRPr="00927B47">
              <w:t xml:space="preserve">на 2019-1039,9  тыс. руб.; </w:t>
            </w:r>
          </w:p>
          <w:p w:rsidR="00746B30" w:rsidRPr="00927B47" w:rsidRDefault="00746B30" w:rsidP="00746B30">
            <w:pPr>
              <w:jc w:val="both"/>
            </w:pPr>
            <w:r w:rsidRPr="00927B47">
              <w:t>на 2020-4526,7  тыс. руб.;</w:t>
            </w:r>
          </w:p>
          <w:p w:rsidR="00746B30" w:rsidRPr="00927B47" w:rsidRDefault="00746B30" w:rsidP="00746B30">
            <w:pPr>
              <w:jc w:val="both"/>
            </w:pPr>
            <w:r w:rsidRPr="00927B47">
              <w:t>на 2021-3173,6  тыс. руб.;</w:t>
            </w:r>
          </w:p>
          <w:p w:rsidR="00746B30" w:rsidRPr="00927B47" w:rsidRDefault="00746B30" w:rsidP="00746B30">
            <w:pPr>
              <w:jc w:val="both"/>
            </w:pPr>
            <w:r w:rsidRPr="00927B47">
              <w:t>на 2022-5253,2тыс.руб.;</w:t>
            </w:r>
          </w:p>
          <w:p w:rsidR="00746B30" w:rsidRPr="00927B47" w:rsidRDefault="00746B30" w:rsidP="00746B30">
            <w:pPr>
              <w:jc w:val="both"/>
            </w:pPr>
            <w:r w:rsidRPr="00927B47">
              <w:t>на 2023 – 10266,2тыс.руб.</w:t>
            </w:r>
          </w:p>
          <w:p w:rsidR="00746B30" w:rsidRPr="00927B47" w:rsidRDefault="00746B30" w:rsidP="00746B30">
            <w:pPr>
              <w:jc w:val="both"/>
            </w:pPr>
            <w:r w:rsidRPr="00927B47">
              <w:t>на 2024-6396,5тыс.руб.</w:t>
            </w:r>
          </w:p>
          <w:p w:rsidR="00746B30" w:rsidRPr="00927B47" w:rsidRDefault="00746B30" w:rsidP="00746B30">
            <w:pPr>
              <w:jc w:val="both"/>
            </w:pPr>
            <w:r w:rsidRPr="00927B47">
              <w:t>на 2025-5315,9тыс.руб</w:t>
            </w:r>
          </w:p>
          <w:p w:rsidR="00746B30" w:rsidRPr="00927B47" w:rsidRDefault="00746B30" w:rsidP="00746B30">
            <w:pPr>
              <w:jc w:val="both"/>
            </w:pPr>
            <w:r w:rsidRPr="00927B47">
              <w:t>на 2026-4799,5тыс.руб.</w:t>
            </w:r>
          </w:p>
          <w:p w:rsidR="00746B30" w:rsidRPr="00927B47" w:rsidRDefault="00746B30" w:rsidP="00746B30">
            <w:pPr>
              <w:jc w:val="both"/>
            </w:pPr>
            <w:r w:rsidRPr="00927B47">
              <w:lastRenderedPageBreak/>
              <w:t>на 2027-5311,1тыс.руб.</w:t>
            </w:r>
          </w:p>
          <w:bookmarkEnd w:id="7"/>
          <w:bookmarkEnd w:id="8"/>
          <w:p w:rsidR="00746B30" w:rsidRPr="00927B47" w:rsidRDefault="00746B30" w:rsidP="00746B30">
            <w:pPr>
              <w:jc w:val="both"/>
            </w:pPr>
            <w:r w:rsidRPr="00927B47">
              <w:t xml:space="preserve">Бюджетные ассигнования, предусмотренные в плановом периоде 2014 – 2027 годов, могут быть уточнены при формировании проекта бюджета поселения </w:t>
            </w:r>
          </w:p>
        </w:tc>
      </w:tr>
    </w:tbl>
    <w:p w:rsidR="00746B30" w:rsidRPr="00927B47" w:rsidRDefault="00746B30" w:rsidP="00746B30">
      <w:pPr>
        <w:autoSpaceDE w:val="0"/>
        <w:autoSpaceDN w:val="0"/>
        <w:adjustRightInd w:val="0"/>
        <w:jc w:val="both"/>
      </w:pPr>
      <w:r w:rsidRPr="00927B47">
        <w:lastRenderedPageBreak/>
        <w:t>2. Характеристика текущего состояния соответствующей сферы социально-экономического развития</w:t>
      </w:r>
    </w:p>
    <w:p w:rsidR="00746B30" w:rsidRPr="00927B47" w:rsidRDefault="00746B30" w:rsidP="00746B30">
      <w:pPr>
        <w:pStyle w:val="ac"/>
        <w:spacing w:before="0" w:beforeAutospacing="0" w:after="0" w:afterAutospacing="0"/>
        <w:ind w:firstLine="567"/>
        <w:jc w:val="both"/>
      </w:pPr>
      <w:r w:rsidRPr="00927B47">
        <w:t xml:space="preserve">  Природно-климатические условия Шилинского сельсовета, его географическое положение и рельеф создают относительно благоприятные предпосылки для проведения работ по благоустройству территорий  в населенных пунктах.</w:t>
      </w:r>
    </w:p>
    <w:p w:rsidR="00746B30" w:rsidRPr="00927B47" w:rsidRDefault="00746B30" w:rsidP="00746B30">
      <w:pPr>
        <w:pStyle w:val="ac"/>
        <w:spacing w:before="0" w:beforeAutospacing="0" w:after="0" w:afterAutospacing="0"/>
        <w:ind w:firstLine="567"/>
        <w:jc w:val="both"/>
      </w:pPr>
      <w:r w:rsidRPr="00927B47">
        <w:t xml:space="preserve">  В настоящее время население поселения составляет  2303 чел.</w:t>
      </w:r>
    </w:p>
    <w:p w:rsidR="00746B30" w:rsidRPr="00927B47" w:rsidRDefault="00746B30" w:rsidP="00746B30">
      <w:pPr>
        <w:ind w:firstLine="567"/>
        <w:jc w:val="both"/>
      </w:pPr>
      <w:r w:rsidRPr="00927B47">
        <w:t xml:space="preserve"> Федеральным законом от 06.10.2003 № 131-ФЗ «Об общих принципах организации местного самоуправления в Российской Федерации» организация благоустройства территории муниципального образования отнесена к вопросам местного значения. Организация работы в данном направлении подразумевает проведение органами местного самоуправления самостоятельно или совместно с юридическими и физическими лицами работ по содержанию территории населенного пункта.</w:t>
      </w:r>
    </w:p>
    <w:p w:rsidR="00746B30" w:rsidRPr="00927B47" w:rsidRDefault="00746B30" w:rsidP="00746B30">
      <w:pPr>
        <w:ind w:firstLine="567"/>
        <w:jc w:val="both"/>
      </w:pPr>
      <w:r w:rsidRPr="00927B47">
        <w:t>При этом финансовое обеспечение мероприятий, связанных с благоустройством территории муниципального образования, относится к расходным обязательствам муниципального образования, и осуществляются в пределах средств, предусмотренных в местном бюджете на эти цели.</w:t>
      </w:r>
    </w:p>
    <w:p w:rsidR="00746B30" w:rsidRPr="00927B47" w:rsidRDefault="00746B30" w:rsidP="00746B30">
      <w:pPr>
        <w:pStyle w:val="ac"/>
        <w:spacing w:before="0" w:beforeAutospacing="0" w:after="0" w:afterAutospacing="0"/>
        <w:ind w:firstLine="567"/>
        <w:jc w:val="both"/>
      </w:pPr>
      <w:r w:rsidRPr="00927B47">
        <w:t>В связи с ограниченностью финансовых ресурсов бюджета муниципального образования Шилинского сельсовета в вопросах благоустройства территории поселения имеется ряд проблем.</w:t>
      </w:r>
    </w:p>
    <w:p w:rsidR="00746B30" w:rsidRPr="00927B47" w:rsidRDefault="00746B30" w:rsidP="00746B30">
      <w:pPr>
        <w:pStyle w:val="ac"/>
        <w:spacing w:before="0" w:beforeAutospacing="0" w:after="0" w:afterAutospacing="0"/>
        <w:ind w:firstLine="567"/>
        <w:jc w:val="both"/>
      </w:pPr>
      <w:r w:rsidRPr="00927B47">
        <w:t xml:space="preserve">   Серьезную озабоченность вызывает состояние сбора, утилизации и захоронения бытовых отходов, освещение улиц поселения, санация безнадзорных животных, содержание улично-дорожной сети, озеленение, содержание мест захоронения, обустройство пожарных водоисточников, расположенных в сельских поселениях.</w:t>
      </w:r>
    </w:p>
    <w:p w:rsidR="00746B30" w:rsidRPr="00927B47" w:rsidRDefault="00746B30" w:rsidP="00746B30">
      <w:pPr>
        <w:pStyle w:val="ac"/>
        <w:spacing w:before="0" w:beforeAutospacing="0" w:after="0" w:afterAutospacing="0"/>
        <w:ind w:firstLine="567"/>
        <w:jc w:val="both"/>
      </w:pPr>
      <w:r w:rsidRPr="00927B47">
        <w:t xml:space="preserve">   Для решения данной проблемы требуется участие и взаимодействие органов местного самоуправления с привлечением дополнительных финансовых средств, предприятий и организаций. </w:t>
      </w:r>
    </w:p>
    <w:p w:rsidR="00746B30" w:rsidRPr="00927B47" w:rsidRDefault="00746B30" w:rsidP="00746B30">
      <w:pPr>
        <w:pStyle w:val="ac"/>
        <w:spacing w:before="0" w:beforeAutospacing="0" w:after="0" w:afterAutospacing="0"/>
        <w:ind w:firstLine="567"/>
        <w:jc w:val="both"/>
      </w:pPr>
      <w:r w:rsidRPr="00927B47">
        <w:t xml:space="preserve">   Работы по благоустройству населенных пунктов поселения не приобрели пока комплексного характера. До настоящего времени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746B30" w:rsidRPr="00927B47" w:rsidRDefault="00746B30" w:rsidP="00746B30">
      <w:pPr>
        <w:pStyle w:val="printj"/>
        <w:spacing w:before="0" w:after="0"/>
        <w:ind w:firstLine="567"/>
      </w:pPr>
      <w:r w:rsidRPr="00927B47">
        <w:t xml:space="preserve">   Недостаточно занимаются благоустройством и содержанием закрепленных территорий организации, расположенные на территории поселения. </w:t>
      </w:r>
    </w:p>
    <w:p w:rsidR="00746B30" w:rsidRPr="00927B47" w:rsidRDefault="00746B30" w:rsidP="00746B30">
      <w:pPr>
        <w:pStyle w:val="printj"/>
        <w:spacing w:before="0" w:after="0"/>
        <w:ind w:firstLine="567"/>
      </w:pPr>
      <w:r w:rsidRPr="00927B47">
        <w:t xml:space="preserve">   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организаций различных форм собственности, граждан поселения.</w:t>
      </w:r>
    </w:p>
    <w:p w:rsidR="00746B30" w:rsidRPr="00927B47" w:rsidRDefault="00746B30" w:rsidP="00746B30">
      <w:pPr>
        <w:pStyle w:val="printj"/>
        <w:spacing w:before="0" w:after="0"/>
        <w:ind w:firstLine="567"/>
      </w:pPr>
      <w:r w:rsidRPr="00927B47">
        <w:t xml:space="preserve">   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746B30" w:rsidRPr="00927B47" w:rsidRDefault="00746B30" w:rsidP="00746B30">
      <w:pPr>
        <w:pStyle w:val="printj"/>
        <w:spacing w:before="0" w:after="0"/>
        <w:ind w:firstLine="567"/>
      </w:pPr>
      <w:r w:rsidRPr="00927B47">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обеспечение пожарной безопасности, по мобилизации финансовых и организационных ресурсов, должна осуществляться в соответствии с настоящей Программой.</w:t>
      </w:r>
    </w:p>
    <w:p w:rsidR="00746B30" w:rsidRPr="00927B47" w:rsidRDefault="00746B30" w:rsidP="00746B30">
      <w:pPr>
        <w:pStyle w:val="printj"/>
        <w:spacing w:before="0" w:after="0"/>
        <w:ind w:firstLine="567"/>
      </w:pPr>
    </w:p>
    <w:p w:rsidR="00746B30" w:rsidRPr="00927B47" w:rsidRDefault="00746B30" w:rsidP="00746B30">
      <w:pPr>
        <w:pStyle w:val="printj"/>
        <w:spacing w:before="0" w:after="0"/>
      </w:pPr>
      <w:r w:rsidRPr="00927B47">
        <w:lastRenderedPageBreak/>
        <w:t>3. Приоритеты и цели социально-экономического развития, описание основных целей и задач муниципальной программы, прогноз развития.</w:t>
      </w:r>
    </w:p>
    <w:p w:rsidR="00746B30" w:rsidRPr="00927B47" w:rsidRDefault="00746B30" w:rsidP="00746B30">
      <w:pPr>
        <w:pStyle w:val="ConsPlusCell"/>
        <w:ind w:firstLine="709"/>
        <w:jc w:val="both"/>
        <w:rPr>
          <w:rFonts w:ascii="Times New Roman" w:hAnsi="Times New Roman" w:cs="Times New Roman"/>
          <w:sz w:val="24"/>
          <w:szCs w:val="24"/>
        </w:rPr>
      </w:pPr>
      <w:r w:rsidRPr="00927B47">
        <w:rPr>
          <w:rFonts w:ascii="Times New Roman" w:hAnsi="Times New Roman" w:cs="Times New Roman"/>
          <w:sz w:val="24"/>
          <w:szCs w:val="24"/>
        </w:rPr>
        <w:t xml:space="preserve">Поставленные цели и задачи программы соответствуют социально-экономическим приоритетам Шилинского сельсовета. </w:t>
      </w:r>
    </w:p>
    <w:p w:rsidR="00746B30" w:rsidRPr="00927B47" w:rsidRDefault="00746B30" w:rsidP="00746B30">
      <w:pPr>
        <w:pStyle w:val="ConsPlusNormal"/>
        <w:widowControl/>
        <w:ind w:firstLine="0"/>
        <w:outlineLvl w:val="1"/>
        <w:rPr>
          <w:rFonts w:ascii="Times New Roman" w:hAnsi="Times New Roman" w:cs="Times New Roman"/>
          <w:sz w:val="24"/>
          <w:szCs w:val="24"/>
        </w:rPr>
      </w:pPr>
      <w:r w:rsidRPr="00927B47">
        <w:rPr>
          <w:rFonts w:ascii="Times New Roman" w:hAnsi="Times New Roman" w:cs="Times New Roman"/>
          <w:sz w:val="24"/>
          <w:szCs w:val="24"/>
        </w:rPr>
        <w:t>Целью муниципальной программы является:</w:t>
      </w:r>
    </w:p>
    <w:p w:rsidR="00746B30" w:rsidRPr="00927B47" w:rsidRDefault="00746B30" w:rsidP="00746B30">
      <w:pPr>
        <w:pStyle w:val="ConsPlusNormal"/>
        <w:widowControl/>
        <w:ind w:firstLine="0"/>
        <w:outlineLvl w:val="1"/>
        <w:rPr>
          <w:rFonts w:ascii="Times New Roman" w:hAnsi="Times New Roman" w:cs="Times New Roman"/>
          <w:sz w:val="24"/>
          <w:szCs w:val="24"/>
        </w:rPr>
      </w:pPr>
      <w:r w:rsidRPr="00927B47">
        <w:rPr>
          <w:rFonts w:ascii="Times New Roman" w:hAnsi="Times New Roman" w:cs="Times New Roman"/>
          <w:sz w:val="24"/>
          <w:szCs w:val="24"/>
        </w:rPr>
        <w:t>1. Организация освещения улиц.</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2. Организация и содержание мест захоронения.</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3. Организация содержания дорог местного значения Шилинского сельсовета.</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4. Озеленение.</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5. Оказание прочих мероприятий по благоустройству поселения.</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 xml:space="preserve">6.Защита население и территории от чрезвычайных ситуаций природного и техногенного характера, гражданская оборона </w:t>
      </w:r>
    </w:p>
    <w:p w:rsidR="00746B30" w:rsidRPr="00927B47" w:rsidRDefault="00746B30" w:rsidP="00746B30">
      <w:pPr>
        <w:pStyle w:val="ConsPlusNormal"/>
        <w:widowControl/>
        <w:ind w:firstLine="0"/>
        <w:outlineLvl w:val="2"/>
        <w:rPr>
          <w:rFonts w:ascii="Times New Roman" w:hAnsi="Times New Roman" w:cs="Times New Roman"/>
          <w:sz w:val="24"/>
          <w:szCs w:val="24"/>
        </w:rPr>
      </w:pPr>
      <w:r w:rsidRPr="00927B47">
        <w:rPr>
          <w:rFonts w:ascii="Times New Roman" w:hAnsi="Times New Roman" w:cs="Times New Roman"/>
          <w:sz w:val="24"/>
          <w:szCs w:val="24"/>
        </w:rPr>
        <w:t>7.Содержание муниципального имущество</w:t>
      </w:r>
    </w:p>
    <w:p w:rsidR="00746B30" w:rsidRPr="00927B47" w:rsidRDefault="00746B30" w:rsidP="00746B30">
      <w:pPr>
        <w:pStyle w:val="ConsPlusNormal"/>
        <w:widowControl/>
        <w:ind w:firstLine="0"/>
        <w:outlineLvl w:val="2"/>
        <w:rPr>
          <w:rFonts w:ascii="Times New Roman" w:hAnsi="Times New Roman" w:cs="Times New Roman"/>
          <w:sz w:val="24"/>
          <w:szCs w:val="24"/>
        </w:rPr>
      </w:pPr>
    </w:p>
    <w:p w:rsidR="00746B30" w:rsidRPr="00927B47" w:rsidRDefault="00746B30" w:rsidP="00746B30">
      <w:pPr>
        <w:autoSpaceDE w:val="0"/>
        <w:autoSpaceDN w:val="0"/>
        <w:adjustRightInd w:val="0"/>
        <w:ind w:firstLine="709"/>
        <w:jc w:val="both"/>
        <w:outlineLvl w:val="0"/>
      </w:pPr>
      <w:r w:rsidRPr="00927B47">
        <w:t>Реализация муниципальной программы направлена на достижение следующих задач:</w:t>
      </w:r>
    </w:p>
    <w:p w:rsidR="00746B30" w:rsidRPr="00927B47" w:rsidRDefault="00746B30" w:rsidP="00746B30">
      <w:pPr>
        <w:jc w:val="both"/>
        <w:rPr>
          <w:u w:val="single"/>
        </w:rPr>
      </w:pPr>
      <w:r w:rsidRPr="00927B47">
        <w:rPr>
          <w:bCs/>
          <w:iCs/>
          <w:color w:val="000000"/>
          <w:u w:val="single"/>
        </w:rPr>
        <w:t>1.</w:t>
      </w:r>
      <w:r w:rsidRPr="00927B47">
        <w:rPr>
          <w:u w:val="single"/>
        </w:rPr>
        <w:t xml:space="preserve"> Текущий ремонт и содержание сетей уличного освещения и электроэнергия для нужд уличного освещения.</w:t>
      </w:r>
    </w:p>
    <w:p w:rsidR="00746B30" w:rsidRPr="00927B47" w:rsidRDefault="00746B30" w:rsidP="00746B30">
      <w:pPr>
        <w:jc w:val="both"/>
      </w:pPr>
      <w:r w:rsidRPr="00927B47">
        <w:t>Сетью наружного освещения не достаточно оснащена вся территория поселения. Помимо наружного уличного освещения, на некоторых домах населенных пунктов имеются светильники, которые не обеспечивают освещение территории. Таким образом, проблема заключается в восстановлении имеющегося освещения и его реконструкции на улицах поселения и оплате электроэнергии за уличное освещение.</w:t>
      </w:r>
    </w:p>
    <w:p w:rsidR="00746B30" w:rsidRPr="00927B47" w:rsidRDefault="00746B30" w:rsidP="00746B30">
      <w:pPr>
        <w:jc w:val="both"/>
        <w:rPr>
          <w:bCs/>
          <w:iCs/>
          <w:color w:val="000000"/>
          <w:u w:val="single"/>
        </w:rPr>
      </w:pPr>
      <w:r w:rsidRPr="00927B47">
        <w:rPr>
          <w:bCs/>
          <w:iCs/>
          <w:color w:val="000000"/>
          <w:u w:val="single"/>
        </w:rPr>
        <w:t>2. Содержание мест захоронения</w:t>
      </w:r>
    </w:p>
    <w:p w:rsidR="00746B30" w:rsidRPr="00927B47" w:rsidRDefault="00746B30" w:rsidP="00746B30">
      <w:pPr>
        <w:jc w:val="both"/>
        <w:rPr>
          <w:bCs/>
          <w:i/>
          <w:iCs/>
          <w:color w:val="000000"/>
        </w:rPr>
      </w:pPr>
      <w:r w:rsidRPr="00927B47">
        <w:rPr>
          <w:color w:val="000000"/>
        </w:rPr>
        <w:t xml:space="preserve">            Мероприятия по содержанию памятников погибшим во время ВОВ, замена ограждения мест захоронения, сбор и вывоз мусора с мест захоронения.</w:t>
      </w:r>
    </w:p>
    <w:p w:rsidR="00746B30" w:rsidRPr="00927B47" w:rsidRDefault="00746B30" w:rsidP="00746B30">
      <w:pPr>
        <w:jc w:val="both"/>
        <w:rPr>
          <w:u w:val="single"/>
        </w:rPr>
      </w:pPr>
      <w:r w:rsidRPr="00927B47">
        <w:rPr>
          <w:bCs/>
          <w:iCs/>
          <w:color w:val="000000"/>
          <w:u w:val="single"/>
        </w:rPr>
        <w:t xml:space="preserve">3. </w:t>
      </w:r>
      <w:r w:rsidRPr="00927B47">
        <w:rPr>
          <w:u w:val="single"/>
        </w:rPr>
        <w:t xml:space="preserve">Сбор и вывоз мусора на территории поселения </w:t>
      </w:r>
    </w:p>
    <w:p w:rsidR="00746B30" w:rsidRPr="00927B47" w:rsidRDefault="00746B30" w:rsidP="00746B30">
      <w:pPr>
        <w:jc w:val="both"/>
        <w:rPr>
          <w:bCs/>
          <w:color w:val="000000"/>
        </w:rPr>
      </w:pPr>
      <w:r w:rsidRPr="00927B47">
        <w:rPr>
          <w:color w:val="000000"/>
        </w:rPr>
        <w:t>Благоустройство  включает в себя, сокращение несанкционированных свалок, бытового мусора. Благоустройством занимается администрация муниципального образования. В сложившемся положении необходимо продолжать комплексное благоустройство в поселении. Необходимо п</w:t>
      </w:r>
      <w:r w:rsidRPr="00927B47">
        <w:rPr>
          <w:bCs/>
          <w:color w:val="000000"/>
        </w:rPr>
        <w:t>ривлекать жителей к участию в решении проблем благоустройства населенных пунктов. Организовывать сбор и вывоз бытовых отходов мусора с территории населённых пунктов сельсовета.</w:t>
      </w:r>
    </w:p>
    <w:p w:rsidR="00746B30" w:rsidRPr="00927B47" w:rsidRDefault="00746B30" w:rsidP="00746B30">
      <w:pPr>
        <w:autoSpaceDE w:val="0"/>
        <w:autoSpaceDN w:val="0"/>
        <w:adjustRightInd w:val="0"/>
        <w:outlineLvl w:val="1"/>
        <w:rPr>
          <w:u w:val="single"/>
        </w:rPr>
      </w:pPr>
      <w:r w:rsidRPr="00927B47">
        <w:rPr>
          <w:u w:val="single"/>
        </w:rPr>
        <w:t>4. Содержание дорог местного значения</w:t>
      </w:r>
    </w:p>
    <w:p w:rsidR="00746B30" w:rsidRPr="00927B47" w:rsidRDefault="00746B30" w:rsidP="00746B30">
      <w:pPr>
        <w:ind w:firstLine="708"/>
        <w:jc w:val="both"/>
      </w:pPr>
      <w:r w:rsidRPr="00927B47">
        <w:t>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РФ (ст. 14, ч.1, п.5) ФЗ-131 от 06.10.2003г.)</w:t>
      </w:r>
      <w:r w:rsidRPr="00927B47">
        <w:rPr>
          <w:color w:val="252519"/>
        </w:rPr>
        <w:t xml:space="preserve">. Необходимо приоритетное выполнение работ по содержанию и ремонту дорог местного значения и уличной дорожной сети, разработка проектов  организации безопасности дорожного движения в населенных пунктах,  паспортизация дорог.  </w:t>
      </w:r>
    </w:p>
    <w:p w:rsidR="00746B30" w:rsidRPr="00927B47" w:rsidRDefault="00746B30" w:rsidP="00746B30">
      <w:pPr>
        <w:jc w:val="both"/>
        <w:rPr>
          <w:u w:val="single"/>
        </w:rPr>
      </w:pPr>
      <w:r w:rsidRPr="00927B47">
        <w:rPr>
          <w:color w:val="000000"/>
          <w:u w:val="single"/>
        </w:rPr>
        <w:t xml:space="preserve">5. Оказание прочих </w:t>
      </w:r>
      <w:r w:rsidRPr="00927B47">
        <w:rPr>
          <w:u w:val="single"/>
        </w:rPr>
        <w:t>мероприятий по благоустройству поселения .</w:t>
      </w:r>
    </w:p>
    <w:p w:rsidR="00746B30" w:rsidRPr="00927B47" w:rsidRDefault="00746B30" w:rsidP="00746B30">
      <w:pPr>
        <w:jc w:val="both"/>
        <w:rPr>
          <w:color w:val="000000"/>
        </w:rPr>
      </w:pPr>
      <w:r w:rsidRPr="00927B47">
        <w:rPr>
          <w:color w:val="000000"/>
        </w:rPr>
        <w:t>Оборудование спортивных и детских площадок  в населенных пунктах</w:t>
      </w:r>
    </w:p>
    <w:p w:rsidR="00746B30" w:rsidRPr="00927B47" w:rsidRDefault="00746B30" w:rsidP="00746B30">
      <w:pPr>
        <w:pStyle w:val="ConsPlusNormal"/>
        <w:widowControl/>
        <w:ind w:firstLine="0"/>
        <w:outlineLvl w:val="2"/>
        <w:rPr>
          <w:rFonts w:ascii="Times New Roman" w:hAnsi="Times New Roman" w:cs="Times New Roman"/>
          <w:sz w:val="24"/>
          <w:szCs w:val="24"/>
          <w:u w:val="single"/>
        </w:rPr>
      </w:pPr>
      <w:r w:rsidRPr="00927B47">
        <w:rPr>
          <w:rFonts w:ascii="Times New Roman" w:hAnsi="Times New Roman" w:cs="Times New Roman"/>
          <w:sz w:val="24"/>
          <w:szCs w:val="24"/>
          <w:u w:val="single"/>
        </w:rPr>
        <w:t xml:space="preserve">6.Защита население и территории от чрезвычайных ситуаций природного и техногенного характера, гражданская оборона </w:t>
      </w:r>
    </w:p>
    <w:p w:rsidR="00746B30" w:rsidRPr="00927B47" w:rsidRDefault="00746B30" w:rsidP="00746B30">
      <w:pPr>
        <w:pStyle w:val="ConsPlusNormal"/>
        <w:widowControl/>
        <w:ind w:firstLine="0"/>
        <w:outlineLvl w:val="2"/>
        <w:rPr>
          <w:rFonts w:ascii="Times New Roman" w:hAnsi="Times New Roman" w:cs="Times New Roman"/>
          <w:sz w:val="24"/>
          <w:szCs w:val="24"/>
          <w:u w:val="single"/>
        </w:rPr>
      </w:pPr>
    </w:p>
    <w:p w:rsidR="00746B30" w:rsidRPr="00927B47" w:rsidRDefault="00746B30" w:rsidP="00746B30">
      <w:pPr>
        <w:pStyle w:val="ac"/>
        <w:spacing w:before="0" w:beforeAutospacing="0" w:after="0" w:afterAutospacing="0"/>
        <w:ind w:firstLine="567"/>
        <w:jc w:val="both"/>
      </w:pPr>
      <w:r w:rsidRPr="00927B47">
        <w:t>Приобретение пожарного инвентаря, обустройство пожарных водоисточников, расположенных в сельских поселениях.</w:t>
      </w:r>
    </w:p>
    <w:p w:rsidR="00746B30" w:rsidRPr="00927B47" w:rsidRDefault="00746B30" w:rsidP="00746B30">
      <w:pPr>
        <w:jc w:val="both"/>
        <w:rPr>
          <w:color w:val="000000"/>
        </w:rPr>
      </w:pPr>
    </w:p>
    <w:p w:rsidR="00746B30" w:rsidRPr="00927B47" w:rsidRDefault="00746B30" w:rsidP="00746B30">
      <w:pPr>
        <w:tabs>
          <w:tab w:val="left" w:pos="0"/>
        </w:tabs>
        <w:ind w:firstLine="567"/>
        <w:jc w:val="both"/>
      </w:pPr>
      <w:r w:rsidRPr="00927B47">
        <w:t>В результате реализации Программы ожидается:</w:t>
      </w:r>
    </w:p>
    <w:p w:rsidR="00746B30" w:rsidRPr="00927B47" w:rsidRDefault="00746B30" w:rsidP="00746B30">
      <w:pPr>
        <w:tabs>
          <w:tab w:val="left" w:pos="0"/>
        </w:tabs>
        <w:jc w:val="both"/>
      </w:pPr>
      <w:r w:rsidRPr="00927B47">
        <w:t>- улучшение экологической обстановки и создание среды, комфортной для проживания жителей поселения;</w:t>
      </w:r>
    </w:p>
    <w:p w:rsidR="00746B30" w:rsidRPr="00927B47" w:rsidRDefault="00746B30" w:rsidP="00746B30">
      <w:pPr>
        <w:tabs>
          <w:tab w:val="left" w:pos="0"/>
        </w:tabs>
        <w:jc w:val="both"/>
      </w:pPr>
      <w:r w:rsidRPr="00927B47">
        <w:t>- совершенствование эстетического состояния  территории поселения;</w:t>
      </w:r>
    </w:p>
    <w:p w:rsidR="00746B30" w:rsidRPr="00927B47" w:rsidRDefault="00746B30" w:rsidP="00746B30">
      <w:pPr>
        <w:tabs>
          <w:tab w:val="left" w:pos="0"/>
        </w:tabs>
        <w:jc w:val="both"/>
      </w:pPr>
      <w:r w:rsidRPr="00927B47">
        <w:lastRenderedPageBreak/>
        <w:t>- предотвращение скопления безнадзорных домашних животных;</w:t>
      </w:r>
    </w:p>
    <w:p w:rsidR="00746B30" w:rsidRPr="00927B47" w:rsidRDefault="00746B30" w:rsidP="00746B30">
      <w:pPr>
        <w:tabs>
          <w:tab w:val="left" w:pos="0"/>
        </w:tabs>
        <w:jc w:val="both"/>
      </w:pPr>
      <w:r w:rsidRPr="00927B47">
        <w:t xml:space="preserve">-качественное содержание дорог, дворовых территорий и объектов благоустройства. </w:t>
      </w:r>
    </w:p>
    <w:p w:rsidR="00746B30" w:rsidRPr="00927B47" w:rsidRDefault="00746B30" w:rsidP="00746B30">
      <w:pPr>
        <w:tabs>
          <w:tab w:val="left" w:pos="0"/>
        </w:tabs>
        <w:ind w:firstLine="567"/>
        <w:jc w:val="both"/>
      </w:pPr>
      <w:r w:rsidRPr="00927B47">
        <w:t>К количественным показателям реализации Программы относятся:</w:t>
      </w:r>
    </w:p>
    <w:p w:rsidR="00746B30" w:rsidRPr="00927B47" w:rsidRDefault="00746B30" w:rsidP="00746B30">
      <w:pPr>
        <w:tabs>
          <w:tab w:val="left" w:pos="0"/>
        </w:tabs>
        <w:jc w:val="both"/>
      </w:pPr>
      <w:r w:rsidRPr="00927B47">
        <w:t>-увеличение освещенности улиц поселения;</w:t>
      </w:r>
    </w:p>
    <w:p w:rsidR="00746B30" w:rsidRPr="00927B47" w:rsidRDefault="00746B30" w:rsidP="00746B30">
      <w:pPr>
        <w:tabs>
          <w:tab w:val="left" w:pos="0"/>
        </w:tabs>
        <w:jc w:val="both"/>
      </w:pPr>
      <w:r w:rsidRPr="00927B47">
        <w:t>-сокращение несанкционированных свалок бытового мусора;</w:t>
      </w:r>
    </w:p>
    <w:p w:rsidR="00746B30" w:rsidRPr="00927B47" w:rsidRDefault="00746B30" w:rsidP="00746B30">
      <w:pPr>
        <w:tabs>
          <w:tab w:val="left" w:pos="0"/>
        </w:tabs>
        <w:jc w:val="both"/>
      </w:pPr>
      <w:r w:rsidRPr="00927B47">
        <w:t>-сокращение протяженности не отремонтированных дорог местного значения.</w:t>
      </w:r>
    </w:p>
    <w:p w:rsidR="00746B30" w:rsidRPr="00927B47" w:rsidRDefault="00746B30" w:rsidP="00746B30">
      <w:pPr>
        <w:tabs>
          <w:tab w:val="left" w:pos="0"/>
        </w:tabs>
        <w:jc w:val="both"/>
      </w:pPr>
      <w:r w:rsidRPr="00927B47">
        <w:t>-обустройство пожарных водоисточников, расположенных в сельских поселениях.</w:t>
      </w:r>
    </w:p>
    <w:p w:rsidR="00746B30" w:rsidRPr="00927B47" w:rsidRDefault="00746B30" w:rsidP="00746B30">
      <w:pPr>
        <w:tabs>
          <w:tab w:val="left" w:pos="0"/>
        </w:tabs>
        <w:jc w:val="both"/>
      </w:pPr>
    </w:p>
    <w:p w:rsidR="00746B30" w:rsidRPr="00927B47" w:rsidRDefault="00746B30" w:rsidP="00746B30">
      <w:pPr>
        <w:autoSpaceDE w:val="0"/>
        <w:autoSpaceDN w:val="0"/>
        <w:adjustRightInd w:val="0"/>
      </w:pPr>
      <w:r w:rsidRPr="00927B47">
        <w:t>4. Механизм реализации отдельных мероприятий программы</w:t>
      </w:r>
    </w:p>
    <w:p w:rsidR="00746B30" w:rsidRPr="00927B47" w:rsidRDefault="00746B30" w:rsidP="00746B30">
      <w:pPr>
        <w:autoSpaceDE w:val="0"/>
        <w:autoSpaceDN w:val="0"/>
        <w:adjustRightInd w:val="0"/>
        <w:ind w:firstLine="540"/>
        <w:jc w:val="both"/>
      </w:pPr>
      <w:r w:rsidRPr="00927B47">
        <w:rPr>
          <w:rFonts w:eastAsia="Calibri"/>
        </w:rPr>
        <w:t>Расходы для реализации подпрограммы производятся ежемесячно в соответствии со сводной бюджетной росписью.</w:t>
      </w:r>
    </w:p>
    <w:p w:rsidR="00746B30" w:rsidRPr="00927B47" w:rsidRDefault="00746B30" w:rsidP="00746B30">
      <w:pPr>
        <w:jc w:val="both"/>
      </w:pPr>
      <w:r w:rsidRPr="00927B47">
        <w:t>5.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w:t>
      </w:r>
    </w:p>
    <w:p w:rsidR="00746B30" w:rsidRPr="00927B47" w:rsidRDefault="00746B30" w:rsidP="00746B30">
      <w:pPr>
        <w:ind w:firstLine="600"/>
        <w:jc w:val="both"/>
        <w:rPr>
          <w:color w:val="000000"/>
        </w:rPr>
      </w:pPr>
    </w:p>
    <w:p w:rsidR="00746B30" w:rsidRPr="00927B47" w:rsidRDefault="00746B30" w:rsidP="00746B30">
      <w:pPr>
        <w:pStyle w:val="ac"/>
        <w:spacing w:before="0" w:beforeAutospacing="0" w:after="0" w:afterAutospacing="0"/>
        <w:ind w:firstLine="567"/>
        <w:jc w:val="both"/>
      </w:pPr>
      <w:r w:rsidRPr="00927B47">
        <w:t>Прогнозируемые конечные результаты реализации Программы предусматривают повышение уровня благоустройства территории поселения, улучшение санитарного содержания территорий, экологической и пожарной безопасности населенного пункта.</w:t>
      </w:r>
    </w:p>
    <w:p w:rsidR="00746B30" w:rsidRPr="00927B47" w:rsidRDefault="00746B30" w:rsidP="00746B30">
      <w:pPr>
        <w:ind w:firstLine="567"/>
        <w:jc w:val="both"/>
        <w:rPr>
          <w:color w:val="000000"/>
        </w:rPr>
      </w:pPr>
      <w:r w:rsidRPr="00927B47">
        <w:rPr>
          <w:color w:val="000000"/>
        </w:rPr>
        <w:t>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Шилинского сельсовета.</w:t>
      </w:r>
    </w:p>
    <w:p w:rsidR="00746B30" w:rsidRPr="00927B47" w:rsidRDefault="00746B30" w:rsidP="00746B30">
      <w:pPr>
        <w:tabs>
          <w:tab w:val="left" w:pos="0"/>
        </w:tabs>
        <w:ind w:firstLine="567"/>
        <w:jc w:val="both"/>
        <w:rPr>
          <w:color w:val="000000"/>
        </w:rPr>
      </w:pPr>
    </w:p>
    <w:p w:rsidR="00746B30" w:rsidRPr="00927B47" w:rsidRDefault="00746B30" w:rsidP="00746B30">
      <w:pPr>
        <w:tabs>
          <w:tab w:val="left" w:pos="0"/>
        </w:tabs>
        <w:jc w:val="both"/>
        <w:rPr>
          <w:color w:val="000000"/>
        </w:rPr>
      </w:pPr>
      <w:r w:rsidRPr="00927B47">
        <w:rPr>
          <w:color w:val="000000"/>
        </w:rPr>
        <w:t xml:space="preserve">       Эффективность программы оценивается по следующим показателям:</w:t>
      </w:r>
    </w:p>
    <w:p w:rsidR="00746B30" w:rsidRPr="00927B47" w:rsidRDefault="00746B30" w:rsidP="00746B30">
      <w:pPr>
        <w:rPr>
          <w:color w:val="000000"/>
        </w:rPr>
      </w:pPr>
      <w:r w:rsidRPr="00927B47">
        <w:rPr>
          <w:color w:val="000000"/>
        </w:rPr>
        <w:t xml:space="preserve">1.Процент протяженности отремонтированной сети уличного освещения. </w:t>
      </w:r>
    </w:p>
    <w:p w:rsidR="00746B30" w:rsidRPr="00927B47" w:rsidRDefault="00746B30" w:rsidP="00746B30">
      <w:pPr>
        <w:rPr>
          <w:color w:val="000000"/>
        </w:rPr>
      </w:pPr>
      <w:r w:rsidRPr="00927B47">
        <w:rPr>
          <w:color w:val="000000"/>
        </w:rPr>
        <w:t>2.Общий потребляемый объем потребляемой электрической энергии.</w:t>
      </w:r>
    </w:p>
    <w:p w:rsidR="00746B30" w:rsidRPr="00927B47" w:rsidRDefault="00746B30" w:rsidP="00746B30">
      <w:pPr>
        <w:rPr>
          <w:color w:val="000000"/>
        </w:rPr>
      </w:pPr>
      <w:r w:rsidRPr="00927B47">
        <w:rPr>
          <w:color w:val="000000"/>
        </w:rPr>
        <w:t>3.Объем расходов на содержание  кладбищ</w:t>
      </w:r>
    </w:p>
    <w:p w:rsidR="00746B30" w:rsidRPr="00927B47" w:rsidRDefault="00746B30" w:rsidP="00746B30">
      <w:pPr>
        <w:jc w:val="both"/>
      </w:pPr>
      <w:r w:rsidRPr="00927B47">
        <w:t>4.Сокращение несанкционированных свалок бытового мусора.</w:t>
      </w:r>
    </w:p>
    <w:p w:rsidR="00746B30" w:rsidRPr="00927B47" w:rsidRDefault="00746B30" w:rsidP="00746B30">
      <w:pPr>
        <w:pStyle w:val="18"/>
        <w:tabs>
          <w:tab w:val="left" w:pos="0"/>
        </w:tabs>
        <w:rPr>
          <w:rFonts w:ascii="Times New Roman" w:hAnsi="Times New Roman" w:cs="Times New Roman"/>
          <w:sz w:val="24"/>
          <w:szCs w:val="24"/>
          <w:lang w:eastAsia="ru-RU"/>
        </w:rPr>
      </w:pPr>
      <w:r w:rsidRPr="00927B47">
        <w:rPr>
          <w:rFonts w:ascii="Times New Roman" w:hAnsi="Times New Roman" w:cs="Times New Roman"/>
          <w:sz w:val="24"/>
          <w:szCs w:val="24"/>
        </w:rPr>
        <w:t>5.Доля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p w:rsidR="00746B30" w:rsidRPr="00927B47" w:rsidRDefault="00746B30" w:rsidP="00746B30">
      <w:pPr>
        <w:pStyle w:val="18"/>
        <w:tabs>
          <w:tab w:val="left" w:pos="0"/>
        </w:tabs>
        <w:rPr>
          <w:rFonts w:ascii="Times New Roman" w:hAnsi="Times New Roman" w:cs="Times New Roman"/>
          <w:sz w:val="24"/>
          <w:szCs w:val="24"/>
          <w:lang w:eastAsia="ru-RU"/>
        </w:rPr>
      </w:pPr>
      <w:r w:rsidRPr="00927B47">
        <w:rPr>
          <w:rFonts w:ascii="Times New Roman" w:hAnsi="Times New Roman" w:cs="Times New Roman"/>
          <w:sz w:val="24"/>
          <w:szCs w:val="24"/>
          <w:lang w:eastAsia="ru-RU"/>
        </w:rPr>
        <w:t xml:space="preserve">6.Количество обустроенных противопожарных водоисточников. </w:t>
      </w:r>
    </w:p>
    <w:p w:rsidR="00746B30" w:rsidRPr="00927B47" w:rsidRDefault="00746B30" w:rsidP="00746B30">
      <w:pPr>
        <w:pStyle w:val="18"/>
        <w:tabs>
          <w:tab w:val="left" w:pos="0"/>
        </w:tabs>
        <w:ind w:firstLine="709"/>
        <w:rPr>
          <w:rFonts w:ascii="Times New Roman" w:hAnsi="Times New Roman" w:cs="Times New Roman"/>
          <w:sz w:val="24"/>
          <w:szCs w:val="24"/>
        </w:rPr>
      </w:pPr>
      <w:r w:rsidRPr="00927B47">
        <w:rPr>
          <w:rFonts w:ascii="Times New Roman" w:hAnsi="Times New Roman" w:cs="Times New Roman"/>
          <w:sz w:val="24"/>
          <w:szCs w:val="24"/>
          <w:lang w:eastAsia="ru-RU"/>
        </w:rPr>
        <w:t xml:space="preserve">Перечень целевых показателей и показателей результативности Программы с расшифровкой плановых значений по годам ее реализации представлены в </w:t>
      </w:r>
      <w:r w:rsidRPr="00927B47">
        <w:rPr>
          <w:rFonts w:ascii="Times New Roman" w:hAnsi="Times New Roman" w:cs="Times New Roman"/>
          <w:sz w:val="24"/>
          <w:szCs w:val="24"/>
        </w:rPr>
        <w:t>приложении № 1 к Программе</w:t>
      </w:r>
      <w:r w:rsidRPr="00927B47">
        <w:rPr>
          <w:rFonts w:ascii="Times New Roman" w:hAnsi="Times New Roman" w:cs="Times New Roman"/>
          <w:color w:val="000000"/>
          <w:sz w:val="24"/>
          <w:szCs w:val="24"/>
          <w:lang w:eastAsia="ru-RU"/>
        </w:rPr>
        <w:t xml:space="preserve">, значения целевых показателей на долгосрочный период </w:t>
      </w:r>
      <w:r w:rsidRPr="00927B47">
        <w:rPr>
          <w:rFonts w:ascii="Times New Roman" w:hAnsi="Times New Roman" w:cs="Times New Roman"/>
          <w:sz w:val="24"/>
          <w:szCs w:val="24"/>
          <w:lang w:eastAsia="ru-RU"/>
        </w:rPr>
        <w:t xml:space="preserve">представлены в </w:t>
      </w:r>
      <w:r w:rsidRPr="00927B47">
        <w:rPr>
          <w:rFonts w:ascii="Times New Roman" w:hAnsi="Times New Roman" w:cs="Times New Roman"/>
          <w:sz w:val="24"/>
          <w:szCs w:val="24"/>
        </w:rPr>
        <w:t xml:space="preserve">приложении № 2 к Программе. </w:t>
      </w:r>
    </w:p>
    <w:p w:rsidR="00746B30" w:rsidRPr="00927B47" w:rsidRDefault="00746B30" w:rsidP="00746B30"/>
    <w:p w:rsidR="00746B30" w:rsidRPr="00927B47" w:rsidRDefault="00746B30" w:rsidP="00746B30">
      <w:pPr>
        <w:tabs>
          <w:tab w:val="left" w:pos="284"/>
        </w:tabs>
        <w:autoSpaceDE w:val="0"/>
        <w:autoSpaceDN w:val="0"/>
        <w:adjustRightInd w:val="0"/>
        <w:jc w:val="both"/>
        <w:rPr>
          <w:lang w:eastAsia="ar-SA"/>
        </w:rPr>
      </w:pPr>
      <w:r w:rsidRPr="00927B47">
        <w:rPr>
          <w:lang w:eastAsia="ar-SA"/>
        </w:rPr>
        <w:t>6. Сроки реализации программы и ожидаемых результатов</w:t>
      </w:r>
    </w:p>
    <w:p w:rsidR="00746B30" w:rsidRPr="00927B47" w:rsidRDefault="00746B30" w:rsidP="00746B30">
      <w:pPr>
        <w:snapToGrid w:val="0"/>
        <w:jc w:val="both"/>
        <w:rPr>
          <w:lang w:eastAsia="ar-SA"/>
        </w:rPr>
      </w:pPr>
      <w:r w:rsidRPr="00927B47">
        <w:rPr>
          <w:lang w:eastAsia="ar-SA"/>
        </w:rPr>
        <w:t>Программа включает Подпрограмму  «Комплексное благоустройство и содержание дорог на территории Шилинского сельсовета».</w:t>
      </w:r>
    </w:p>
    <w:p w:rsidR="00746B30" w:rsidRPr="00927B47" w:rsidRDefault="00746B30" w:rsidP="00746B30">
      <w:pPr>
        <w:autoSpaceDE w:val="0"/>
        <w:autoSpaceDN w:val="0"/>
        <w:adjustRightInd w:val="0"/>
        <w:ind w:firstLine="709"/>
        <w:jc w:val="both"/>
        <w:rPr>
          <w:lang w:eastAsia="ar-SA"/>
        </w:rPr>
      </w:pPr>
      <w:r w:rsidRPr="00927B47">
        <w:rPr>
          <w:lang w:eastAsia="ar-SA"/>
        </w:rPr>
        <w:t>Реализация мероприятий подпрограмм позволит достичь в 2014 - 2027</w:t>
      </w:r>
    </w:p>
    <w:p w:rsidR="00746B30" w:rsidRPr="00927B47" w:rsidRDefault="00746B30" w:rsidP="00746B30">
      <w:pPr>
        <w:autoSpaceDE w:val="0"/>
        <w:autoSpaceDN w:val="0"/>
        <w:adjustRightInd w:val="0"/>
        <w:ind w:firstLine="709"/>
        <w:jc w:val="both"/>
        <w:rPr>
          <w:lang w:eastAsia="ar-SA"/>
        </w:rPr>
      </w:pPr>
      <w:r w:rsidRPr="00927B47">
        <w:rPr>
          <w:lang w:eastAsia="ar-SA"/>
        </w:rPr>
        <w:t xml:space="preserve"> годах следующих результатов:</w:t>
      </w:r>
    </w:p>
    <w:p w:rsidR="00746B30" w:rsidRPr="00927B47" w:rsidRDefault="00746B30" w:rsidP="00746B30">
      <w:pPr>
        <w:jc w:val="both"/>
        <w:rPr>
          <w:color w:val="000000"/>
        </w:rPr>
      </w:pPr>
      <w:r w:rsidRPr="00927B47">
        <w:rPr>
          <w:lang w:eastAsia="ar-SA"/>
        </w:rPr>
        <w:t xml:space="preserve">         уменьшение объема</w:t>
      </w:r>
      <w:r w:rsidRPr="00927B47">
        <w:rPr>
          <w:color w:val="000000"/>
        </w:rPr>
        <w:t xml:space="preserve"> потребляемой электрической энергии в 2024 году   </w:t>
      </w:r>
    </w:p>
    <w:p w:rsidR="00746B30" w:rsidRPr="00927B47" w:rsidRDefault="00746B30" w:rsidP="00746B30">
      <w:pPr>
        <w:jc w:val="both"/>
        <w:rPr>
          <w:color w:val="000000"/>
        </w:rPr>
      </w:pPr>
      <w:r w:rsidRPr="00927B47">
        <w:rPr>
          <w:color w:val="000000"/>
        </w:rPr>
        <w:t xml:space="preserve">         на 2</w:t>
      </w:r>
      <w:r w:rsidRPr="00927B47">
        <w:t>000</w:t>
      </w:r>
      <w:r w:rsidRPr="00927B47">
        <w:rPr>
          <w:color w:val="000000"/>
        </w:rPr>
        <w:t>кВт/ч.;</w:t>
      </w:r>
    </w:p>
    <w:p w:rsidR="00746B30" w:rsidRPr="00927B47" w:rsidRDefault="00746B30" w:rsidP="00746B30">
      <w:pPr>
        <w:ind w:firstLine="600"/>
        <w:jc w:val="both"/>
      </w:pPr>
      <w:r w:rsidRPr="00927B47">
        <w:t>Обустройство противопожарного оборудования – приобретение борона дисковая серии БДМ двухрядная в количестве 1шт в 2024году.</w:t>
      </w:r>
    </w:p>
    <w:p w:rsidR="00746B30" w:rsidRPr="00927B47" w:rsidRDefault="00746B30" w:rsidP="00746B30">
      <w:pPr>
        <w:ind w:firstLine="600"/>
        <w:jc w:val="both"/>
        <w:rPr>
          <w:color w:val="000000"/>
        </w:rPr>
      </w:pPr>
      <w:r w:rsidRPr="00927B47">
        <w:t>Безопасность дорожного движение на территории Шилинского сельсовета</w:t>
      </w:r>
    </w:p>
    <w:p w:rsidR="00746B30" w:rsidRPr="00927B47" w:rsidRDefault="00746B30" w:rsidP="00746B30">
      <w:pPr>
        <w:autoSpaceDE w:val="0"/>
        <w:autoSpaceDN w:val="0"/>
        <w:adjustRightInd w:val="0"/>
        <w:ind w:firstLine="540"/>
        <w:jc w:val="both"/>
      </w:pPr>
    </w:p>
    <w:p w:rsidR="00746B30" w:rsidRPr="00927B47" w:rsidRDefault="00746B30" w:rsidP="00746B30">
      <w:pPr>
        <w:autoSpaceDE w:val="0"/>
        <w:autoSpaceDN w:val="0"/>
        <w:adjustRightInd w:val="0"/>
      </w:pPr>
      <w:r w:rsidRPr="00927B47">
        <w:t>7. Распределение расходов по отдельным мероприятиям программы</w:t>
      </w:r>
    </w:p>
    <w:p w:rsidR="00746B30" w:rsidRPr="00927B47" w:rsidRDefault="00746B30" w:rsidP="00746B30">
      <w:pPr>
        <w:autoSpaceDE w:val="0"/>
        <w:autoSpaceDN w:val="0"/>
        <w:adjustRightInd w:val="0"/>
        <w:ind w:firstLine="540"/>
        <w:jc w:val="both"/>
      </w:pPr>
      <w:r w:rsidRPr="00927B47">
        <w:t>Информация о распределении планируемых расходов по отдельным мероприятиям муниципальной программы, подпрограммы представлена в приложении 2.</w:t>
      </w:r>
    </w:p>
    <w:p w:rsidR="00746B30" w:rsidRPr="00927B47" w:rsidRDefault="00746B30" w:rsidP="00746B30">
      <w:pPr>
        <w:autoSpaceDE w:val="0"/>
        <w:autoSpaceDN w:val="0"/>
        <w:adjustRightInd w:val="0"/>
        <w:ind w:firstLine="540"/>
        <w:jc w:val="both"/>
      </w:pPr>
    </w:p>
    <w:p w:rsidR="00746B30" w:rsidRPr="00927B47" w:rsidRDefault="00746B30" w:rsidP="00746B30">
      <w:pPr>
        <w:pStyle w:val="af"/>
        <w:tabs>
          <w:tab w:val="left" w:pos="567"/>
        </w:tabs>
        <w:ind w:left="0"/>
        <w:jc w:val="both"/>
      </w:pPr>
      <w:r w:rsidRPr="00927B47">
        <w:lastRenderedPageBreak/>
        <w:t xml:space="preserve">8. Информация о ресурсном обеспечении и прогнозной оценке расходов на реализацию целей программы </w:t>
      </w:r>
    </w:p>
    <w:p w:rsidR="00746B30" w:rsidRPr="00927B47" w:rsidRDefault="00746B30" w:rsidP="00746B30">
      <w:pPr>
        <w:snapToGrid w:val="0"/>
        <w:ind w:left="-108" w:firstLine="816"/>
      </w:pPr>
      <w:r w:rsidRPr="00927B47">
        <w:t xml:space="preserve">Общий объем финансирования Программы на 2014 – 2027 годы  </w:t>
      </w:r>
    </w:p>
    <w:p w:rsidR="00746B30" w:rsidRPr="00927B47" w:rsidRDefault="00746B30" w:rsidP="00746B30">
      <w:pPr>
        <w:snapToGrid w:val="0"/>
        <w:ind w:left="-108" w:firstLine="816"/>
      </w:pPr>
      <w:r w:rsidRPr="00927B47">
        <w:t>Составляет56233,7 тыс. рублей, в том числе по годам реализации:</w:t>
      </w:r>
    </w:p>
    <w:p w:rsidR="00746B30" w:rsidRPr="00927B47" w:rsidRDefault="00746B30" w:rsidP="00746B30">
      <w:pPr>
        <w:snapToGrid w:val="0"/>
        <w:ind w:left="-108" w:firstLine="816"/>
      </w:pPr>
      <w:r w:rsidRPr="00927B47">
        <w:t xml:space="preserve">2014 год –819,3 тыс. рублей, в том числе за счет средств краевого  </w:t>
      </w:r>
    </w:p>
    <w:p w:rsidR="00746B30" w:rsidRPr="00927B47" w:rsidRDefault="00746B30" w:rsidP="00746B30">
      <w:pPr>
        <w:snapToGrid w:val="0"/>
        <w:ind w:left="-108" w:firstLine="816"/>
      </w:pPr>
      <w:r w:rsidRPr="00927B47">
        <w:t>бюджета – 0 тыс. рублей;</w:t>
      </w:r>
    </w:p>
    <w:p w:rsidR="00746B30" w:rsidRPr="00927B47" w:rsidRDefault="00746B30" w:rsidP="00746B30">
      <w:pPr>
        <w:snapToGrid w:val="0"/>
        <w:ind w:left="-108" w:firstLine="816"/>
      </w:pPr>
      <w:r w:rsidRPr="00927B47">
        <w:t xml:space="preserve">2015 год – 2328,9  тыс. рублей, в том числе за счет средств краевого  </w:t>
      </w:r>
    </w:p>
    <w:p w:rsidR="00746B30" w:rsidRPr="00927B47" w:rsidRDefault="00746B30" w:rsidP="00746B30">
      <w:pPr>
        <w:snapToGrid w:val="0"/>
        <w:ind w:left="-108" w:firstLine="816"/>
      </w:pPr>
      <w:r w:rsidRPr="00927B47">
        <w:t>бюджета – 1205,4 тыс. рублей;</w:t>
      </w:r>
    </w:p>
    <w:p w:rsidR="00746B30" w:rsidRPr="00927B47" w:rsidRDefault="00746B30" w:rsidP="00746B30">
      <w:pPr>
        <w:snapToGrid w:val="0"/>
        <w:ind w:left="-108" w:firstLine="816"/>
      </w:pPr>
      <w:r w:rsidRPr="00927B47">
        <w:t xml:space="preserve">2016 год – 2139,8   тыс. рублей, </w:t>
      </w:r>
    </w:p>
    <w:p w:rsidR="00746B30" w:rsidRPr="00927B47" w:rsidRDefault="00746B30" w:rsidP="00746B30">
      <w:pPr>
        <w:snapToGrid w:val="0"/>
        <w:ind w:left="-108" w:firstLine="816"/>
      </w:pPr>
      <w:r w:rsidRPr="00927B47">
        <w:t>в том числе за счет средств краевого бюджета 993,9</w:t>
      </w:r>
    </w:p>
    <w:p w:rsidR="00746B30" w:rsidRPr="00927B47" w:rsidRDefault="00746B30" w:rsidP="00746B30">
      <w:pPr>
        <w:snapToGrid w:val="0"/>
        <w:ind w:left="-108" w:firstLine="816"/>
      </w:pPr>
      <w:r w:rsidRPr="00927B47">
        <w:t xml:space="preserve">2017год-3888,0 тыс. рублей, в том числе за счет средств краевого  </w:t>
      </w:r>
    </w:p>
    <w:p w:rsidR="00746B30" w:rsidRPr="00927B47" w:rsidRDefault="00746B30" w:rsidP="00746B30">
      <w:pPr>
        <w:snapToGrid w:val="0"/>
        <w:ind w:left="-108" w:firstLine="816"/>
      </w:pPr>
      <w:r w:rsidRPr="00927B47">
        <w:t>бюджета – 3129,4тыс. рублей;</w:t>
      </w:r>
    </w:p>
    <w:p w:rsidR="00746B30" w:rsidRPr="00927B47" w:rsidRDefault="00746B30" w:rsidP="00746B30">
      <w:pPr>
        <w:snapToGrid w:val="0"/>
        <w:ind w:left="-108" w:firstLine="816"/>
      </w:pPr>
    </w:p>
    <w:p w:rsidR="00746B30" w:rsidRPr="00927B47" w:rsidRDefault="00746B30" w:rsidP="00746B30">
      <w:pPr>
        <w:snapToGrid w:val="0"/>
        <w:ind w:left="-108" w:firstLine="816"/>
      </w:pPr>
      <w:r w:rsidRPr="00927B47">
        <w:t xml:space="preserve">2018год-895,1 тыс. рублей, в том числе за счет средств краевого  </w:t>
      </w:r>
    </w:p>
    <w:p w:rsidR="00746B30" w:rsidRPr="00927B47" w:rsidRDefault="00746B30" w:rsidP="00746B30">
      <w:pPr>
        <w:snapToGrid w:val="0"/>
        <w:ind w:left="-108" w:firstLine="816"/>
      </w:pPr>
      <w:r w:rsidRPr="00927B47">
        <w:t>бюджета – 0 тыс. рублей;</w:t>
      </w:r>
    </w:p>
    <w:p w:rsidR="00746B30" w:rsidRPr="00927B47" w:rsidRDefault="00746B30" w:rsidP="00746B30">
      <w:pPr>
        <w:snapToGrid w:val="0"/>
        <w:ind w:left="-108" w:firstLine="816"/>
      </w:pPr>
    </w:p>
    <w:p w:rsidR="00746B30" w:rsidRPr="00927B47" w:rsidRDefault="00746B30" w:rsidP="00746B30">
      <w:pPr>
        <w:snapToGrid w:val="0"/>
        <w:ind w:left="-108" w:firstLine="816"/>
      </w:pPr>
      <w:r w:rsidRPr="00927B47">
        <w:t xml:space="preserve">2019год-1039,9  тыс. рублей, в том числе за счет средств краевого  </w:t>
      </w:r>
    </w:p>
    <w:p w:rsidR="00746B30" w:rsidRPr="00927B47" w:rsidRDefault="00746B30" w:rsidP="00746B30">
      <w:pPr>
        <w:snapToGrid w:val="0"/>
        <w:ind w:left="-108" w:firstLine="816"/>
      </w:pPr>
      <w:r w:rsidRPr="00927B47">
        <w:t>бюджета – 0 тыс. рублей;</w:t>
      </w:r>
    </w:p>
    <w:p w:rsidR="00746B30" w:rsidRPr="00927B47" w:rsidRDefault="00746B30" w:rsidP="00746B30">
      <w:pPr>
        <w:snapToGrid w:val="0"/>
        <w:ind w:left="-108" w:firstLine="816"/>
      </w:pPr>
    </w:p>
    <w:p w:rsidR="00746B30" w:rsidRPr="00927B47" w:rsidRDefault="00746B30" w:rsidP="00746B30">
      <w:pPr>
        <w:snapToGrid w:val="0"/>
        <w:ind w:left="-108" w:firstLine="816"/>
      </w:pPr>
      <w:r w:rsidRPr="00927B47">
        <w:t xml:space="preserve">2020год- 4526,7 тыс. рублей, в том числе за счет средств краевого </w:t>
      </w:r>
    </w:p>
    <w:p w:rsidR="00746B30" w:rsidRPr="00927B47" w:rsidRDefault="00746B30" w:rsidP="00746B30">
      <w:pPr>
        <w:snapToGrid w:val="0"/>
        <w:ind w:left="-108" w:firstLine="816"/>
      </w:pPr>
      <w:r w:rsidRPr="00927B47">
        <w:t>бюджета – 2138,2тыс. рублей;</w:t>
      </w:r>
    </w:p>
    <w:p w:rsidR="00746B30" w:rsidRPr="00927B47" w:rsidRDefault="00746B30" w:rsidP="00746B30">
      <w:pPr>
        <w:snapToGrid w:val="0"/>
        <w:ind w:left="-108" w:firstLine="816"/>
      </w:pPr>
    </w:p>
    <w:p w:rsidR="00746B30" w:rsidRPr="00927B47" w:rsidRDefault="00746B30" w:rsidP="00746B30">
      <w:pPr>
        <w:snapToGrid w:val="0"/>
        <w:ind w:left="-108" w:firstLine="816"/>
      </w:pPr>
      <w:r w:rsidRPr="00927B47">
        <w:t>2021год- 3173,6 тыс. рублей, в том числе за счет средств краевого бюджета – 550,6тыс. рублей.</w:t>
      </w:r>
    </w:p>
    <w:p w:rsidR="00746B30" w:rsidRPr="00927B47" w:rsidRDefault="00746B30" w:rsidP="00746B30">
      <w:pPr>
        <w:snapToGrid w:val="0"/>
        <w:ind w:left="-108" w:firstLine="816"/>
      </w:pPr>
    </w:p>
    <w:p w:rsidR="00746B30" w:rsidRPr="00927B47" w:rsidRDefault="00746B30" w:rsidP="00746B30">
      <w:pPr>
        <w:snapToGrid w:val="0"/>
        <w:ind w:left="-108" w:firstLine="816"/>
      </w:pPr>
      <w:r w:rsidRPr="00927B47">
        <w:t xml:space="preserve">2022год- 5253,2 тыс. рублей, в том числе за счет средств краевого </w:t>
      </w:r>
    </w:p>
    <w:p w:rsidR="00746B30" w:rsidRPr="00927B47" w:rsidRDefault="00746B30" w:rsidP="00746B30">
      <w:pPr>
        <w:snapToGrid w:val="0"/>
        <w:ind w:left="-108" w:firstLine="816"/>
      </w:pPr>
      <w:r w:rsidRPr="00927B47">
        <w:t>бюджета – 1712,2 тыс. рублей.</w:t>
      </w:r>
    </w:p>
    <w:p w:rsidR="00746B30" w:rsidRPr="00927B47" w:rsidRDefault="00746B30" w:rsidP="00746B30">
      <w:pPr>
        <w:snapToGrid w:val="0"/>
        <w:ind w:left="-108" w:firstLine="816"/>
      </w:pPr>
      <w:r w:rsidRPr="00927B47">
        <w:t>2023год-10266,2 тыс.руб.в том числе за счёт средств краевого бюджета 5120,00</w:t>
      </w:r>
    </w:p>
    <w:p w:rsidR="00746B30" w:rsidRPr="00927B47" w:rsidRDefault="00746B30" w:rsidP="00746B30">
      <w:pPr>
        <w:snapToGrid w:val="0"/>
        <w:ind w:left="-108" w:firstLine="816"/>
      </w:pPr>
      <w:r w:rsidRPr="00927B47">
        <w:t>2024 год-6396,5тыс.руб.в том числе из краевого бюджета 1029,2тыс.руб.</w:t>
      </w:r>
    </w:p>
    <w:p w:rsidR="00746B30" w:rsidRPr="00927B47" w:rsidRDefault="00746B30" w:rsidP="00746B30">
      <w:pPr>
        <w:snapToGrid w:val="0"/>
        <w:ind w:left="-108" w:firstLine="816"/>
      </w:pPr>
      <w:r w:rsidRPr="00927B47">
        <w:t>2025 год-5315,9тыс.руб</w:t>
      </w:r>
    </w:p>
    <w:p w:rsidR="00746B30" w:rsidRPr="00927B47" w:rsidRDefault="00746B30" w:rsidP="00746B30">
      <w:pPr>
        <w:snapToGrid w:val="0"/>
        <w:ind w:left="-108" w:firstLine="816"/>
      </w:pPr>
      <w:r w:rsidRPr="00927B47">
        <w:t>2026 год-4799,5тыс.руб</w:t>
      </w:r>
    </w:p>
    <w:p w:rsidR="00746B30" w:rsidRPr="00927B47" w:rsidRDefault="00746B30" w:rsidP="00746B30">
      <w:pPr>
        <w:snapToGrid w:val="0"/>
        <w:ind w:left="-108" w:firstLine="816"/>
      </w:pPr>
      <w:r w:rsidRPr="00927B47">
        <w:t>2027год-5311,1тыс.руб</w:t>
      </w:r>
    </w:p>
    <w:p w:rsidR="00746B30" w:rsidRPr="00927B47" w:rsidRDefault="00746B30" w:rsidP="00746B30">
      <w:pPr>
        <w:jc w:val="both"/>
      </w:pPr>
      <w:r w:rsidRPr="00927B47">
        <w:t>Объемы средств на реализацию и ожидаемые результаты целей Программы с учетом источников финансирования, в том числе по уровням бюджетной системы, представлено в приложении № 2 к Программе.</w:t>
      </w:r>
    </w:p>
    <w:p w:rsidR="00746B30" w:rsidRPr="00927B47" w:rsidRDefault="00746B30" w:rsidP="00746B30">
      <w:pPr>
        <w:ind w:firstLine="600"/>
        <w:jc w:val="both"/>
      </w:pPr>
    </w:p>
    <w:p w:rsidR="00927B47" w:rsidRDefault="00746B30" w:rsidP="00746B30">
      <w:pPr>
        <w:jc w:val="center"/>
        <w:sectPr w:rsidR="00927B47" w:rsidSect="00927B47">
          <w:pgSz w:w="11906" w:h="16838"/>
          <w:pgMar w:top="1134" w:right="851" w:bottom="1134" w:left="1418" w:header="709" w:footer="709" w:gutter="0"/>
          <w:cols w:space="708"/>
          <w:docGrid w:linePitch="360"/>
        </w:sectPr>
      </w:pPr>
      <w:r w:rsidRPr="00927B47">
        <w:t>Глава Шилинского сельсовета                                           Е.М.Шпирук</w:t>
      </w:r>
    </w:p>
    <w:p w:rsidR="00746B30" w:rsidRPr="00927B47" w:rsidRDefault="00746B30" w:rsidP="00746B30">
      <w:pPr>
        <w:pStyle w:val="ConsPlusTitle"/>
        <w:jc w:val="right"/>
        <w:rPr>
          <w:b w:val="0"/>
          <w:sz w:val="24"/>
          <w:szCs w:val="24"/>
        </w:rPr>
      </w:pPr>
      <w:r w:rsidRPr="00927B47">
        <w:rPr>
          <w:b w:val="0"/>
          <w:sz w:val="24"/>
          <w:szCs w:val="24"/>
        </w:rPr>
        <w:lastRenderedPageBreak/>
        <w:t>Приложение 1</w:t>
      </w:r>
    </w:p>
    <w:p w:rsidR="00746B30" w:rsidRPr="00927B47" w:rsidRDefault="00746B30" w:rsidP="00746B30">
      <w:pPr>
        <w:pStyle w:val="ConsPlusTitle"/>
        <w:jc w:val="right"/>
        <w:rPr>
          <w:b w:val="0"/>
          <w:sz w:val="24"/>
          <w:szCs w:val="24"/>
        </w:rPr>
      </w:pPr>
      <w:r w:rsidRPr="00927B47">
        <w:rPr>
          <w:b w:val="0"/>
          <w:sz w:val="24"/>
          <w:szCs w:val="24"/>
        </w:rPr>
        <w:t>к муниципальной программе «Благоустройство  и содержание дорог территории Шилинского сельсовета на 2014-2027 годы.</w:t>
      </w:r>
    </w:p>
    <w:p w:rsidR="00746B30" w:rsidRPr="00927B47" w:rsidRDefault="00746B30" w:rsidP="00746B30">
      <w:pPr>
        <w:autoSpaceDE w:val="0"/>
        <w:autoSpaceDN w:val="0"/>
        <w:adjustRightInd w:val="0"/>
        <w:jc w:val="center"/>
      </w:pPr>
      <w:r w:rsidRPr="00927B47">
        <w:rPr>
          <w:b/>
        </w:rPr>
        <w:t>Перечень целевых индикаторов подпрограммы  «Благоустройство и содержание дорог территории Шилинского сельсовета на 2020-2025 годы »</w:t>
      </w:r>
    </w:p>
    <w:p w:rsidR="00746B30" w:rsidRPr="00927B47" w:rsidRDefault="00746B30" w:rsidP="00746B30">
      <w:pPr>
        <w:autoSpaceDE w:val="0"/>
        <w:autoSpaceDN w:val="0"/>
        <w:adjustRightInd w:val="0"/>
        <w:ind w:firstLine="540"/>
        <w:jc w:val="center"/>
      </w:pPr>
    </w:p>
    <w:tbl>
      <w:tblPr>
        <w:tblW w:w="13886" w:type="dxa"/>
        <w:tblInd w:w="93" w:type="dxa"/>
        <w:tblLayout w:type="fixed"/>
        <w:tblLook w:val="04A0"/>
      </w:tblPr>
      <w:tblGrid>
        <w:gridCol w:w="582"/>
        <w:gridCol w:w="4962"/>
        <w:gridCol w:w="687"/>
        <w:gridCol w:w="163"/>
        <w:gridCol w:w="1350"/>
        <w:gridCol w:w="1029"/>
        <w:gridCol w:w="1450"/>
        <w:gridCol w:w="1221"/>
        <w:gridCol w:w="1221"/>
        <w:gridCol w:w="1221"/>
      </w:tblGrid>
      <w:tr w:rsidR="00746B30" w:rsidRPr="00927B47" w:rsidTr="00927B47">
        <w:trPr>
          <w:trHeight w:val="315"/>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 </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Цель,   </w:t>
            </w:r>
          </w:p>
        </w:tc>
        <w:tc>
          <w:tcPr>
            <w:tcW w:w="850" w:type="dxa"/>
            <w:gridSpan w:val="2"/>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Ед.</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Источник</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2021 год</w:t>
            </w:r>
          </w:p>
        </w:tc>
        <w:tc>
          <w:tcPr>
            <w:tcW w:w="14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2022 год</w:t>
            </w:r>
          </w:p>
        </w:tc>
        <w:tc>
          <w:tcPr>
            <w:tcW w:w="1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2023 год</w:t>
            </w:r>
          </w:p>
        </w:tc>
        <w:tc>
          <w:tcPr>
            <w:tcW w:w="1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2024 год</w:t>
            </w:r>
          </w:p>
        </w:tc>
        <w:tc>
          <w:tcPr>
            <w:tcW w:w="12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2025 год</w:t>
            </w:r>
          </w:p>
        </w:tc>
      </w:tr>
      <w:tr w:rsidR="00746B30" w:rsidRPr="00927B47" w:rsidTr="00927B47">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п/п</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целевые индикаторы</w:t>
            </w:r>
          </w:p>
        </w:tc>
        <w:tc>
          <w:tcPr>
            <w:tcW w:w="850"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измерен.</w:t>
            </w:r>
          </w:p>
        </w:tc>
        <w:tc>
          <w:tcPr>
            <w:tcW w:w="13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информации</w:t>
            </w:r>
          </w:p>
        </w:tc>
        <w:tc>
          <w:tcPr>
            <w:tcW w:w="1029"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r>
      <w:tr w:rsidR="00746B30" w:rsidRPr="00927B47" w:rsidTr="00927B47">
        <w:trPr>
          <w:trHeight w:val="82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Цель подпрограммы</w:t>
            </w:r>
          </w:p>
        </w:tc>
        <w:tc>
          <w:tcPr>
            <w:tcW w:w="8342" w:type="dxa"/>
            <w:gridSpan w:val="8"/>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Совершенствование системы комплексного благоустройства муниципального образования, повышение уровня внешнего благоустройства и санитарного содержания территории</w:t>
            </w:r>
          </w:p>
        </w:tc>
      </w:tr>
      <w:tr w:rsidR="00746B30" w:rsidRPr="00927B47" w:rsidTr="00927B47">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Целевые индикаторы</w:t>
            </w:r>
          </w:p>
        </w:tc>
        <w:tc>
          <w:tcPr>
            <w:tcW w:w="8342" w:type="dxa"/>
            <w:gridSpan w:val="8"/>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r>
      <w:tr w:rsidR="00746B30" w:rsidRPr="00927B47" w:rsidTr="00927B47">
        <w:trPr>
          <w:trHeight w:val="1137"/>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Доля протяжённости сетей уличного освещения в отношении которых проведён ремонт в к общей протяжённости</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отчетность</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35</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33</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35</w:t>
            </w:r>
          </w:p>
        </w:tc>
      </w:tr>
      <w:tr w:rsidR="00746B30" w:rsidRPr="00927B47" w:rsidTr="00927B47">
        <w:trPr>
          <w:trHeight w:val="5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Общий потребляемый объем потребляемой электрической энергии</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кВт/ч. </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отчетность</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85098</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86000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86000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118000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129000</w:t>
            </w:r>
          </w:p>
        </w:tc>
      </w:tr>
      <w:tr w:rsidR="00746B30" w:rsidRPr="00927B47" w:rsidTr="00927B47">
        <w:trPr>
          <w:trHeight w:val="557"/>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Объем расходов на содержание  кладбищ</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Тыс.руб</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отчетность</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27</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61,0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61,0</w:t>
            </w:r>
          </w:p>
        </w:tc>
      </w:tr>
      <w:tr w:rsidR="00746B30" w:rsidRPr="00927B47" w:rsidTr="00927B47">
        <w:trPr>
          <w:trHeight w:val="3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4</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Объём вывезенных ТБО и мусора </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Куб.</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отчетность</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61</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48</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48</w:t>
            </w:r>
          </w:p>
        </w:tc>
      </w:tr>
      <w:tr w:rsidR="00746B30" w:rsidRPr="00927B47" w:rsidTr="00927B47">
        <w:trPr>
          <w:trHeight w:val="1521"/>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5</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Доля протяженности автомобильных дорог местного значения в отношении которых проведен ремонт в общей протяженности автомобильных дорог общего пользования местного значения</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отчетность</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12</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18</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30</w:t>
            </w:r>
          </w:p>
        </w:tc>
      </w:tr>
      <w:tr w:rsidR="00746B30" w:rsidRPr="00927B47" w:rsidTr="00927B47">
        <w:trPr>
          <w:trHeight w:val="6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Объёмы озеленения, иных работ по благоустройству территории</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тыс.руб</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отчетность</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38</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35</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63,0</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35</w:t>
            </w:r>
          </w:p>
        </w:tc>
      </w:tr>
      <w:tr w:rsidR="00746B30" w:rsidRPr="00927B47" w:rsidTr="00927B47">
        <w:trPr>
          <w:trHeight w:val="6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w:t>
            </w:r>
          </w:p>
        </w:tc>
        <w:tc>
          <w:tcPr>
            <w:tcW w:w="496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Обустройство противопожарных водоисточников</w:t>
            </w:r>
          </w:p>
        </w:tc>
        <w:tc>
          <w:tcPr>
            <w:tcW w:w="687"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шт</w:t>
            </w:r>
          </w:p>
        </w:tc>
        <w:tc>
          <w:tcPr>
            <w:tcW w:w="1513" w:type="dxa"/>
            <w:gridSpan w:val="2"/>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c>
          <w:tcPr>
            <w:tcW w:w="1029"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c>
          <w:tcPr>
            <w:tcW w:w="14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w:t>
            </w:r>
          </w:p>
        </w:tc>
        <w:tc>
          <w:tcPr>
            <w:tcW w:w="1221"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w:t>
            </w:r>
          </w:p>
        </w:tc>
      </w:tr>
    </w:tbl>
    <w:p w:rsidR="00746B30" w:rsidRPr="00927B47" w:rsidRDefault="00746B30" w:rsidP="00746B30">
      <w:pPr>
        <w:widowControl w:val="0"/>
        <w:autoSpaceDE w:val="0"/>
        <w:autoSpaceDN w:val="0"/>
        <w:adjustRightInd w:val="0"/>
        <w:jc w:val="center"/>
      </w:pPr>
    </w:p>
    <w:p w:rsidR="00746B30" w:rsidRPr="00927B47" w:rsidRDefault="00746B30" w:rsidP="00746B30">
      <w:pPr>
        <w:autoSpaceDE w:val="0"/>
        <w:autoSpaceDN w:val="0"/>
        <w:adjustRightInd w:val="0"/>
        <w:ind w:left="7513"/>
        <w:jc w:val="right"/>
      </w:pPr>
      <w:r w:rsidRPr="00927B47">
        <w:t>Приложение 2</w:t>
      </w:r>
    </w:p>
    <w:p w:rsidR="00746B30" w:rsidRPr="00927B47" w:rsidRDefault="00746B30" w:rsidP="00746B30">
      <w:pPr>
        <w:autoSpaceDE w:val="0"/>
        <w:autoSpaceDN w:val="0"/>
        <w:adjustRightInd w:val="0"/>
        <w:ind w:left="7513"/>
        <w:jc w:val="right"/>
      </w:pPr>
      <w:r w:rsidRPr="00927B47">
        <w:t>к муниципальной программе «Благоустройство  и содержание дорог территории Шилинского сельсовета на 2014-2027 годы.»</w:t>
      </w:r>
    </w:p>
    <w:p w:rsidR="00746B30" w:rsidRPr="00927B47" w:rsidRDefault="00746B30" w:rsidP="00746B30">
      <w:pPr>
        <w:autoSpaceDE w:val="0"/>
        <w:autoSpaceDN w:val="0"/>
        <w:adjustRightInd w:val="0"/>
        <w:ind w:left="9781"/>
        <w:jc w:val="both"/>
      </w:pPr>
    </w:p>
    <w:p w:rsidR="00746B30" w:rsidRPr="00927B47" w:rsidRDefault="00746B30" w:rsidP="00746B30">
      <w:pPr>
        <w:autoSpaceDE w:val="0"/>
        <w:autoSpaceDN w:val="0"/>
        <w:adjustRightInd w:val="0"/>
        <w:jc w:val="center"/>
        <w:rPr>
          <w:b/>
        </w:rPr>
      </w:pPr>
      <w:r w:rsidRPr="00927B47">
        <w:rPr>
          <w:b/>
        </w:rPr>
        <w:t>Перечень мероприятий программы «Благоустройство и содержание дорог территории Шилинского сельсовета на 2020-2025годы » с указанием объема средств на их реализацию и ожидаемых результатов</w:t>
      </w:r>
    </w:p>
    <w:tbl>
      <w:tblPr>
        <w:tblW w:w="16019" w:type="dxa"/>
        <w:tblInd w:w="-743" w:type="dxa"/>
        <w:tblLayout w:type="fixed"/>
        <w:tblLook w:val="04A0"/>
      </w:tblPr>
      <w:tblGrid>
        <w:gridCol w:w="2694"/>
        <w:gridCol w:w="2126"/>
        <w:gridCol w:w="993"/>
        <w:gridCol w:w="850"/>
        <w:gridCol w:w="851"/>
        <w:gridCol w:w="850"/>
        <w:gridCol w:w="992"/>
        <w:gridCol w:w="993"/>
        <w:gridCol w:w="992"/>
        <w:gridCol w:w="992"/>
        <w:gridCol w:w="992"/>
        <w:gridCol w:w="2694"/>
      </w:tblGrid>
      <w:tr w:rsidR="00746B30" w:rsidRPr="00927B47" w:rsidTr="00927B47">
        <w:trPr>
          <w:trHeight w:val="945"/>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Наименование  программы, мероприятий, задач</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ГРБС </w:t>
            </w:r>
          </w:p>
        </w:tc>
        <w:tc>
          <w:tcPr>
            <w:tcW w:w="3544"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Код бюджетной классификации</w:t>
            </w:r>
          </w:p>
        </w:tc>
        <w:tc>
          <w:tcPr>
            <w:tcW w:w="3969" w:type="dxa"/>
            <w:gridSpan w:val="4"/>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Расходы</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Ожидаемый результат от реализации программного мероприятия (в натуральном выражении)</w:t>
            </w:r>
          </w:p>
        </w:tc>
      </w:tr>
      <w:tr w:rsidR="00746B30" w:rsidRPr="00927B47" w:rsidTr="00927B47">
        <w:trPr>
          <w:trHeight w:val="31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3544" w:type="dxa"/>
            <w:gridSpan w:val="4"/>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3969" w:type="dxa"/>
            <w:gridSpan w:val="4"/>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lang w:val="en-US"/>
              </w:rPr>
              <w:t>(тыс. руб.), годы</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r>
      <w:tr w:rsidR="00746B30" w:rsidRPr="00927B47" w:rsidTr="00927B47">
        <w:trPr>
          <w:trHeight w:val="69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ГРБС</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РзПр</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ЦСР</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ВР</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2021 год</w:t>
            </w: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2022 год</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2023 год</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2024 год</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2025 год</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r>
      <w:tr w:rsidR="00746B30" w:rsidRPr="00927B47" w:rsidTr="00927B47">
        <w:trPr>
          <w:trHeight w:val="31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Цель программы</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Совершенствование системы комплексного благоустройства муниципального образования, повышение уровня внешнего благоустройства и санитарного содержания территории</w:t>
            </w:r>
          </w:p>
        </w:tc>
      </w:tr>
      <w:tr w:rsidR="00746B30" w:rsidRPr="00927B47" w:rsidTr="00927B47">
        <w:trPr>
          <w:trHeight w:val="31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Задача 1</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Улучшение санитарно-экологической обстановки в муниципальном образовании, улучшение внешнего облика населенного пункта</w:t>
            </w:r>
          </w:p>
        </w:tc>
      </w:tr>
      <w:tr w:rsidR="00746B30" w:rsidRPr="00927B47" w:rsidTr="00927B47">
        <w:trPr>
          <w:trHeight w:val="31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Мероприятие </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r>
      <w:tr w:rsidR="00746B30" w:rsidRPr="00927B47" w:rsidTr="00927B47">
        <w:trPr>
          <w:trHeight w:val="1335"/>
        </w:trPr>
        <w:tc>
          <w:tcPr>
            <w:tcW w:w="2694" w:type="dxa"/>
            <w:vMerge w:val="restart"/>
            <w:tcBorders>
              <w:top w:val="nil"/>
              <w:left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1.Совершенствование систем освещения улиц на территории Шилинского сельсовета</w:t>
            </w:r>
          </w:p>
        </w:tc>
        <w:tc>
          <w:tcPr>
            <w:tcW w:w="2126" w:type="dxa"/>
            <w:vMerge w:val="restart"/>
            <w:tcBorders>
              <w:top w:val="nil"/>
              <w:left w:val="nil"/>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787</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0503</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290096010</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240</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708,4</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101</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1018</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950,0</w:t>
            </w:r>
          </w:p>
          <w:p w:rsidR="00746B30" w:rsidRPr="00927B47" w:rsidRDefault="00746B30" w:rsidP="00746B30">
            <w:pPr>
              <w:jc w:val="center"/>
              <w:rPr>
                <w:color w:val="000000"/>
              </w:rPr>
            </w:pPr>
          </w:p>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1045,0</w:t>
            </w:r>
          </w:p>
          <w:p w:rsidR="00746B30" w:rsidRPr="00927B47" w:rsidRDefault="00746B30" w:rsidP="00746B30">
            <w:pPr>
              <w:jc w:val="center"/>
              <w:rPr>
                <w:color w:val="000000"/>
              </w:rPr>
            </w:pPr>
          </w:p>
        </w:tc>
        <w:tc>
          <w:tcPr>
            <w:tcW w:w="2694"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Техническое обслуживание и реконструкция сетей уличного освещения, замена и установка светильников, оплата электроэнергии</w:t>
            </w:r>
          </w:p>
        </w:tc>
      </w:tr>
      <w:tr w:rsidR="00746B30" w:rsidRPr="00927B47" w:rsidTr="00927B47">
        <w:trPr>
          <w:trHeight w:val="758"/>
        </w:trPr>
        <w:tc>
          <w:tcPr>
            <w:tcW w:w="2694" w:type="dxa"/>
            <w:vMerge/>
            <w:tcBorders>
              <w:left w:val="single" w:sz="4" w:space="0" w:color="auto"/>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2126" w:type="dxa"/>
            <w:vMerge/>
            <w:tcBorders>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787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0503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029009601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100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188,3</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203,1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346,9</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245,1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408,0</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заработная плата электромонтёру</w:t>
            </w:r>
          </w:p>
        </w:tc>
      </w:tr>
      <w:tr w:rsidR="00746B30" w:rsidRPr="00927B47" w:rsidTr="00927B47">
        <w:trPr>
          <w:trHeight w:val="2824"/>
        </w:trPr>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lastRenderedPageBreak/>
              <w:t>2.Мероприятия по благоустройству Шилинского сельсовета (вывоз ТБО и мусора, озеленение, иные работы по благоустройству)</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Администрация Шилинского сельсовета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787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503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290096050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93,5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160,3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155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294,0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707,5</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Приведение в качественное состояние элементов благоустройства, ликвидация свалок бытового мусора, вывоз и утилизация ТБО, ликвидация скоплений безнадзорных животных, озеленение.</w:t>
            </w:r>
          </w:p>
        </w:tc>
      </w:tr>
      <w:tr w:rsidR="00746B30" w:rsidRPr="00927B47" w:rsidTr="00927B47">
        <w:trPr>
          <w:trHeight w:val="1560"/>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bCs/>
                <w:iCs/>
                <w:color w:val="000000"/>
              </w:rPr>
              <w:t xml:space="preserve">3.Содержание мест захоронения </w:t>
            </w:r>
            <w:r w:rsidRPr="00927B47">
              <w:rPr>
                <w:color w:val="000000"/>
              </w:rPr>
              <w:t>Шилинского сельсовета</w:t>
            </w:r>
          </w:p>
        </w:tc>
        <w:tc>
          <w:tcPr>
            <w:tcW w:w="2126"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787</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503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290096040</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240</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15</w:t>
            </w: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1862,3</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280,5</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68,0</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68</w:t>
            </w:r>
          </w:p>
        </w:tc>
        <w:tc>
          <w:tcPr>
            <w:tcW w:w="2694"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содержание памятников погибшим во время ВОВ и замена ограждения мест захоронения, сбор и вывоз мусора с мест захоронения</w:t>
            </w:r>
          </w:p>
        </w:tc>
      </w:tr>
      <w:tr w:rsidR="00746B30" w:rsidRPr="00927B47" w:rsidTr="00927B47">
        <w:trPr>
          <w:trHeight w:val="1304"/>
        </w:trPr>
        <w:tc>
          <w:tcPr>
            <w:tcW w:w="2694" w:type="dxa"/>
            <w:tcBorders>
              <w:top w:val="nil"/>
              <w:left w:val="single" w:sz="4" w:space="0" w:color="auto"/>
              <w:bottom w:val="single" w:sz="4" w:space="0" w:color="auto"/>
              <w:right w:val="single" w:sz="4" w:space="0" w:color="auto"/>
            </w:tcBorders>
            <w:shd w:val="clear" w:color="000000" w:fill="FFFFFF"/>
            <w:vAlign w:val="center"/>
          </w:tcPr>
          <w:p w:rsidR="00746B30" w:rsidRPr="00927B47" w:rsidRDefault="00746B30" w:rsidP="00746B30">
            <w:pPr>
              <w:jc w:val="center"/>
              <w:rPr>
                <w:bCs/>
                <w:iCs/>
                <w:color w:val="000000"/>
              </w:rPr>
            </w:pPr>
            <w:r w:rsidRPr="00927B47">
              <w:rPr>
                <w:bCs/>
                <w:iCs/>
                <w:color w:val="000000"/>
              </w:rPr>
              <w:t>4.заработная плата тракториста</w:t>
            </w:r>
          </w:p>
        </w:tc>
        <w:tc>
          <w:tcPr>
            <w:tcW w:w="2126"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787</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0503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0290096050</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100</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406,0</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406,0</w:t>
            </w:r>
          </w:p>
        </w:tc>
        <w:tc>
          <w:tcPr>
            <w:tcW w:w="2694"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Содержание минерализованных полос, уборка сухостоя, чистка дорог от снега, чистка кюветов</w:t>
            </w:r>
          </w:p>
        </w:tc>
      </w:tr>
      <w:tr w:rsidR="00746B30" w:rsidRPr="00927B47" w:rsidTr="00927B47">
        <w:trPr>
          <w:trHeight w:val="912"/>
        </w:trPr>
        <w:tc>
          <w:tcPr>
            <w:tcW w:w="2694" w:type="dxa"/>
            <w:tcBorders>
              <w:top w:val="nil"/>
              <w:left w:val="single" w:sz="4" w:space="0" w:color="auto"/>
              <w:bottom w:val="single" w:sz="4" w:space="0" w:color="auto"/>
              <w:right w:val="single" w:sz="4" w:space="0" w:color="auto"/>
            </w:tcBorders>
            <w:shd w:val="clear" w:color="000000" w:fill="FFFFFF"/>
            <w:vAlign w:val="center"/>
          </w:tcPr>
          <w:p w:rsidR="00746B30" w:rsidRPr="00927B47" w:rsidRDefault="00746B30" w:rsidP="00746B30">
            <w:pPr>
              <w:jc w:val="center"/>
              <w:rPr>
                <w:bCs/>
                <w:iCs/>
                <w:color w:val="000000"/>
              </w:rPr>
            </w:pPr>
            <w:r w:rsidRPr="00927B47">
              <w:rPr>
                <w:bCs/>
                <w:iCs/>
                <w:color w:val="000000"/>
              </w:rPr>
              <w:t xml:space="preserve">5.Озеление территории </w:t>
            </w:r>
          </w:p>
        </w:tc>
        <w:tc>
          <w:tcPr>
            <w:tcW w:w="2126"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787</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0503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0290096030</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240</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63,3</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2694"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Приобретение зеленных насаждений</w:t>
            </w:r>
          </w:p>
        </w:tc>
      </w:tr>
      <w:tr w:rsidR="00746B30" w:rsidRPr="00927B47" w:rsidTr="00927B47">
        <w:trPr>
          <w:trHeight w:val="1181"/>
        </w:trPr>
        <w:tc>
          <w:tcPr>
            <w:tcW w:w="2694" w:type="dxa"/>
            <w:tcBorders>
              <w:top w:val="nil"/>
              <w:left w:val="single" w:sz="4" w:space="0" w:color="auto"/>
              <w:bottom w:val="single" w:sz="4" w:space="0" w:color="auto"/>
              <w:right w:val="single" w:sz="4" w:space="0" w:color="auto"/>
            </w:tcBorders>
            <w:shd w:val="clear" w:color="000000" w:fill="FFFFFF"/>
            <w:vAlign w:val="center"/>
          </w:tcPr>
          <w:p w:rsidR="00746B30" w:rsidRPr="00927B47" w:rsidRDefault="00746B30" w:rsidP="00746B30">
            <w:pPr>
              <w:jc w:val="center"/>
              <w:rPr>
                <w:bCs/>
                <w:iCs/>
                <w:color w:val="000000"/>
              </w:rPr>
            </w:pPr>
            <w:r w:rsidRPr="00927B47">
              <w:rPr>
                <w:bCs/>
                <w:iCs/>
                <w:color w:val="000000"/>
              </w:rPr>
              <w:t>6.Обустройство спортивной площадке детской</w:t>
            </w:r>
          </w:p>
        </w:tc>
        <w:tc>
          <w:tcPr>
            <w:tcW w:w="2126"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787</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0503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lang w:val="en-US"/>
              </w:rPr>
            </w:pPr>
            <w:r w:rsidRPr="00927B47">
              <w:rPr>
                <w:color w:val="000000"/>
              </w:rPr>
              <w:t>02900</w:t>
            </w:r>
            <w:r w:rsidRPr="00927B47">
              <w:rPr>
                <w:color w:val="000000"/>
                <w:lang w:val="en-US"/>
              </w:rPr>
              <w:t>S7490</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lang w:val="en-US"/>
              </w:rPr>
            </w:pPr>
            <w:r w:rsidRPr="00927B47">
              <w:rPr>
                <w:color w:val="000000"/>
                <w:lang w:val="en-US"/>
              </w:rPr>
              <w:t>240</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lang w:val="en-US"/>
              </w:rPr>
            </w:pPr>
            <w:r w:rsidRPr="00927B47">
              <w:rPr>
                <w:color w:val="000000"/>
                <w:lang w:val="en-US"/>
              </w:rPr>
              <w:t>479.0</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p>
        </w:tc>
        <w:tc>
          <w:tcPr>
            <w:tcW w:w="2694"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rPr>
                <w:color w:val="000000"/>
              </w:rPr>
            </w:pPr>
            <w:r w:rsidRPr="00927B47">
              <w:rPr>
                <w:color w:val="000000"/>
              </w:rPr>
              <w:t>Приобретение и монтаж детской спортивной площадки</w:t>
            </w:r>
          </w:p>
        </w:tc>
      </w:tr>
      <w:tr w:rsidR="00746B30" w:rsidRPr="00927B47" w:rsidTr="00927B47">
        <w:trPr>
          <w:trHeight w:val="630"/>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Задача 2</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Осуществление муниципального контроля за сохранностью автомобильных дорог местного значения в границах населенных пунктов поселения</w:t>
            </w:r>
          </w:p>
        </w:tc>
      </w:tr>
      <w:tr w:rsidR="00746B30" w:rsidRPr="00927B47" w:rsidTr="00927B47">
        <w:trPr>
          <w:trHeight w:val="31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lastRenderedPageBreak/>
              <w:t>Мероприятие</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w:t>
            </w:r>
          </w:p>
        </w:tc>
      </w:tr>
      <w:tr w:rsidR="00746B30" w:rsidRPr="00927B47" w:rsidTr="00236449">
        <w:trPr>
          <w:trHeight w:val="2077"/>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1.Содержание дорог местного значения Шилинского сельсовета</w:t>
            </w:r>
          </w:p>
        </w:tc>
        <w:tc>
          <w:tcPr>
            <w:tcW w:w="2126"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 xml:space="preserve">Администрация Шилинского сельсовета </w:t>
            </w: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787</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0409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rPr>
                <w:color w:val="000000"/>
              </w:rPr>
            </w:pPr>
            <w:r w:rsidRPr="00927B47">
              <w:rPr>
                <w:color w:val="000000"/>
              </w:rPr>
              <w:t>0290094230</w:t>
            </w:r>
          </w:p>
          <w:p w:rsidR="00746B30" w:rsidRPr="00927B47" w:rsidRDefault="00746B30" w:rsidP="00746B30">
            <w:pPr>
              <w:jc w:val="center"/>
              <w:rPr>
                <w:color w:val="000000"/>
              </w:rPr>
            </w:pP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240</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rPr>
                <w:color w:val="000000"/>
              </w:rPr>
            </w:pPr>
            <w:r w:rsidRPr="00927B47">
              <w:rPr>
                <w:color w:val="000000"/>
              </w:rPr>
              <w:t>557,0</w:t>
            </w:r>
          </w:p>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rPr>
                <w:color w:val="000000"/>
              </w:rPr>
            </w:pPr>
            <w:r w:rsidRPr="00927B47">
              <w:rPr>
                <w:color w:val="000000"/>
              </w:rPr>
              <w:t>1579,3</w:t>
            </w:r>
          </w:p>
          <w:p w:rsidR="00746B30" w:rsidRPr="00927B47" w:rsidRDefault="00746B30" w:rsidP="00746B30">
            <w:pPr>
              <w:jc w:val="center"/>
              <w:rPr>
                <w:color w:val="000000"/>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rPr>
                <w:color w:val="000000"/>
              </w:rPr>
            </w:pPr>
            <w:r w:rsidRPr="00927B47">
              <w:rPr>
                <w:color w:val="000000"/>
              </w:rPr>
              <w:t>2240,3</w:t>
            </w:r>
          </w:p>
          <w:p w:rsidR="00746B30" w:rsidRPr="00927B47" w:rsidRDefault="00746B30" w:rsidP="00746B30">
            <w:pPr>
              <w:jc w:val="center"/>
              <w:rPr>
                <w:color w:val="000000"/>
              </w:rPr>
            </w:pPr>
          </w:p>
        </w:tc>
        <w:tc>
          <w:tcPr>
            <w:tcW w:w="2694"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236449">
            <w:pPr>
              <w:jc w:val="center"/>
              <w:rPr>
                <w:color w:val="252519"/>
              </w:rPr>
            </w:pPr>
            <w:r w:rsidRPr="00927B47">
              <w:rPr>
                <w:color w:val="252519"/>
              </w:rPr>
              <w:t>Необходимо приоритетное выполнение работ по содержанию и ремонту дорог местного значения и уличной дорожной сети.</w:t>
            </w:r>
          </w:p>
        </w:tc>
      </w:tr>
      <w:tr w:rsidR="00746B30" w:rsidRPr="00927B47" w:rsidTr="00236449">
        <w:trPr>
          <w:trHeight w:val="1311"/>
        </w:trPr>
        <w:tc>
          <w:tcPr>
            <w:tcW w:w="2694" w:type="dxa"/>
            <w:tcBorders>
              <w:top w:val="nil"/>
              <w:left w:val="single" w:sz="4" w:space="0" w:color="auto"/>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2.Содержание дорог местного значение Шилинского сельсовета</w:t>
            </w:r>
          </w:p>
        </w:tc>
        <w:tc>
          <w:tcPr>
            <w:tcW w:w="2126"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tcPr>
          <w:p w:rsidR="00746B30" w:rsidRPr="00927B47" w:rsidDel="00B108EB" w:rsidRDefault="00746B30" w:rsidP="00746B30">
            <w:pPr>
              <w:jc w:val="center"/>
              <w:rPr>
                <w:color w:val="000000"/>
              </w:rPr>
            </w:pPr>
            <w:r w:rsidRPr="00927B47">
              <w:rPr>
                <w:color w:val="000000"/>
              </w:rPr>
              <w:t>787</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Del="00B108EB" w:rsidRDefault="00746B30" w:rsidP="00746B30">
            <w:pPr>
              <w:jc w:val="center"/>
              <w:rPr>
                <w:color w:val="000000"/>
              </w:rPr>
            </w:pPr>
            <w:r w:rsidRPr="00927B47">
              <w:rPr>
                <w:color w:val="000000"/>
              </w:rPr>
              <w:t>0409</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46B30" w:rsidRPr="00927B47" w:rsidDel="00B108EB" w:rsidRDefault="00746B30" w:rsidP="00746B30">
            <w:pPr>
              <w:rPr>
                <w:color w:val="000000"/>
              </w:rPr>
            </w:pPr>
            <w:r w:rsidRPr="00927B47">
              <w:rPr>
                <w:color w:val="000000"/>
              </w:rPr>
              <w:t>0290094310</w:t>
            </w:r>
          </w:p>
        </w:tc>
        <w:tc>
          <w:tcPr>
            <w:tcW w:w="850"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240</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1511,9</w:t>
            </w:r>
          </w:p>
        </w:tc>
        <w:tc>
          <w:tcPr>
            <w:tcW w:w="993"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000000"/>
              </w:rPr>
            </w:pPr>
            <w:r w:rsidRPr="00927B47">
              <w:rPr>
                <w:color w:val="000000"/>
              </w:rPr>
              <w:t>691,6</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rPr>
                <w:color w:val="000000"/>
              </w:rPr>
            </w:pPr>
            <w:r w:rsidRPr="00927B47">
              <w:rPr>
                <w:color w:val="000000"/>
              </w:rPr>
              <w:t>726,1</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Del="007C3AB6" w:rsidRDefault="00746B30" w:rsidP="00746B30">
            <w:pPr>
              <w:rPr>
                <w:color w:val="000000"/>
              </w:rPr>
            </w:pPr>
            <w:r w:rsidRPr="00927B47">
              <w:rPr>
                <w:color w:val="000000"/>
              </w:rPr>
              <w:t>1090,1</w:t>
            </w:r>
          </w:p>
        </w:tc>
        <w:tc>
          <w:tcPr>
            <w:tcW w:w="992" w:type="dxa"/>
            <w:tcBorders>
              <w:top w:val="nil"/>
              <w:left w:val="nil"/>
              <w:bottom w:val="single" w:sz="4" w:space="0" w:color="auto"/>
              <w:right w:val="single" w:sz="4" w:space="0" w:color="auto"/>
            </w:tcBorders>
            <w:shd w:val="clear" w:color="000000" w:fill="FFFFFF"/>
            <w:vAlign w:val="center"/>
          </w:tcPr>
          <w:p w:rsidR="00746B30" w:rsidRPr="00927B47" w:rsidDel="007C3AB6" w:rsidRDefault="00746B30" w:rsidP="00746B30">
            <w:pPr>
              <w:rPr>
                <w:color w:val="000000"/>
              </w:rPr>
            </w:pPr>
            <w:r w:rsidRPr="00927B47">
              <w:rPr>
                <w:color w:val="000000"/>
              </w:rPr>
              <w:t>899,3</w:t>
            </w:r>
          </w:p>
        </w:tc>
        <w:tc>
          <w:tcPr>
            <w:tcW w:w="2694" w:type="dxa"/>
            <w:tcBorders>
              <w:top w:val="nil"/>
              <w:left w:val="nil"/>
              <w:bottom w:val="single" w:sz="4" w:space="0" w:color="auto"/>
              <w:right w:val="single" w:sz="4" w:space="0" w:color="auto"/>
            </w:tcBorders>
            <w:shd w:val="clear" w:color="000000" w:fill="FFFFFF"/>
            <w:vAlign w:val="center"/>
          </w:tcPr>
          <w:p w:rsidR="00746B30" w:rsidRPr="00927B47" w:rsidRDefault="00746B30" w:rsidP="00746B30">
            <w:pPr>
              <w:jc w:val="center"/>
              <w:rPr>
                <w:color w:val="252519"/>
              </w:rPr>
            </w:pPr>
            <w:r w:rsidRPr="00927B47">
              <w:rPr>
                <w:color w:val="252519"/>
              </w:rPr>
              <w:t>Ремонт и содержание улично-дорожной сети</w:t>
            </w:r>
          </w:p>
        </w:tc>
      </w:tr>
      <w:tr w:rsidR="00746B30" w:rsidRPr="00927B47" w:rsidTr="00927B47">
        <w:trPr>
          <w:trHeight w:val="315"/>
        </w:trPr>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Задача 3</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 </w:t>
            </w:r>
          </w:p>
        </w:tc>
      </w:tr>
      <w:tr w:rsidR="00746B30" w:rsidRPr="00927B47" w:rsidTr="00927B47">
        <w:trPr>
          <w:trHeight w:val="31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Мероприятие</w:t>
            </w:r>
          </w:p>
        </w:tc>
        <w:tc>
          <w:tcPr>
            <w:tcW w:w="13325" w:type="dxa"/>
            <w:gridSpan w:val="11"/>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 </w:t>
            </w:r>
          </w:p>
        </w:tc>
      </w:tr>
      <w:tr w:rsidR="00746B30" w:rsidRPr="00927B47" w:rsidTr="00236449">
        <w:trPr>
          <w:trHeight w:val="2145"/>
        </w:trPr>
        <w:tc>
          <w:tcPr>
            <w:tcW w:w="2694" w:type="dxa"/>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1.Защита население и территории от чрезвычайных ситуаций природного и техногенного характера</w:t>
            </w:r>
          </w:p>
        </w:tc>
        <w:tc>
          <w:tcPr>
            <w:tcW w:w="2126"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Администрация Шилинского сельсовета</w:t>
            </w: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787</w:t>
            </w:r>
          </w:p>
          <w:p w:rsidR="00746B30" w:rsidRPr="00927B47" w:rsidRDefault="00746B30" w:rsidP="00746B30">
            <w:pPr>
              <w:jc w:val="center"/>
              <w:rPr>
                <w:color w:val="252519"/>
              </w:rPr>
            </w:pPr>
            <w:r w:rsidRPr="00927B47">
              <w:rPr>
                <w:color w:val="252519"/>
              </w:rPr>
              <w:t>787</w:t>
            </w:r>
          </w:p>
          <w:p w:rsidR="00746B30" w:rsidRPr="00927B47" w:rsidRDefault="00746B30" w:rsidP="00746B30">
            <w:pPr>
              <w:jc w:val="center"/>
              <w:rPr>
                <w:color w:val="252519"/>
              </w:rPr>
            </w:pPr>
            <w:r w:rsidRPr="00927B47">
              <w:rPr>
                <w:color w:val="252519"/>
              </w:rPr>
              <w:t>787</w:t>
            </w:r>
          </w:p>
          <w:p w:rsidR="00746B30" w:rsidRPr="00927B47" w:rsidRDefault="00746B30" w:rsidP="00746B30">
            <w:pPr>
              <w:jc w:val="center"/>
              <w:rPr>
                <w:color w:val="252519"/>
              </w:rPr>
            </w:pPr>
            <w:r w:rsidRPr="00927B47">
              <w:rPr>
                <w:color w:val="252519"/>
              </w:rPr>
              <w:t>787</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0310</w:t>
            </w:r>
          </w:p>
          <w:p w:rsidR="00746B30" w:rsidRPr="00927B47" w:rsidRDefault="00746B30" w:rsidP="00746B30">
            <w:pPr>
              <w:jc w:val="center"/>
              <w:rPr>
                <w:color w:val="252519"/>
              </w:rPr>
            </w:pPr>
            <w:r w:rsidRPr="00927B47">
              <w:rPr>
                <w:color w:val="252519"/>
              </w:rPr>
              <w:t>0310</w:t>
            </w:r>
          </w:p>
          <w:p w:rsidR="00746B30" w:rsidRPr="00927B47" w:rsidRDefault="00746B30" w:rsidP="00746B30">
            <w:pPr>
              <w:jc w:val="center"/>
              <w:rPr>
                <w:color w:val="252519"/>
              </w:rPr>
            </w:pPr>
            <w:r w:rsidRPr="00927B47">
              <w:rPr>
                <w:color w:val="252519"/>
              </w:rPr>
              <w:t>0310</w:t>
            </w:r>
          </w:p>
          <w:p w:rsidR="00746B30" w:rsidRPr="00927B47" w:rsidRDefault="00746B30" w:rsidP="00746B30">
            <w:pPr>
              <w:jc w:val="center"/>
              <w:rPr>
                <w:color w:val="252519"/>
              </w:rPr>
            </w:pPr>
            <w:r w:rsidRPr="00927B47">
              <w:rPr>
                <w:color w:val="252519"/>
              </w:rPr>
              <w:t>0310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02900</w:t>
            </w:r>
            <w:r w:rsidRPr="00927B47">
              <w:rPr>
                <w:color w:val="252519"/>
                <w:lang w:val="en-US"/>
              </w:rPr>
              <w:t>s</w:t>
            </w:r>
            <w:r w:rsidRPr="00927B47">
              <w:rPr>
                <w:color w:val="252519"/>
              </w:rPr>
              <w:t>7450</w:t>
            </w:r>
          </w:p>
          <w:p w:rsidR="00746B30" w:rsidRPr="00927B47" w:rsidRDefault="00746B30" w:rsidP="00746B30">
            <w:pPr>
              <w:jc w:val="center"/>
              <w:rPr>
                <w:color w:val="252519"/>
              </w:rPr>
            </w:pPr>
            <w:r w:rsidRPr="00927B47">
              <w:rPr>
                <w:color w:val="252519"/>
              </w:rPr>
              <w:t>0290096510</w:t>
            </w:r>
          </w:p>
          <w:p w:rsidR="00746B30" w:rsidRPr="00927B47" w:rsidRDefault="00746B30" w:rsidP="00746B30">
            <w:pPr>
              <w:jc w:val="center"/>
              <w:rPr>
                <w:color w:val="252519"/>
              </w:rPr>
            </w:pPr>
            <w:r w:rsidRPr="00927B47">
              <w:rPr>
                <w:color w:val="252519"/>
              </w:rPr>
              <w:t>0290010110</w:t>
            </w:r>
          </w:p>
          <w:p w:rsidR="00746B30" w:rsidRPr="00927B47" w:rsidRDefault="00746B30" w:rsidP="00746B30">
            <w:pPr>
              <w:jc w:val="center"/>
              <w:rPr>
                <w:color w:val="252519"/>
              </w:rPr>
            </w:pPr>
            <w:r w:rsidRPr="00927B47">
              <w:rPr>
                <w:color w:val="252519"/>
              </w:rPr>
              <w:t>02900</w:t>
            </w:r>
            <w:r w:rsidRPr="00927B47">
              <w:rPr>
                <w:color w:val="252519"/>
                <w:lang w:val="en-US"/>
              </w:rPr>
              <w:t>S</w:t>
            </w:r>
            <w:r w:rsidRPr="00927B47">
              <w:rPr>
                <w:color w:val="252519"/>
              </w:rPr>
              <w:t>4120</w:t>
            </w:r>
          </w:p>
        </w:tc>
        <w:tc>
          <w:tcPr>
            <w:tcW w:w="850"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240</w:t>
            </w:r>
          </w:p>
          <w:p w:rsidR="00746B30" w:rsidRPr="00927B47" w:rsidRDefault="00746B30" w:rsidP="00746B30">
            <w:pPr>
              <w:jc w:val="center"/>
              <w:rPr>
                <w:color w:val="252519"/>
              </w:rPr>
            </w:pPr>
            <w:r w:rsidRPr="00927B47">
              <w:rPr>
                <w:color w:val="252519"/>
              </w:rPr>
              <w:t>240</w:t>
            </w:r>
          </w:p>
          <w:p w:rsidR="00746B30" w:rsidRPr="00927B47" w:rsidRDefault="00746B30" w:rsidP="00746B30">
            <w:pPr>
              <w:jc w:val="center"/>
              <w:rPr>
                <w:color w:val="252519"/>
              </w:rPr>
            </w:pPr>
            <w:r w:rsidRPr="00927B47">
              <w:rPr>
                <w:color w:val="252519"/>
              </w:rPr>
              <w:t>240</w:t>
            </w:r>
          </w:p>
          <w:p w:rsidR="00746B30" w:rsidRPr="00927B47" w:rsidRDefault="00746B30" w:rsidP="00746B30">
            <w:pPr>
              <w:jc w:val="center"/>
              <w:rPr>
                <w:color w:val="252519"/>
              </w:rPr>
            </w:pPr>
            <w:r w:rsidRPr="00927B47">
              <w:rPr>
                <w:color w:val="252519"/>
              </w:rPr>
              <w:t>240</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10,0</w:t>
            </w:r>
          </w:p>
          <w:p w:rsidR="00746B30" w:rsidRPr="00927B47" w:rsidRDefault="00746B30" w:rsidP="00746B30">
            <w:pPr>
              <w:jc w:val="center"/>
              <w:rPr>
                <w:color w:val="252519"/>
              </w:rPr>
            </w:pPr>
          </w:p>
        </w:tc>
        <w:tc>
          <w:tcPr>
            <w:tcW w:w="993"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140,4</w:t>
            </w:r>
          </w:p>
          <w:p w:rsidR="00746B30" w:rsidRPr="00927B47" w:rsidRDefault="00746B30" w:rsidP="00746B30">
            <w:pPr>
              <w:jc w:val="center"/>
              <w:rPr>
                <w:color w:val="252519"/>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203,4</w:t>
            </w:r>
          </w:p>
          <w:p w:rsidR="00746B30" w:rsidRPr="00927B47" w:rsidRDefault="00746B30" w:rsidP="00746B30">
            <w:pPr>
              <w:jc w:val="center"/>
              <w:rPr>
                <w:color w:val="252519"/>
              </w:rPr>
            </w:pP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36,4</w:t>
            </w:r>
          </w:p>
          <w:p w:rsidR="00746B30" w:rsidRPr="00927B47" w:rsidRDefault="00746B30" w:rsidP="00746B30">
            <w:pPr>
              <w:jc w:val="center"/>
              <w:rPr>
                <w:color w:val="252519"/>
              </w:rPr>
            </w:pPr>
          </w:p>
          <w:p w:rsidR="00746B30" w:rsidRPr="00927B47" w:rsidRDefault="00746B30" w:rsidP="00746B30">
            <w:pPr>
              <w:jc w:val="center"/>
              <w:rPr>
                <w:color w:val="252519"/>
              </w:rPr>
            </w:pPr>
            <w:r w:rsidRPr="00927B47">
              <w:rPr>
                <w:color w:val="252519"/>
              </w:rPr>
              <w:t>479,2</w:t>
            </w:r>
          </w:p>
        </w:tc>
        <w:tc>
          <w:tcPr>
            <w:tcW w:w="992"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rPr>
                <w:color w:val="252519"/>
              </w:rPr>
            </w:pPr>
            <w:r w:rsidRPr="00927B47">
              <w:rPr>
                <w:color w:val="252519"/>
              </w:rPr>
              <w:t>5,6</w:t>
            </w:r>
          </w:p>
        </w:tc>
        <w:tc>
          <w:tcPr>
            <w:tcW w:w="2694" w:type="dxa"/>
            <w:tcBorders>
              <w:top w:val="nil"/>
              <w:left w:val="nil"/>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Приобретение пожарного оборудование для первичных мер пожарной безопасности, обустройство противопожарных водоисточников.</w:t>
            </w:r>
          </w:p>
        </w:tc>
      </w:tr>
      <w:tr w:rsidR="00746B30" w:rsidRPr="00927B47" w:rsidTr="00236449">
        <w:trPr>
          <w:trHeight w:val="517"/>
        </w:trPr>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000000"/>
              </w:rPr>
            </w:pPr>
            <w:r w:rsidRPr="00927B47">
              <w:rPr>
                <w:color w:val="000000"/>
              </w:rPr>
              <w:t>Содержание муниципального жилья</w:t>
            </w: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Администрация Шилинского сельсовета</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787</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501</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290094040</w:t>
            </w:r>
          </w:p>
        </w:tc>
        <w:tc>
          <w:tcPr>
            <w:tcW w:w="850" w:type="dxa"/>
            <w:vMerge w:val="restart"/>
            <w:tcBorders>
              <w:top w:val="nil"/>
              <w:left w:val="single" w:sz="4" w:space="0" w:color="auto"/>
              <w:bottom w:val="nil"/>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240</w:t>
            </w:r>
          </w:p>
        </w:tc>
        <w:tc>
          <w:tcPr>
            <w:tcW w:w="992" w:type="dxa"/>
            <w:vMerge w:val="restart"/>
            <w:tcBorders>
              <w:top w:val="nil"/>
              <w:left w:val="single" w:sz="4" w:space="0" w:color="auto"/>
              <w:bottom w:val="nil"/>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71</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30,1</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32</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53,7</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36</w:t>
            </w:r>
          </w:p>
        </w:tc>
        <w:tc>
          <w:tcPr>
            <w:tcW w:w="2694" w:type="dxa"/>
            <w:vMerge w:val="restart"/>
            <w:tcBorders>
              <w:top w:val="nil"/>
              <w:left w:val="single" w:sz="4" w:space="0" w:color="auto"/>
              <w:bottom w:val="single" w:sz="4" w:space="0" w:color="auto"/>
              <w:right w:val="single" w:sz="4" w:space="0" w:color="auto"/>
            </w:tcBorders>
            <w:shd w:val="clear" w:color="000000" w:fill="FFFFFF"/>
            <w:vAlign w:val="center"/>
            <w:hideMark/>
          </w:tcPr>
          <w:p w:rsidR="00746B30" w:rsidRPr="00927B47" w:rsidRDefault="00746B30" w:rsidP="00746B30">
            <w:pPr>
              <w:jc w:val="center"/>
              <w:rPr>
                <w:color w:val="252519"/>
              </w:rPr>
            </w:pPr>
            <w:r w:rsidRPr="00927B47">
              <w:rPr>
                <w:color w:val="252519"/>
              </w:rPr>
              <w:t>Оплата   взносов на капитальный ремонт, оплата за коммунальные услуги</w:t>
            </w:r>
          </w:p>
        </w:tc>
      </w:tr>
      <w:tr w:rsidR="00746B30" w:rsidRPr="00927B47" w:rsidTr="00236449">
        <w:trPr>
          <w:trHeight w:val="517"/>
        </w:trPr>
        <w:tc>
          <w:tcPr>
            <w:tcW w:w="2694"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3"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850"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850" w:type="dxa"/>
            <w:vMerge/>
            <w:tcBorders>
              <w:top w:val="nil"/>
              <w:left w:val="single" w:sz="4" w:space="0" w:color="auto"/>
              <w:bottom w:val="nil"/>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nil"/>
              <w:right w:val="single" w:sz="4" w:space="0" w:color="auto"/>
            </w:tcBorders>
            <w:vAlign w:val="center"/>
            <w:hideMark/>
          </w:tcPr>
          <w:p w:rsidR="00746B30" w:rsidRPr="00927B47" w:rsidRDefault="00746B30" w:rsidP="00746B30">
            <w:pPr>
              <w:rPr>
                <w:color w:val="252519"/>
              </w:rPr>
            </w:pPr>
          </w:p>
        </w:tc>
        <w:tc>
          <w:tcPr>
            <w:tcW w:w="993"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2694"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r>
      <w:tr w:rsidR="00746B30" w:rsidRPr="00927B47" w:rsidTr="00236449">
        <w:trPr>
          <w:trHeight w:val="413"/>
        </w:trPr>
        <w:tc>
          <w:tcPr>
            <w:tcW w:w="2694"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3"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850"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850"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3"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992"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c>
          <w:tcPr>
            <w:tcW w:w="2694" w:type="dxa"/>
            <w:vMerge/>
            <w:tcBorders>
              <w:top w:val="nil"/>
              <w:left w:val="single" w:sz="4" w:space="0" w:color="auto"/>
              <w:bottom w:val="single" w:sz="4" w:space="0" w:color="auto"/>
              <w:right w:val="single" w:sz="4" w:space="0" w:color="auto"/>
            </w:tcBorders>
            <w:vAlign w:val="center"/>
            <w:hideMark/>
          </w:tcPr>
          <w:p w:rsidR="00746B30" w:rsidRPr="00927B47" w:rsidRDefault="00746B30" w:rsidP="00746B30">
            <w:pPr>
              <w:rPr>
                <w:color w:val="252519"/>
              </w:rPr>
            </w:pPr>
          </w:p>
        </w:tc>
      </w:tr>
    </w:tbl>
    <w:p w:rsidR="00746B30" w:rsidRPr="00927B47" w:rsidRDefault="00746B30" w:rsidP="00746B30">
      <w:pPr>
        <w:widowControl w:val="0"/>
        <w:autoSpaceDE w:val="0"/>
        <w:autoSpaceDN w:val="0"/>
        <w:adjustRightInd w:val="0"/>
        <w:jc w:val="both"/>
      </w:pPr>
    </w:p>
    <w:p w:rsidR="00746B30" w:rsidRPr="00927B47" w:rsidRDefault="00746B30" w:rsidP="00746B30">
      <w:pPr>
        <w:widowControl w:val="0"/>
        <w:autoSpaceDE w:val="0"/>
        <w:autoSpaceDN w:val="0"/>
        <w:adjustRightInd w:val="0"/>
        <w:jc w:val="both"/>
      </w:pPr>
    </w:p>
    <w:p w:rsidR="00236449" w:rsidRDefault="00746B30" w:rsidP="00746B30">
      <w:pPr>
        <w:autoSpaceDE w:val="0"/>
        <w:autoSpaceDN w:val="0"/>
        <w:adjustRightInd w:val="0"/>
        <w:ind w:left="708" w:firstLine="708"/>
        <w:sectPr w:rsidR="00236449" w:rsidSect="00927B47">
          <w:pgSz w:w="16838" w:h="11906" w:orient="landscape"/>
          <w:pgMar w:top="1344" w:right="1134" w:bottom="1344" w:left="1134" w:header="708" w:footer="708" w:gutter="0"/>
          <w:cols w:space="708"/>
          <w:docGrid w:linePitch="360"/>
        </w:sectPr>
      </w:pPr>
      <w:r w:rsidRPr="00927B47">
        <w:t xml:space="preserve">Глава Шилинского сельсовета </w:t>
      </w:r>
      <w:r w:rsidRPr="00927B47">
        <w:tab/>
      </w:r>
      <w:r w:rsidRPr="00927B47">
        <w:tab/>
      </w:r>
      <w:r w:rsidRPr="00927B47">
        <w:tab/>
      </w:r>
      <w:r w:rsidRPr="00927B47">
        <w:tab/>
      </w:r>
      <w:r w:rsidRPr="00927B47">
        <w:tab/>
      </w:r>
      <w:r w:rsidRPr="00927B47">
        <w:tab/>
      </w:r>
      <w:r w:rsidRPr="00927B47">
        <w:tab/>
        <w:t>Е.М. Шпирук</w:t>
      </w:r>
    </w:p>
    <w:p w:rsidR="00746B30" w:rsidRPr="00927B47" w:rsidRDefault="00746B30" w:rsidP="00746B30">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jc w:val="center"/>
        <w:rPr>
          <w:rFonts w:ascii="Arial" w:hAnsi="Arial" w:cs="Arial"/>
        </w:rPr>
      </w:pPr>
      <w:r w:rsidRPr="00927B47">
        <w:rPr>
          <w:rFonts w:ascii="Arial" w:hAnsi="Arial" w:cs="Arial"/>
        </w:rPr>
        <w:object w:dxaOrig="1111" w:dyaOrig="1351">
          <v:shape id="_x0000_i1027" type="#_x0000_t75" style="width:56.25pt;height:60.75pt" o:ole="" fillcolor="window">
            <v:imagedata r:id="rId11" o:title="" gain="1.5625" blacklevel="3932f" grayscale="t" bilevel="t"/>
          </v:shape>
          <o:OLEObject Type="Embed" ProgID="Word.Picture.8" ShapeID="_x0000_i1027" DrawAspect="Content" ObjectID="_1793188549" r:id="rId12"/>
        </w:object>
      </w:r>
    </w:p>
    <w:p w:rsidR="00746B30" w:rsidRPr="00927B47" w:rsidRDefault="00746B30" w:rsidP="00746B30">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jc w:val="center"/>
        <w:rPr>
          <w:rFonts w:ascii="Arial" w:hAnsi="Arial" w:cs="Arial"/>
        </w:rPr>
      </w:pPr>
    </w:p>
    <w:p w:rsidR="00746B30" w:rsidRPr="00927B47" w:rsidRDefault="00746B30" w:rsidP="00746B30">
      <w:pPr>
        <w:jc w:val="center"/>
        <w:rPr>
          <w:b/>
          <w:bCs/>
        </w:rPr>
      </w:pPr>
      <w:r w:rsidRPr="00927B47">
        <w:rPr>
          <w:b/>
          <w:bCs/>
        </w:rPr>
        <w:t xml:space="preserve">КРАСНОЯРСКИЙ КРАЙ СУХОБУЗИМСКИЙ РАЙОН  </w:t>
      </w:r>
    </w:p>
    <w:p w:rsidR="00746B30" w:rsidRPr="00927B47" w:rsidRDefault="00746B30" w:rsidP="00746B30">
      <w:pPr>
        <w:jc w:val="center"/>
        <w:rPr>
          <w:b/>
          <w:bCs/>
        </w:rPr>
      </w:pPr>
      <w:r w:rsidRPr="00927B47">
        <w:rPr>
          <w:b/>
          <w:bCs/>
        </w:rPr>
        <w:t xml:space="preserve">АДМИНИСТРАЦИИ ШИЛИНСКОГО СЕЛЬСОВЕТА </w:t>
      </w:r>
    </w:p>
    <w:p w:rsidR="00746B30" w:rsidRPr="00927B47" w:rsidRDefault="00746B30" w:rsidP="00746B30">
      <w:pPr>
        <w:jc w:val="center"/>
        <w:rPr>
          <w:b/>
          <w:bCs/>
        </w:rPr>
      </w:pPr>
    </w:p>
    <w:p w:rsidR="00746B30" w:rsidRPr="00927B47" w:rsidRDefault="00746B30" w:rsidP="00746B30">
      <w:pPr>
        <w:keepNext/>
        <w:jc w:val="center"/>
        <w:outlineLvl w:val="1"/>
        <w:rPr>
          <w:b/>
        </w:rPr>
      </w:pPr>
      <w:r w:rsidRPr="00927B47">
        <w:rPr>
          <w:b/>
        </w:rPr>
        <w:t>ПОСТАНОВЛЕНИЕ</w:t>
      </w:r>
    </w:p>
    <w:p w:rsidR="00746B30" w:rsidRPr="00927B47" w:rsidRDefault="00746B30" w:rsidP="00746B30"/>
    <w:p w:rsidR="00746B30" w:rsidRPr="00927B47" w:rsidRDefault="00746B30" w:rsidP="00746B30">
      <w:pPr>
        <w:shd w:val="clear" w:color="auto" w:fill="FFFFFF"/>
      </w:pPr>
      <w:r w:rsidRPr="00927B47">
        <w:t>14 ноября 2024 года</w:t>
      </w:r>
      <w:r w:rsidRPr="00927B47">
        <w:tab/>
        <w:t xml:space="preserve">               с. Шила</w:t>
      </w:r>
      <w:r w:rsidRPr="00927B47">
        <w:tab/>
      </w:r>
      <w:r w:rsidRPr="00927B47">
        <w:tab/>
      </w:r>
      <w:r w:rsidRPr="00927B47">
        <w:tab/>
      </w:r>
      <w:r w:rsidRPr="00927B47">
        <w:tab/>
        <w:t xml:space="preserve">        №122-п</w:t>
      </w:r>
    </w:p>
    <w:p w:rsidR="00746B30" w:rsidRPr="00927B47" w:rsidRDefault="00746B30" w:rsidP="00746B30">
      <w:pPr>
        <w:rPr>
          <w:u w:val="single"/>
        </w:rPr>
      </w:pPr>
    </w:p>
    <w:p w:rsidR="00746B30" w:rsidRPr="00927B47" w:rsidRDefault="00746B30" w:rsidP="00746B30">
      <w:pPr>
        <w:pStyle w:val="aff6"/>
        <w:rPr>
          <w:sz w:val="24"/>
        </w:rPr>
      </w:pPr>
      <w:r w:rsidRPr="00927B47">
        <w:rPr>
          <w:sz w:val="24"/>
        </w:rPr>
        <w:t xml:space="preserve">Об одобрении документов при формировании проекта сельского бюджета  </w:t>
      </w:r>
    </w:p>
    <w:p w:rsidR="00746B30" w:rsidRPr="00927B47" w:rsidRDefault="00746B30" w:rsidP="00746B30">
      <w:pPr>
        <w:pStyle w:val="aff6"/>
        <w:rPr>
          <w:sz w:val="24"/>
        </w:rPr>
      </w:pPr>
      <w:r w:rsidRPr="00927B47">
        <w:rPr>
          <w:sz w:val="24"/>
        </w:rPr>
        <w:t xml:space="preserve">1. В соответствии со </w:t>
      </w:r>
      <w:hyperlink r:id="rId13" w:history="1">
        <w:r w:rsidRPr="00927B47">
          <w:rPr>
            <w:rStyle w:val="af4"/>
            <w:color w:val="000000"/>
            <w:sz w:val="24"/>
          </w:rPr>
          <w:t>статьей 17</w:t>
        </w:r>
      </w:hyperlink>
      <w:r w:rsidRPr="00927B47">
        <w:rPr>
          <w:color w:val="000000"/>
          <w:sz w:val="24"/>
        </w:rPr>
        <w:t>2</w:t>
      </w:r>
      <w:r w:rsidRPr="00927B47">
        <w:rPr>
          <w:sz w:val="24"/>
        </w:rPr>
        <w:t xml:space="preserve"> Бюджетного кодекса Российской Федерации, статьей 49 Устава Шилинского сельсовета Сухобузимского района Красноярского края, Решением №19-4 от 20.09.2017г. «Об утверждении Положения о бюджетном процессе в Шилинском сельсовете»  одобрить:</w:t>
      </w:r>
    </w:p>
    <w:p w:rsidR="00746B30" w:rsidRPr="00927B47" w:rsidRDefault="00746B30" w:rsidP="00746B30">
      <w:pPr>
        <w:pStyle w:val="aff6"/>
        <w:rPr>
          <w:sz w:val="24"/>
        </w:rPr>
      </w:pPr>
      <w:r w:rsidRPr="00927B47">
        <w:rPr>
          <w:sz w:val="24"/>
        </w:rPr>
        <w:tab/>
        <w:t xml:space="preserve">основные направления бюджетной и налоговой политики Шилинского сельсовета на 2025 год и плановый период 2026 - 2027 годов, согласно приложению № 1;  </w:t>
      </w:r>
    </w:p>
    <w:p w:rsidR="00746B30" w:rsidRPr="00927B47" w:rsidRDefault="00746B30" w:rsidP="00746B30">
      <w:pPr>
        <w:pStyle w:val="aff6"/>
        <w:rPr>
          <w:sz w:val="24"/>
        </w:rPr>
      </w:pPr>
      <w:r w:rsidRPr="00927B47">
        <w:rPr>
          <w:sz w:val="24"/>
        </w:rPr>
        <w:tab/>
        <w:t xml:space="preserve">предварительные итоги социально-экономического развития Шилинского сельсовета за истекший период текущего финансового года  и ожидаемые итоги социально-экономического развития Шилинского сельсовета за текущий финансовый год, согласно приложению № 2;    </w:t>
      </w:r>
    </w:p>
    <w:p w:rsidR="00746B30" w:rsidRPr="00927B47" w:rsidRDefault="00746B30" w:rsidP="00746B30">
      <w:pPr>
        <w:ind w:firstLine="540"/>
        <w:jc w:val="both"/>
      </w:pPr>
      <w:r w:rsidRPr="00927B47">
        <w:t xml:space="preserve">прогноз социально-экономического развития Шилинского сельсовета на 2025-2027 годы, согласно приложению № 3;   </w:t>
      </w:r>
    </w:p>
    <w:p w:rsidR="00746B30" w:rsidRPr="00927B47" w:rsidRDefault="00746B30" w:rsidP="00746B30">
      <w:pPr>
        <w:ind w:firstLine="540"/>
        <w:jc w:val="both"/>
      </w:pPr>
      <w:r w:rsidRPr="00927B47">
        <w:t>прогноз основных характеристик (общий объем доходов, общий объем расходов, дефицита (профицита) бюджета) Шилинского сельсовета на очередной финансовый год и плановый период 2026-2027 г, согласно приложению № 4;</w:t>
      </w:r>
    </w:p>
    <w:p w:rsidR="00746B30" w:rsidRPr="00927B47" w:rsidRDefault="00746B30" w:rsidP="00746B30">
      <w:pPr>
        <w:pStyle w:val="aff6"/>
        <w:tabs>
          <w:tab w:val="left" w:pos="570"/>
        </w:tabs>
        <w:rPr>
          <w:sz w:val="24"/>
        </w:rPr>
      </w:pPr>
      <w:r w:rsidRPr="00927B47">
        <w:rPr>
          <w:sz w:val="24"/>
        </w:rPr>
        <w:tab/>
      </w:r>
      <w:r w:rsidRPr="00927B47">
        <w:rPr>
          <w:sz w:val="24"/>
        </w:rPr>
        <w:tab/>
        <w:t>проект сельского бюджета на 2025 год и плановый период 2026 - 2027 годов, согласно приложению №  5;</w:t>
      </w:r>
    </w:p>
    <w:p w:rsidR="00746B30" w:rsidRPr="00927B47" w:rsidRDefault="00746B30" w:rsidP="00746B30">
      <w:pPr>
        <w:pStyle w:val="aff6"/>
        <w:spacing w:before="57" w:after="57"/>
        <w:ind w:firstLine="794"/>
        <w:rPr>
          <w:sz w:val="24"/>
        </w:rPr>
      </w:pPr>
      <w:r w:rsidRPr="00927B47">
        <w:rPr>
          <w:sz w:val="24"/>
        </w:rPr>
        <w:t>2.  Администрации Шилинского сельсовета в срок до 15 ноября 2024 года обеспечить в установленном порядке внесение на рассмотрение Шилинского сельского Совета депутатов проекта решения "О сельском бюджете на 2025 год и плановый период 2026 - 2027 годов".</w:t>
      </w:r>
    </w:p>
    <w:p w:rsidR="00746B30" w:rsidRPr="00927B47" w:rsidRDefault="00746B30" w:rsidP="00746B30">
      <w:pPr>
        <w:pStyle w:val="aff6"/>
        <w:spacing w:before="57" w:after="57"/>
        <w:ind w:firstLine="907"/>
        <w:rPr>
          <w:sz w:val="24"/>
        </w:rPr>
      </w:pPr>
      <w:r w:rsidRPr="00927B47">
        <w:rPr>
          <w:sz w:val="24"/>
        </w:rPr>
        <w:t>3. Контроль за исполнением Постановления возложить на главного бухгалтера Т.В.Тельных.</w:t>
      </w:r>
    </w:p>
    <w:p w:rsidR="00746B30" w:rsidRPr="00927B47" w:rsidRDefault="00746B30" w:rsidP="00746B30">
      <w:pPr>
        <w:pStyle w:val="aff6"/>
        <w:spacing w:before="57" w:after="57"/>
        <w:ind w:firstLine="907"/>
        <w:rPr>
          <w:sz w:val="24"/>
        </w:rPr>
      </w:pPr>
      <w:r w:rsidRPr="00927B47">
        <w:rPr>
          <w:sz w:val="24"/>
        </w:rPr>
        <w:t>4. Настоящее постановление вступает в силу со дня его подписания.</w:t>
      </w:r>
    </w:p>
    <w:p w:rsidR="00746B30" w:rsidRPr="00927B47" w:rsidRDefault="00746B30" w:rsidP="00746B30">
      <w:r w:rsidRPr="00927B47">
        <w:t>Глава   сельсовета                                                                    Е.М.Шпирук</w:t>
      </w:r>
    </w:p>
    <w:p w:rsidR="00746B30" w:rsidRPr="00927B47" w:rsidRDefault="00746B30" w:rsidP="00746B30"/>
    <w:p w:rsidR="00746B30" w:rsidRPr="00927B47" w:rsidRDefault="00746B30" w:rsidP="00746B30">
      <w:pPr>
        <w:pStyle w:val="Default"/>
        <w:ind w:left="284"/>
        <w:jc w:val="center"/>
        <w:rPr>
          <w:rFonts w:ascii="Arial" w:hAnsi="Arial" w:cs="Arial"/>
          <w:b/>
          <w:i/>
          <w:iCs/>
        </w:rPr>
      </w:pPr>
    </w:p>
    <w:p w:rsidR="00746B30" w:rsidRPr="00927B47" w:rsidRDefault="00746B30" w:rsidP="00746B30">
      <w:pPr>
        <w:ind w:firstLine="709"/>
        <w:jc w:val="right"/>
      </w:pPr>
      <w:r w:rsidRPr="00927B47">
        <w:rPr>
          <w:rFonts w:ascii="Arial" w:hAnsi="Arial" w:cs="Arial"/>
        </w:rPr>
        <w:tab/>
      </w:r>
      <w:r w:rsidRPr="00927B47">
        <w:t xml:space="preserve">                                                                             Приложение №1к постановлению администрации</w:t>
      </w:r>
    </w:p>
    <w:p w:rsidR="00746B30" w:rsidRPr="00927B47" w:rsidRDefault="00746B30" w:rsidP="00746B30">
      <w:pPr>
        <w:ind w:firstLine="709"/>
        <w:jc w:val="right"/>
      </w:pPr>
      <w:r w:rsidRPr="00927B47">
        <w:t xml:space="preserve"> Шилинского сельсовета №122-п от 14.11.2024г</w:t>
      </w:r>
    </w:p>
    <w:p w:rsidR="00746B30" w:rsidRPr="00927B47" w:rsidRDefault="00746B30" w:rsidP="00746B30">
      <w:pPr>
        <w:pStyle w:val="ConsPlusTitle"/>
        <w:tabs>
          <w:tab w:val="left" w:pos="2410"/>
        </w:tabs>
        <w:jc w:val="right"/>
        <w:rPr>
          <w:b w:val="0"/>
          <w:sz w:val="24"/>
          <w:szCs w:val="24"/>
        </w:rPr>
      </w:pPr>
    </w:p>
    <w:p w:rsidR="00746B30" w:rsidRPr="00927B47" w:rsidRDefault="00746B30" w:rsidP="00746B30">
      <w:pPr>
        <w:pStyle w:val="ConsPlusTitle"/>
        <w:tabs>
          <w:tab w:val="left" w:pos="2410"/>
        </w:tabs>
        <w:jc w:val="center"/>
        <w:rPr>
          <w:sz w:val="24"/>
          <w:szCs w:val="24"/>
        </w:rPr>
      </w:pPr>
      <w:r w:rsidRPr="00927B47">
        <w:rPr>
          <w:bCs w:val="0"/>
          <w:sz w:val="24"/>
          <w:szCs w:val="24"/>
        </w:rPr>
        <w:t>Основные направления бюджетной и налоговой политики Шилинского сельсовета на 2025 год и плановый период 2026- 2027 годов</w:t>
      </w:r>
    </w:p>
    <w:p w:rsidR="00746B30" w:rsidRPr="00927B47" w:rsidRDefault="00746B30" w:rsidP="00746B30">
      <w:pPr>
        <w:pStyle w:val="ConsPlusTitle"/>
        <w:tabs>
          <w:tab w:val="left" w:pos="2410"/>
        </w:tabs>
        <w:jc w:val="center"/>
        <w:rPr>
          <w:bCs w:val="0"/>
          <w:sz w:val="24"/>
          <w:szCs w:val="24"/>
        </w:rPr>
      </w:pPr>
    </w:p>
    <w:p w:rsidR="00746B30" w:rsidRPr="00927B47" w:rsidRDefault="00746B30" w:rsidP="00746B30">
      <w:pPr>
        <w:tabs>
          <w:tab w:val="left" w:pos="2410"/>
        </w:tabs>
        <w:autoSpaceDE w:val="0"/>
        <w:jc w:val="center"/>
      </w:pPr>
      <w:r w:rsidRPr="00927B47">
        <w:rPr>
          <w:b/>
          <w:bCs/>
        </w:rPr>
        <w:t>1. Общие положения</w:t>
      </w:r>
    </w:p>
    <w:p w:rsidR="00746B30" w:rsidRPr="00927B47" w:rsidRDefault="00746B30" w:rsidP="00746B30">
      <w:pPr>
        <w:pStyle w:val="Default"/>
        <w:tabs>
          <w:tab w:val="left" w:pos="2410"/>
        </w:tabs>
        <w:ind w:firstLine="708"/>
        <w:jc w:val="both"/>
        <w:rPr>
          <w:b/>
          <w:bCs/>
        </w:rPr>
      </w:pPr>
    </w:p>
    <w:p w:rsidR="00746B30" w:rsidRPr="00236449" w:rsidRDefault="00746B30" w:rsidP="00746B30">
      <w:pPr>
        <w:pStyle w:val="ConsPlusTitle"/>
        <w:tabs>
          <w:tab w:val="left" w:pos="2410"/>
        </w:tabs>
        <w:ind w:firstLine="708"/>
        <w:jc w:val="both"/>
        <w:rPr>
          <w:rFonts w:ascii="Times New Roman" w:hAnsi="Times New Roman" w:cs="Times New Roman"/>
          <w:b w:val="0"/>
          <w:bCs w:val="0"/>
          <w:sz w:val="24"/>
          <w:szCs w:val="24"/>
        </w:rPr>
      </w:pPr>
      <w:r w:rsidRPr="00236449">
        <w:rPr>
          <w:rFonts w:ascii="Times New Roman" w:hAnsi="Times New Roman" w:cs="Times New Roman"/>
          <w:b w:val="0"/>
          <w:bCs w:val="0"/>
          <w:sz w:val="24"/>
          <w:szCs w:val="24"/>
        </w:rPr>
        <w:lastRenderedPageBreak/>
        <w:t xml:space="preserve">Основные направления бюджетной и налоговой политики </w:t>
      </w:r>
      <w:bookmarkStart w:id="9" w:name="_Hlk182393206"/>
      <w:r w:rsidRPr="00236449">
        <w:rPr>
          <w:rFonts w:ascii="Times New Roman" w:hAnsi="Times New Roman" w:cs="Times New Roman"/>
          <w:b w:val="0"/>
          <w:bCs w:val="0"/>
          <w:sz w:val="24"/>
          <w:szCs w:val="24"/>
        </w:rPr>
        <w:t>Шилинского</w:t>
      </w:r>
      <w:bookmarkEnd w:id="9"/>
      <w:r w:rsidRPr="00236449">
        <w:rPr>
          <w:rFonts w:ascii="Times New Roman" w:hAnsi="Times New Roman" w:cs="Times New Roman"/>
          <w:b w:val="0"/>
          <w:bCs w:val="0"/>
          <w:sz w:val="24"/>
          <w:szCs w:val="24"/>
        </w:rPr>
        <w:t xml:space="preserve"> сельсовета на 2025 год и плановый период 2026- 2027 годов  (далее – Основные направления) подготовлены в соответствии с бюджетным законодательством Российской Федерации, Красноярского края в целях составления проекта бюджета Шилинского сельсовета  на 2025 год и плановый период 2026 – 2027 годы (далее </w:t>
      </w:r>
      <w:r w:rsidRPr="00236449">
        <w:rPr>
          <w:rFonts w:ascii="Times New Roman" w:hAnsi="Times New Roman" w:cs="Times New Roman"/>
          <w:b w:val="0"/>
          <w:bCs w:val="0"/>
          <w:sz w:val="24"/>
          <w:szCs w:val="24"/>
        </w:rPr>
        <w:t> проект  бюджета Шилинского сельсовета  на 2025 - 2027 годы).</w:t>
      </w:r>
    </w:p>
    <w:p w:rsidR="00746B30" w:rsidRPr="00927B47" w:rsidRDefault="00746B30" w:rsidP="00746B30">
      <w:pPr>
        <w:tabs>
          <w:tab w:val="left" w:pos="2410"/>
        </w:tabs>
        <w:autoSpaceDE w:val="0"/>
        <w:ind w:firstLine="851"/>
        <w:jc w:val="both"/>
      </w:pPr>
      <w:r w:rsidRPr="00927B47">
        <w:t xml:space="preserve">Целью Основных направлений в части бюджетной политики являются определение условий, принимаемых для составления проекта  бюджета  Шилинского сельсовета на 2025 - 2027 годы, подходов к его формированию, а также обеспечение прозрачности и открытости бюджетного планирования и в части налоговой политики наращивание экономического и налогового потенциала, мобилизация доходов  бюджета сельсовета </w:t>
      </w:r>
      <w:r w:rsidRPr="00927B47">
        <w:rPr>
          <w:rFonts w:eastAsia="Calibri"/>
        </w:rPr>
        <w:t>с учетом текущей экономической ситуации.</w:t>
      </w:r>
    </w:p>
    <w:p w:rsidR="00746B30" w:rsidRPr="00927B47" w:rsidRDefault="00746B30" w:rsidP="00746B30">
      <w:pPr>
        <w:tabs>
          <w:tab w:val="left" w:pos="2410"/>
        </w:tabs>
        <w:autoSpaceDE w:val="0"/>
        <w:ind w:firstLine="851"/>
        <w:jc w:val="both"/>
      </w:pPr>
      <w:r w:rsidRPr="00927B47">
        <w:t>Задачами Основных направлений является определение подходов к планированию расходов, выявление скрытых резервов для увеличения налоговых доходов бюджета Шилинского сельсовета, повышения бюджетной устойчивости, а также создание благоприятных условий для развития производства, ведения предпринимательской и инвестиционной деятельности.</w:t>
      </w:r>
    </w:p>
    <w:p w:rsidR="00746B30" w:rsidRPr="00927B47" w:rsidRDefault="00746B30" w:rsidP="00746B30">
      <w:pPr>
        <w:tabs>
          <w:tab w:val="left" w:pos="2410"/>
        </w:tabs>
        <w:jc w:val="center"/>
      </w:pPr>
      <w:bookmarkStart w:id="10" w:name="_Hlk175563590"/>
      <w:r w:rsidRPr="00927B47">
        <w:rPr>
          <w:b/>
        </w:rPr>
        <w:t xml:space="preserve">2. Основные направления бюджетной политики </w:t>
      </w:r>
      <w:r w:rsidRPr="00927B47">
        <w:rPr>
          <w:b/>
          <w:bCs/>
        </w:rPr>
        <w:t>Шилинского</w:t>
      </w:r>
      <w:r w:rsidRPr="00927B47">
        <w:rPr>
          <w:b/>
        </w:rPr>
        <w:t xml:space="preserve"> сельсовета Сухобузимского района  </w:t>
      </w:r>
      <w:bookmarkStart w:id="11" w:name="_Hlk118978771"/>
      <w:r w:rsidRPr="00927B47">
        <w:rPr>
          <w:b/>
        </w:rPr>
        <w:t>на 2025 год и плановый период 2026-2027 годов</w:t>
      </w:r>
    </w:p>
    <w:p w:rsidR="00746B30" w:rsidRPr="00927B47" w:rsidRDefault="00746B30" w:rsidP="00746B30">
      <w:pPr>
        <w:pStyle w:val="Default"/>
        <w:tabs>
          <w:tab w:val="left" w:pos="2410"/>
        </w:tabs>
        <w:ind w:firstLine="708"/>
        <w:jc w:val="both"/>
      </w:pPr>
      <w:r w:rsidRPr="00927B47">
        <w:t xml:space="preserve">Бюджетная политика в области расходов  направлена на обеспечение устойчивости консолидированного бюджета сельсовета и повышение эффективности управления общественными финансами, на решение социально-экономических задач, поставленных в Указах Президента РФ от 07.05.2018 </w:t>
      </w:r>
      <w:hyperlink r:id="rId14" w:history="1">
        <w:r w:rsidRPr="00927B47">
          <w:rPr>
            <w:rStyle w:val="af4"/>
          </w:rPr>
          <w:t>№</w:t>
        </w:r>
      </w:hyperlink>
      <w:r w:rsidRPr="00927B47">
        <w:t xml:space="preserve"> 204 «О национальных целях и стратегических задачах развития Российской Федерации на период до 2024 года», от 21.07.2020 </w:t>
      </w:r>
      <w:hyperlink r:id="rId15" w:history="1">
        <w:r w:rsidRPr="00927B47">
          <w:rPr>
            <w:rStyle w:val="af4"/>
          </w:rPr>
          <w:t>№</w:t>
        </w:r>
      </w:hyperlink>
      <w:r w:rsidRPr="00927B47">
        <w:t xml:space="preserve"> 474 «О национальных целях развития Российской Федерации на период до 2030 года», от 7 мая 2024 г. № 309 «О национальных целях развития Российской Федерации на период до 2030 года и на перспективу до 2036 года». </w:t>
      </w:r>
    </w:p>
    <w:p w:rsidR="00746B30" w:rsidRPr="00927B47" w:rsidRDefault="00746B30" w:rsidP="00746B30">
      <w:pPr>
        <w:pStyle w:val="Default"/>
        <w:tabs>
          <w:tab w:val="left" w:pos="2410"/>
        </w:tabs>
        <w:ind w:firstLine="708"/>
        <w:jc w:val="both"/>
      </w:pPr>
      <w:r w:rsidRPr="00927B47">
        <w:t>В настоящее время бюджетная политика как составная часть экономической политики должна быть нацелена на адаптацию бюджетной системы к изменившимся условиям и на создание предпосылок для устойчивого социально-экономического развития Шилинского сельсовета в 2025 году и плановом периоде 2026 и 2027 годов.</w:t>
      </w:r>
    </w:p>
    <w:bookmarkEnd w:id="10"/>
    <w:bookmarkEnd w:id="11"/>
    <w:p w:rsidR="00746B30" w:rsidRPr="00927B47" w:rsidRDefault="00746B30" w:rsidP="00746B30">
      <w:pPr>
        <w:pStyle w:val="Default"/>
        <w:tabs>
          <w:tab w:val="left" w:pos="2410"/>
        </w:tabs>
        <w:jc w:val="both"/>
      </w:pPr>
      <w:r w:rsidRPr="00927B47">
        <w:rPr>
          <w:rFonts w:eastAsia="Arial"/>
          <w:b/>
          <w:bCs/>
        </w:rPr>
        <w:t xml:space="preserve">  </w:t>
      </w:r>
      <w:r w:rsidRPr="00927B47">
        <w:rPr>
          <w:b/>
          <w:bCs/>
        </w:rPr>
        <w:t>2.1  Цели и задачи бюджетной политики Шилинского сельсовета на 2025-2027 годы</w:t>
      </w:r>
    </w:p>
    <w:p w:rsidR="00746B30" w:rsidRPr="00927B47" w:rsidRDefault="00746B30" w:rsidP="00746B30">
      <w:pPr>
        <w:pStyle w:val="Default"/>
        <w:tabs>
          <w:tab w:val="left" w:pos="2410"/>
        </w:tabs>
        <w:ind w:firstLine="708"/>
        <w:jc w:val="both"/>
      </w:pPr>
      <w:r w:rsidRPr="00927B47">
        <w:t>При формировании Основных направлений бюджетной политики обеспечивается максимальная преемственность целей и задач бюджетной политики.</w:t>
      </w:r>
    </w:p>
    <w:p w:rsidR="00746B30" w:rsidRPr="00927B47" w:rsidRDefault="00746B30" w:rsidP="00746B30">
      <w:pPr>
        <w:pStyle w:val="Default"/>
        <w:tabs>
          <w:tab w:val="left" w:pos="2410"/>
        </w:tabs>
        <w:ind w:firstLine="708"/>
        <w:jc w:val="both"/>
      </w:pPr>
      <w:r w:rsidRPr="00927B47">
        <w:t>Целью бюджетной политики на 2025 год и плановый период 2026 - 2027 годов является обеспечение устойчивости бюджета сельсовета в сложных экономических условиях и безусловное исполнение принятых обязательств наиболее эффективным способом.</w:t>
      </w:r>
    </w:p>
    <w:p w:rsidR="00746B30" w:rsidRPr="00927B47" w:rsidRDefault="00746B30" w:rsidP="00746B30">
      <w:pPr>
        <w:autoSpaceDE w:val="0"/>
        <w:ind w:firstLine="748"/>
        <w:jc w:val="both"/>
      </w:pPr>
      <w:r w:rsidRPr="00927B47">
        <w:t>Для достижения указанных целей исполнительным органам местного самоуправления сельсовета следует решить следующие задачи:</w:t>
      </w:r>
    </w:p>
    <w:p w:rsidR="00746B30" w:rsidRPr="00927B47" w:rsidRDefault="00746B30" w:rsidP="00746B30">
      <w:pPr>
        <w:autoSpaceDE w:val="0"/>
        <w:ind w:firstLine="748"/>
        <w:jc w:val="both"/>
      </w:pPr>
      <w:r w:rsidRPr="00927B47">
        <w:t>1. Обеспечение долгосрочной сбалансированности и устойчивости бюджета сельсовета;</w:t>
      </w:r>
    </w:p>
    <w:p w:rsidR="00746B30" w:rsidRPr="00927B47" w:rsidRDefault="00746B30" w:rsidP="00746B30">
      <w:pPr>
        <w:autoSpaceDE w:val="0"/>
        <w:jc w:val="both"/>
      </w:pPr>
      <w:r w:rsidRPr="00927B47">
        <w:rPr>
          <w:rFonts w:eastAsia="Arial"/>
        </w:rPr>
        <w:t xml:space="preserve">           </w:t>
      </w:r>
      <w:r w:rsidRPr="00927B47">
        <w:t>2.  Применение программно-целевых методов планирования;</w:t>
      </w:r>
    </w:p>
    <w:p w:rsidR="00746B30" w:rsidRPr="00927B47" w:rsidRDefault="00746B30" w:rsidP="00746B30">
      <w:pPr>
        <w:tabs>
          <w:tab w:val="left" w:pos="993"/>
        </w:tabs>
        <w:autoSpaceDE w:val="0"/>
      </w:pPr>
      <w:r w:rsidRPr="00927B47">
        <w:rPr>
          <w:rFonts w:eastAsia="Arial"/>
        </w:rPr>
        <w:t xml:space="preserve">            </w:t>
      </w:r>
      <w:r w:rsidRPr="00927B47">
        <w:t>3.  Формирование качественных межбюджетных отношений;</w:t>
      </w:r>
    </w:p>
    <w:p w:rsidR="00746B30" w:rsidRPr="00927B47" w:rsidRDefault="00746B30" w:rsidP="00746B30">
      <w:pPr>
        <w:autoSpaceDE w:val="0"/>
        <w:jc w:val="both"/>
      </w:pPr>
      <w:r w:rsidRPr="00927B47">
        <w:rPr>
          <w:rFonts w:eastAsia="Arial"/>
        </w:rPr>
        <w:t xml:space="preserve">           </w:t>
      </w:r>
      <w:r w:rsidRPr="00927B47">
        <w:t>4.  Повышение существующей прозрачности и открытости бюджетного процесса.</w:t>
      </w:r>
    </w:p>
    <w:p w:rsidR="00746B30" w:rsidRPr="00927B47" w:rsidRDefault="00746B30" w:rsidP="00746B30">
      <w:pPr>
        <w:autoSpaceDE w:val="0"/>
        <w:ind w:left="765"/>
        <w:jc w:val="center"/>
      </w:pPr>
      <w:r w:rsidRPr="00927B47">
        <w:rPr>
          <w:b/>
        </w:rPr>
        <w:t xml:space="preserve">2.1.2. Обеспечение долгосрочной сбалансированности </w:t>
      </w:r>
    </w:p>
    <w:p w:rsidR="00746B30" w:rsidRPr="00927B47" w:rsidRDefault="00746B30" w:rsidP="00746B30">
      <w:pPr>
        <w:autoSpaceDE w:val="0"/>
        <w:ind w:left="765"/>
        <w:jc w:val="center"/>
      </w:pPr>
      <w:r w:rsidRPr="00927B47">
        <w:rPr>
          <w:b/>
        </w:rPr>
        <w:t>и устойчивости бюджета сельсовета</w:t>
      </w:r>
    </w:p>
    <w:p w:rsidR="00746B30" w:rsidRPr="00927B47" w:rsidRDefault="00746B30" w:rsidP="00746B30">
      <w:pPr>
        <w:autoSpaceDE w:val="0"/>
        <w:jc w:val="both"/>
      </w:pPr>
      <w:r w:rsidRPr="00927B47">
        <w:rPr>
          <w:rFonts w:eastAsia="Arial"/>
        </w:rPr>
        <w:t xml:space="preserve">           </w:t>
      </w:r>
      <w:r w:rsidRPr="00927B47">
        <w:t xml:space="preserve">Для решения данной задачи необходимо обеспечить: </w:t>
      </w:r>
    </w:p>
    <w:p w:rsidR="00746B30" w:rsidRPr="00927B47" w:rsidRDefault="00746B30" w:rsidP="00746B30">
      <w:pPr>
        <w:autoSpaceDE w:val="0"/>
        <w:jc w:val="both"/>
      </w:pPr>
      <w:r w:rsidRPr="00927B47">
        <w:t xml:space="preserve">- включение в состав доходов   бюджета сельсовета межбюджетных трансфертов из районного бюджета в размерах, предусмотренных в проекте    бюджета сельсовета; </w:t>
      </w:r>
    </w:p>
    <w:p w:rsidR="00746B30" w:rsidRPr="00927B47" w:rsidRDefault="00746B30" w:rsidP="00746B30">
      <w:pPr>
        <w:autoSpaceDE w:val="0"/>
        <w:jc w:val="both"/>
      </w:pPr>
      <w:r w:rsidRPr="00927B47">
        <w:t xml:space="preserve">- постепенное сокращение дефицита местного бюджета; </w:t>
      </w:r>
    </w:p>
    <w:p w:rsidR="00746B30" w:rsidRPr="00927B47" w:rsidRDefault="00746B30" w:rsidP="00746B30">
      <w:pPr>
        <w:autoSpaceDE w:val="0"/>
        <w:jc w:val="both"/>
      </w:pPr>
      <w:r w:rsidRPr="00927B47">
        <w:lastRenderedPageBreak/>
        <w:t xml:space="preserve">- соответствие объема текущих расходов объему налоговых и неналоговых поступлений в местный бюджет; </w:t>
      </w:r>
    </w:p>
    <w:p w:rsidR="00746B30" w:rsidRPr="00927B47" w:rsidRDefault="00746B30" w:rsidP="00746B30">
      <w:pPr>
        <w:autoSpaceDE w:val="0"/>
        <w:jc w:val="both"/>
      </w:pPr>
      <w:r w:rsidRPr="00927B47">
        <w:t>- повышение эффективности бюджетных расходов.</w:t>
      </w:r>
    </w:p>
    <w:p w:rsidR="00746B30" w:rsidRPr="00927B47" w:rsidRDefault="00746B30" w:rsidP="00746B30">
      <w:pPr>
        <w:autoSpaceDE w:val="0"/>
        <w:jc w:val="both"/>
      </w:pPr>
      <w:r w:rsidRPr="00927B47">
        <w:rPr>
          <w:rFonts w:eastAsia="Arial"/>
        </w:rPr>
        <w:t xml:space="preserve">          </w:t>
      </w:r>
      <w:r w:rsidRPr="00927B47">
        <w:t>Проект    бюджета сельсовета на 2025 год и плановый период 2026-2027 годов будет рассчитываться исходя из реальных возможностей Шилинского сельсовета. Этот подход позволит сделать параметры    бюджета сельсовета достоверными и реальными для исполнения, что особенно важно в условиях нестабильной рыночной экономики.</w:t>
      </w:r>
    </w:p>
    <w:p w:rsidR="00746B30" w:rsidRPr="00927B47" w:rsidRDefault="00746B30" w:rsidP="00746B30">
      <w:pPr>
        <w:autoSpaceDE w:val="0"/>
        <w:ind w:left="360"/>
        <w:jc w:val="center"/>
      </w:pPr>
      <w:r w:rsidRPr="00927B47">
        <w:rPr>
          <w:b/>
        </w:rPr>
        <w:t>2.1.3. Применение программно – целевых методов планирования</w:t>
      </w:r>
    </w:p>
    <w:p w:rsidR="00746B30" w:rsidRPr="00927B47" w:rsidRDefault="00746B30" w:rsidP="00746B30">
      <w:pPr>
        <w:autoSpaceDE w:val="0"/>
        <w:jc w:val="both"/>
      </w:pPr>
      <w:r w:rsidRPr="00927B47">
        <w:rPr>
          <w:rFonts w:eastAsia="Arial"/>
        </w:rPr>
        <w:t xml:space="preserve">          </w:t>
      </w:r>
      <w:r w:rsidRPr="00927B47">
        <w:t xml:space="preserve">Главным инструментом повышения эффективности бюджетных расходов является программно-целевой метод их осуществления. </w:t>
      </w:r>
    </w:p>
    <w:p w:rsidR="00746B30" w:rsidRPr="00927B47" w:rsidRDefault="00746B30" w:rsidP="00746B30">
      <w:pPr>
        <w:autoSpaceDE w:val="0"/>
        <w:jc w:val="both"/>
      </w:pPr>
      <w:r w:rsidRPr="00927B47">
        <w:rPr>
          <w:rFonts w:eastAsia="Arial"/>
        </w:rPr>
        <w:t xml:space="preserve">          </w:t>
      </w:r>
      <w:r w:rsidRPr="00927B47">
        <w:t>Проект бюджета сельсовета на 2025 год и на плановый период 2026-2027 годов будет сформирован в структуре муниципальных программ. В то же время конечная эффективность "программного" бюджета зависит от качества муниципальных программ, механизмов контроля над их реализацией.</w:t>
      </w:r>
    </w:p>
    <w:p w:rsidR="00746B30" w:rsidRPr="00927B47" w:rsidRDefault="00746B30" w:rsidP="00746B30">
      <w:pPr>
        <w:ind w:firstLine="708"/>
        <w:jc w:val="both"/>
      </w:pPr>
      <w:r w:rsidRPr="00927B47">
        <w:t>Дальнейшая реализация принципа формирования   бюджета сельсовета на основе муниципальных программ позволит повысить обоснованность бюджетных ассигнований на этапе их формирования, обеспечит их большую прозрачность для общества и наличие более широких возможностей для оценки их эффективности.</w:t>
      </w:r>
    </w:p>
    <w:p w:rsidR="00746B30" w:rsidRPr="00927B47" w:rsidRDefault="00746B30" w:rsidP="00746B30">
      <w:pPr>
        <w:ind w:firstLine="708"/>
        <w:jc w:val="both"/>
      </w:pPr>
      <w:r w:rsidRPr="00927B47">
        <w:t>Более 96% расходов бюджета сельсовета ежегодно направляется в рамках реализации муниципальных программ. 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планирования</w:t>
      </w:r>
    </w:p>
    <w:p w:rsidR="00746B30" w:rsidRPr="00927B47" w:rsidRDefault="00746B30" w:rsidP="00236449">
      <w:pPr>
        <w:jc w:val="both"/>
      </w:pPr>
      <w:r w:rsidRPr="00927B47">
        <w:rPr>
          <w:rFonts w:eastAsia="Arial"/>
        </w:rPr>
        <w:t xml:space="preserve">          </w:t>
      </w:r>
      <w:r w:rsidRPr="00927B47">
        <w:rPr>
          <w:b/>
        </w:rPr>
        <w:t>2.1.4. Формирование межбюджетных отношений</w:t>
      </w:r>
    </w:p>
    <w:p w:rsidR="00746B30" w:rsidRPr="00927B47" w:rsidRDefault="00746B30" w:rsidP="00746B30">
      <w:pPr>
        <w:autoSpaceDE w:val="0"/>
        <w:ind w:firstLine="708"/>
        <w:jc w:val="both"/>
      </w:pPr>
      <w:r w:rsidRPr="00927B47">
        <w:t>Поддержка мер по обеспечению сбалансированности бюджета сельсовета является одной из первоочередных задач, стоящих перед администрацией Шилинского сельсовета. В целях решения этой задачи, политика формирования межбюджетных отношений в 2025 -2027 годах будет направлена на поддержание сбалансированности местного бюджета.</w:t>
      </w:r>
    </w:p>
    <w:p w:rsidR="00746B30" w:rsidRPr="00927B47" w:rsidRDefault="00746B30" w:rsidP="00746B30">
      <w:pPr>
        <w:autoSpaceDE w:val="0"/>
        <w:ind w:firstLine="708"/>
        <w:jc w:val="both"/>
      </w:pPr>
      <w:r w:rsidRPr="00927B47">
        <w:t>Межбюджетные отношения на 2025-2027 годы будут формироваться в соответствии с требованиями Бюджетного кодекса Российской Федерации.</w:t>
      </w:r>
    </w:p>
    <w:p w:rsidR="00746B30" w:rsidRPr="00927B47" w:rsidRDefault="00746B30" w:rsidP="00746B30">
      <w:pPr>
        <w:autoSpaceDE w:val="0"/>
        <w:ind w:firstLine="708"/>
        <w:jc w:val="both"/>
      </w:pPr>
      <w:r w:rsidRPr="00927B47">
        <w:t>Осуществление органами местного самоуправления передаваемых полномочий будет осуществляться за счет передачи субвенций бюджету поселения, а также межбюджетных трансфертов из районного бюджета бюджету поселения на осуществление части полномочий по решению вопросов местного значения в соответствии с заключенными соглашениями.</w:t>
      </w:r>
    </w:p>
    <w:p w:rsidR="00746B30" w:rsidRPr="00927B47" w:rsidRDefault="00746B30" w:rsidP="00746B30">
      <w:pPr>
        <w:autoSpaceDE w:val="0"/>
        <w:ind w:firstLine="708"/>
        <w:jc w:val="both"/>
      </w:pPr>
      <w:r w:rsidRPr="00927B47">
        <w:t>Необходим более тщательный, постоянный мониторинг финансового положения поселения, изменений основных параметров его бюджета, структуры расходов, муниципального долга. Также для сельсовета крайне важна методическая помощь, в том числе в части, касающейся реализации отраслевой политики и управления муниципальными финансами.</w:t>
      </w:r>
    </w:p>
    <w:p w:rsidR="00746B30" w:rsidRPr="00927B47" w:rsidRDefault="00746B30" w:rsidP="00746B30">
      <w:pPr>
        <w:autoSpaceDE w:val="0"/>
        <w:ind w:firstLine="708"/>
        <w:jc w:val="both"/>
      </w:pPr>
      <w:r w:rsidRPr="00927B47">
        <w:t>При формировании межбюджетных отношений в 2025-2027 годах будет учитываться изменение федерального законодательства и законодательства Красноярского края, что может привести к необходимости изменения инструментов межбюджетного регулирования.</w:t>
      </w:r>
    </w:p>
    <w:p w:rsidR="00746B30" w:rsidRPr="00927B47" w:rsidRDefault="00746B30" w:rsidP="00746B30">
      <w:pPr>
        <w:autoSpaceDE w:val="0"/>
        <w:ind w:left="360"/>
        <w:jc w:val="center"/>
      </w:pPr>
      <w:r w:rsidRPr="00927B47">
        <w:rPr>
          <w:b/>
        </w:rPr>
        <w:t>2.1.5. Повышение прозрачности и открытости бюджетного процесса</w:t>
      </w:r>
    </w:p>
    <w:p w:rsidR="00746B30" w:rsidRPr="00927B47" w:rsidRDefault="00746B30" w:rsidP="00746B30">
      <w:pPr>
        <w:widowControl w:val="0"/>
        <w:spacing w:line="228" w:lineRule="auto"/>
        <w:ind w:firstLine="709"/>
        <w:jc w:val="both"/>
      </w:pPr>
      <w:r w:rsidRPr="00927B47">
        <w:t xml:space="preserve">В целях достижения высокого уровня прозрачности бюджета и бюджетного процесса в информационно-телекоммуникационной сети «Интернет» для информирования населения продолжится ведение раздела «Открытый бюджет для граждан» с размещением систематизированной актуальной информации о формировании и исполнении бюджета Шилинского сельсовета. </w:t>
      </w:r>
    </w:p>
    <w:p w:rsidR="00746B30" w:rsidRPr="00927B47" w:rsidRDefault="00746B30" w:rsidP="00746B30">
      <w:pPr>
        <w:autoSpaceDE w:val="0"/>
        <w:ind w:firstLine="708"/>
        <w:jc w:val="both"/>
      </w:pPr>
      <w:r w:rsidRPr="00927B47">
        <w:t>Публикуемая в открытых источниках информация позволит гражданам составить представление о направлениях расходования бюджетных средств   бюджета сельсовета и      сделать выводы об эффективности расходов и целевом использовании средств.</w:t>
      </w:r>
    </w:p>
    <w:p w:rsidR="00746B30" w:rsidRPr="00927B47" w:rsidRDefault="00746B30" w:rsidP="00746B30">
      <w:pPr>
        <w:autoSpaceDE w:val="0"/>
        <w:ind w:firstLine="708"/>
        <w:jc w:val="both"/>
      </w:pPr>
      <w:r w:rsidRPr="00927B47">
        <w:lastRenderedPageBreak/>
        <w:t>Обеспечению открытости и подконтрольности бюджетного процесса будет способствовать проведение публичных слушаний по проекту   бюджета сельсовета, отчету о его исполнении.</w:t>
      </w:r>
    </w:p>
    <w:p w:rsidR="00746B30" w:rsidRPr="00927B47" w:rsidRDefault="00746B30" w:rsidP="00746B30">
      <w:pPr>
        <w:tabs>
          <w:tab w:val="right" w:pos="709"/>
        </w:tabs>
        <w:ind w:firstLine="709"/>
        <w:jc w:val="both"/>
      </w:pPr>
      <w:r w:rsidRPr="00927B47">
        <w:t>Для решения задачи продолжится размещение информационно - разъяснительных материалов на всех стадиях бюджетного процесса Шилинского сельсовета на официальном сайте администрации Шилинского сельсовета в информационно-телекоммуникационной сети «Интернет», обеспечивающей актуальность основных сведений о местном бюджете и его исполнении, а также представление бюджетных данных для всех заинтересованных пользователей в понятной и доступной форме, вовлечение граждан в обсуждение бюджетного процесса. Кроме того, продолжится размещение и поддержание в актуальном состоянии бюджетных данных о формировании и исполнении местного бюджета на Едином портале бюджетной системы Российской Федерации в системе «Электронный бюджет». Результатом проведения бюджетной политики должно стать исполнение принятых расходных обязательств, обеспечение оптимальной долговой нагрузки, создание механизмов и условий для оценки нормативно - правового регулирования и методического обеспечения бюджетного процесса.</w:t>
      </w:r>
    </w:p>
    <w:p w:rsidR="00746B30" w:rsidRPr="00927B47" w:rsidRDefault="00746B30" w:rsidP="00746B30">
      <w:pPr>
        <w:tabs>
          <w:tab w:val="right" w:pos="709"/>
        </w:tabs>
        <w:ind w:firstLine="709"/>
        <w:jc w:val="both"/>
      </w:pPr>
      <w:r w:rsidRPr="00927B47">
        <w:rPr>
          <w:b/>
        </w:rPr>
        <w:t>2.1.6. Вовлечение граждан в бюджетный процесс</w:t>
      </w:r>
    </w:p>
    <w:p w:rsidR="00746B30" w:rsidRPr="00927B47" w:rsidRDefault="00746B30" w:rsidP="00746B30">
      <w:pPr>
        <w:tabs>
          <w:tab w:val="right" w:pos="709"/>
        </w:tabs>
        <w:ind w:firstLine="709"/>
        <w:jc w:val="both"/>
      </w:pPr>
      <w:r w:rsidRPr="00927B47">
        <w:t>В соответствии с принятой на федеральном уровне Концепцией к числу приоритетных направлений, реализуемых в Российской Федерации и нуждающихся в дальнейшем совершенствовании, является участие граждан в бюджетном процессе.</w:t>
      </w:r>
    </w:p>
    <w:p w:rsidR="00746B30" w:rsidRPr="00927B47" w:rsidRDefault="00746B30" w:rsidP="00746B30">
      <w:pPr>
        <w:tabs>
          <w:tab w:val="right" w:pos="709"/>
        </w:tabs>
        <w:ind w:firstLine="709"/>
        <w:jc w:val="both"/>
      </w:pPr>
      <w:r w:rsidRPr="00927B47">
        <w:t>В Федеральном законе от 06.10.2003 № 131-ФЗ «Об общих принципах организации местного самоуправлении в Российской Федерации» на законодательном уровне закреплен институт инициативного бюджетирования, созданы правовые основы для формирования инициативных проектов, имеющих приоритетное значение для жителей соответствующей территории. Одновременно Федеральным законом от 20.07.2020 № 216-ФЗ внесены изменения в Бюджетный кодекс Российской Федерации, направленные на урегулирование отражение в местных бюджетах инициативных платежей граждан. В частности, инициативные платежи будут относиться к неналоговым доходам бюджетов и исключаться из принципа общего (совокупного) покрытия расходов бюджетов в целях обеспечения направления указанных средств исключительно на реализацию инициатив жителей по решению конкретных вопросов местного значения.</w:t>
      </w:r>
    </w:p>
    <w:p w:rsidR="00746B30" w:rsidRPr="00927B47" w:rsidRDefault="00746B30" w:rsidP="00746B30">
      <w:pPr>
        <w:tabs>
          <w:tab w:val="right" w:pos="709"/>
        </w:tabs>
        <w:ind w:firstLine="709"/>
        <w:jc w:val="both"/>
      </w:pPr>
      <w:r w:rsidRPr="00927B47">
        <w:t>С 2021 года на территории Шилинского сельсовета реализовано 8 проектов, направленных на развитие общественной инфраструктуры населенных пунктов, отобранных при активном участии населения. В 2024 году реализуются 2 проекта.</w:t>
      </w:r>
    </w:p>
    <w:p w:rsidR="00746B30" w:rsidRPr="00927B47" w:rsidRDefault="00746B30" w:rsidP="00236449">
      <w:pPr>
        <w:autoSpaceDE w:val="0"/>
      </w:pPr>
      <w:r w:rsidRPr="00927B47">
        <w:rPr>
          <w:b/>
        </w:rPr>
        <w:t>2.2. Основные подходы к формированию бюджетных расходов</w:t>
      </w:r>
      <w:r w:rsidR="00236449">
        <w:rPr>
          <w:b/>
        </w:rPr>
        <w:t xml:space="preserve"> </w:t>
      </w:r>
      <w:r w:rsidRPr="00927B47">
        <w:rPr>
          <w:b/>
        </w:rPr>
        <w:t>на 2025-2027 годы</w:t>
      </w:r>
    </w:p>
    <w:p w:rsidR="00746B30" w:rsidRPr="00927B47" w:rsidRDefault="00746B30" w:rsidP="00746B30">
      <w:pPr>
        <w:autoSpaceDE w:val="0"/>
        <w:ind w:firstLine="708"/>
        <w:jc w:val="both"/>
      </w:pPr>
      <w:r w:rsidRPr="00927B47">
        <w:t xml:space="preserve">Формирование объема и структуры расходов бюджета сельсовета на 2025-2027 годы осуществляется исходя из следующих основных подходов: </w:t>
      </w:r>
    </w:p>
    <w:p w:rsidR="00746B30" w:rsidRPr="00927B47" w:rsidRDefault="00746B30" w:rsidP="00746B30">
      <w:pPr>
        <w:autoSpaceDE w:val="0"/>
        <w:ind w:firstLine="708"/>
        <w:jc w:val="both"/>
      </w:pPr>
      <w:r w:rsidRPr="00927B47">
        <w:t xml:space="preserve">1) определение объемов бюджетных ассигнований на исполнение действующих расходных обязательств на 2025-2027 годы – на основе объемов расходов, утвержденных решением Шилинского сельского Совета депутатов «О бюджете Шилинского сельсовета на 2025 год и на плановый период 2026 - 2027 годов»; </w:t>
      </w:r>
    </w:p>
    <w:p w:rsidR="00746B30" w:rsidRPr="00927B47" w:rsidRDefault="00746B30" w:rsidP="00746B30">
      <w:pPr>
        <w:autoSpaceDE w:val="0"/>
        <w:ind w:firstLine="708"/>
        <w:jc w:val="both"/>
      </w:pPr>
      <w:r w:rsidRPr="00927B47">
        <w:t xml:space="preserve">2) уточнение объемов бюджетных ассигнований на 2025-2027 годы на исполнение действующих расходных обязательств с учетом: </w:t>
      </w:r>
    </w:p>
    <w:p w:rsidR="00746B30" w:rsidRPr="00927B47" w:rsidRDefault="00746B30" w:rsidP="00746B30">
      <w:pPr>
        <w:autoSpaceDE w:val="0"/>
        <w:ind w:firstLine="708"/>
        <w:jc w:val="both"/>
      </w:pPr>
      <w:r w:rsidRPr="00927B47">
        <w:t xml:space="preserve">- уменьшения (увеличения) расходов бюджета сельсовета, осуществляемых за счет районных и краевых целевых средств, в связи с уменьшением (увеличением) объемов межбюджетных трансфертов в проекте   бюджета сельсовета; </w:t>
      </w:r>
    </w:p>
    <w:p w:rsidR="00746B30" w:rsidRPr="00927B47" w:rsidRDefault="00746B30" w:rsidP="00746B30">
      <w:pPr>
        <w:autoSpaceDE w:val="0"/>
        <w:ind w:firstLine="708"/>
        <w:jc w:val="both"/>
      </w:pPr>
      <w:r w:rsidRPr="00927B47">
        <w:t xml:space="preserve">- исключения расходов, не подтвержденных нормативными правовыми актами   Шилинского сельсовета, из реестра расходных обязательств; </w:t>
      </w:r>
    </w:p>
    <w:p w:rsidR="00746B30" w:rsidRPr="00927B47" w:rsidRDefault="00746B30" w:rsidP="00746B30">
      <w:pPr>
        <w:autoSpaceDE w:val="0"/>
        <w:ind w:firstLine="708"/>
        <w:jc w:val="both"/>
      </w:pPr>
      <w:r w:rsidRPr="00927B47">
        <w:t>3) определение бюджетных ассигнований на исполнение принимаемых расходных обязательств исходя из суммы доходов бюджета сельсовета;</w:t>
      </w:r>
    </w:p>
    <w:p w:rsidR="00746B30" w:rsidRPr="00927B47" w:rsidRDefault="00746B30" w:rsidP="00746B30">
      <w:pPr>
        <w:tabs>
          <w:tab w:val="right" w:pos="709"/>
        </w:tabs>
        <w:ind w:firstLine="709"/>
        <w:jc w:val="both"/>
      </w:pPr>
      <w:r w:rsidRPr="00927B47">
        <w:t>4) увеличения расходов на коммунальные услуги на 7,4 % в 2025 году;</w:t>
      </w:r>
    </w:p>
    <w:p w:rsidR="00746B30" w:rsidRPr="00927B47" w:rsidRDefault="00746B30" w:rsidP="00746B30">
      <w:pPr>
        <w:tabs>
          <w:tab w:val="right" w:pos="709"/>
        </w:tabs>
        <w:ind w:firstLine="709"/>
        <w:jc w:val="both"/>
      </w:pPr>
      <w:r w:rsidRPr="00927B47">
        <w:lastRenderedPageBreak/>
        <w:t>5) прочие текущие расходы планируются на уровне расходов, утвержденных на 2024 год;</w:t>
      </w:r>
    </w:p>
    <w:p w:rsidR="00746B30" w:rsidRPr="00927B47" w:rsidRDefault="00746B30" w:rsidP="00746B30">
      <w:pPr>
        <w:tabs>
          <w:tab w:val="right" w:pos="709"/>
        </w:tabs>
        <w:ind w:firstLine="709"/>
        <w:jc w:val="both"/>
      </w:pPr>
      <w:r w:rsidRPr="00927B47">
        <w:t>6) сохранения программного принципа формирования расходов.</w:t>
      </w:r>
    </w:p>
    <w:p w:rsidR="00746B30" w:rsidRPr="00927B47" w:rsidRDefault="00746B30" w:rsidP="00746B30">
      <w:pPr>
        <w:autoSpaceDE w:val="0"/>
        <w:ind w:left="360"/>
        <w:jc w:val="center"/>
      </w:pPr>
      <w:r w:rsidRPr="00927B47">
        <w:rPr>
          <w:b/>
        </w:rPr>
        <w:t>2.3 Бюджетная политика в области межбюджетных отношений</w:t>
      </w:r>
    </w:p>
    <w:p w:rsidR="00746B30" w:rsidRPr="00927B47" w:rsidRDefault="00746B30" w:rsidP="00746B30">
      <w:pPr>
        <w:ind w:firstLine="720"/>
        <w:jc w:val="both"/>
      </w:pPr>
      <w:r w:rsidRPr="00927B47">
        <w:t>Межбюджетные отношения в 2025 году и плановом периоде 2026 и 2027 годов будут формироваться в соответствии с требованиями Бюджетного кодекса Российской Федерации.</w:t>
      </w:r>
    </w:p>
    <w:p w:rsidR="00746B30" w:rsidRPr="00927B47" w:rsidRDefault="00746B30" w:rsidP="00746B30">
      <w:pPr>
        <w:ind w:firstLine="720"/>
        <w:jc w:val="both"/>
      </w:pPr>
      <w:r w:rsidRPr="00927B47">
        <w:t>В 2025 году предусмотрено увеличение объема дотации на выравнивание бюджетной обеспеченности сельсовета по сравнению с текущим финансовым годом. Указанная мера приведет к повышению уровня бюджетной обеспеченности сельсовета, что позволит органам местного самоуправления сельсовета направить дополнительные финансовые средства на решение вопросов местного значения.</w:t>
      </w:r>
    </w:p>
    <w:p w:rsidR="00746B30" w:rsidRPr="00927B47" w:rsidRDefault="00746B30" w:rsidP="00746B30">
      <w:pPr>
        <w:autoSpaceDE w:val="0"/>
        <w:jc w:val="both"/>
      </w:pPr>
      <w:r w:rsidRPr="00927B47">
        <w:rPr>
          <w:rFonts w:eastAsia="Arial"/>
        </w:rPr>
        <w:t xml:space="preserve">         </w:t>
      </w:r>
      <w:r w:rsidRPr="00927B47">
        <w:t xml:space="preserve">Бюджетная политика в сфере межбюджетных отношений будет направлена на обеспечение стабильности финансовых взаимоотношений бюджета сельсовета, обеспечение сбалансированности бюджета.  </w:t>
      </w:r>
    </w:p>
    <w:p w:rsidR="00746B30" w:rsidRPr="00927B47" w:rsidRDefault="00746B30" w:rsidP="00746B30">
      <w:pPr>
        <w:autoSpaceDE w:val="0"/>
        <w:ind w:firstLine="709"/>
        <w:jc w:val="both"/>
      </w:pPr>
      <w:r w:rsidRPr="00927B47">
        <w:t xml:space="preserve">Финансовое обеспечение первоочередных расходов бюджета сельсовета будет осуществляться через предоставления дотаций на выравнивание бюджетной обеспеченности. </w:t>
      </w:r>
    </w:p>
    <w:p w:rsidR="00746B30" w:rsidRPr="00927B47" w:rsidRDefault="00746B30" w:rsidP="00746B30">
      <w:pPr>
        <w:autoSpaceDE w:val="0"/>
        <w:ind w:firstLine="709"/>
        <w:jc w:val="both"/>
      </w:pPr>
      <w:r w:rsidRPr="00927B47">
        <w:t xml:space="preserve">В целях оперативного контроля за состоянием бюджета сельсовета будет осуществляться мониторинг планирования и исполнения бюджета сельсовета, его долговой нагрузки, своевременного исполнения бюджетных обязательств.   </w:t>
      </w:r>
    </w:p>
    <w:p w:rsidR="00746B30" w:rsidRPr="00927B47" w:rsidRDefault="00746B30" w:rsidP="00746B30">
      <w:pPr>
        <w:autoSpaceDE w:val="0"/>
        <w:ind w:firstLine="709"/>
        <w:jc w:val="both"/>
      </w:pPr>
      <w:r w:rsidRPr="00927B47">
        <w:t>В предстоящем периоде от органов местного самоуправления сельсовета требуется проведение крайне взвешенной бюджетной политики, в том числе в части реалистичности принятия плановых заданий по доходам, первоочередного финансового обеспечения социально значимых расходов.</w:t>
      </w:r>
    </w:p>
    <w:p w:rsidR="00746B30" w:rsidRPr="00927B47" w:rsidRDefault="00746B30" w:rsidP="00746B30">
      <w:pPr>
        <w:autoSpaceDE w:val="0"/>
        <w:ind w:firstLine="709"/>
        <w:jc w:val="both"/>
      </w:pPr>
      <w:r w:rsidRPr="00927B47">
        <w:t>В условиях имеющихся рисков сбалансированности бюджета сельсовета органы местного самоуправления сельсовета должны обеспечить направление дополнительных поступлений по доходам на полное обеспечение первоочередных расходов и снижение бюджетного дефицита, а не на увеличение расходных обязательств.</w:t>
      </w:r>
    </w:p>
    <w:p w:rsidR="00746B30" w:rsidRPr="00927B47" w:rsidRDefault="00746B30" w:rsidP="00746B30">
      <w:pPr>
        <w:autoSpaceDE w:val="0"/>
        <w:jc w:val="center"/>
      </w:pPr>
      <w:r w:rsidRPr="00927B47">
        <w:rPr>
          <w:rFonts w:eastAsia="Calibri"/>
          <w:b/>
          <w:color w:val="000000"/>
          <w:lang w:eastAsia="en-US"/>
        </w:rPr>
        <w:t xml:space="preserve">2.4. </w:t>
      </w:r>
      <w:r w:rsidRPr="00927B47">
        <w:rPr>
          <w:b/>
        </w:rPr>
        <w:t>Основные направления долговой политики на 2025-2027 годы</w:t>
      </w:r>
    </w:p>
    <w:p w:rsidR="00746B30" w:rsidRPr="00927B47" w:rsidRDefault="00746B30" w:rsidP="00746B30">
      <w:pPr>
        <w:autoSpaceDE w:val="0"/>
        <w:ind w:firstLine="708"/>
        <w:jc w:val="both"/>
      </w:pPr>
      <w:r w:rsidRPr="00927B47">
        <w:t xml:space="preserve">Основными задачами долговой политики Шилинского сельсовета в 2025-2027 годах остаются: </w:t>
      </w:r>
    </w:p>
    <w:p w:rsidR="00746B30" w:rsidRPr="00927B47" w:rsidRDefault="00746B30" w:rsidP="00746B30">
      <w:pPr>
        <w:autoSpaceDE w:val="0"/>
        <w:ind w:firstLine="708"/>
        <w:jc w:val="both"/>
      </w:pPr>
      <w:r w:rsidRPr="00927B47">
        <w:t xml:space="preserve">- обеспечение оптимальной структуры муниципального долга и безусловного выполнения принятых сельсоветом долговых обязательств в полном объеме и в срок; </w:t>
      </w:r>
    </w:p>
    <w:p w:rsidR="00746B30" w:rsidRPr="00927B47" w:rsidRDefault="00746B30" w:rsidP="00746B30">
      <w:pPr>
        <w:autoSpaceDE w:val="0"/>
        <w:ind w:firstLine="708"/>
        <w:jc w:val="both"/>
      </w:pPr>
      <w:r w:rsidRPr="00927B47">
        <w:t xml:space="preserve">- сохранение объема долговых обязательств сельсовета на экономически безопасном уровне с учетом возможных рисков. </w:t>
      </w:r>
    </w:p>
    <w:p w:rsidR="00746B30" w:rsidRPr="00927B47" w:rsidRDefault="00746B30" w:rsidP="00746B30">
      <w:pPr>
        <w:autoSpaceDE w:val="0"/>
        <w:ind w:firstLine="708"/>
        <w:jc w:val="both"/>
      </w:pPr>
      <w:r w:rsidRPr="00927B47">
        <w:t>Долговая политика будет направлена на воздержание от существенного наращивания заимствований для того, чтобы ограниченные бюджетные ресурсы полностью направлялись на приоритетные бюджетные расходы и обеспечение социальной направленности   бюджета сельсовета.</w:t>
      </w:r>
    </w:p>
    <w:p w:rsidR="00746B30" w:rsidRPr="00927B47" w:rsidRDefault="00236449" w:rsidP="00746B30">
      <w:pPr>
        <w:pStyle w:val="ac"/>
        <w:spacing w:before="0" w:after="0"/>
        <w:ind w:left="426"/>
        <w:contextualSpacing/>
        <w:jc w:val="center"/>
      </w:pPr>
      <w:r>
        <w:rPr>
          <w:b/>
          <w:color w:val="000000"/>
        </w:rPr>
        <w:t>3</w:t>
      </w:r>
      <w:r w:rsidR="00746B30" w:rsidRPr="00927B47">
        <w:rPr>
          <w:b/>
          <w:color w:val="000000"/>
        </w:rPr>
        <w:t xml:space="preserve">.Основные направления налоговой политики Шилинского сельсовета на 2025 год и плановый период 2026-2027 годов </w:t>
      </w:r>
    </w:p>
    <w:p w:rsidR="00746B30" w:rsidRPr="00927B47" w:rsidRDefault="00746B30" w:rsidP="00746B30">
      <w:pPr>
        <w:pStyle w:val="ac"/>
        <w:ind w:firstLine="294"/>
        <w:contextualSpacing/>
        <w:jc w:val="both"/>
      </w:pPr>
      <w:r w:rsidRPr="00927B47">
        <w:rPr>
          <w:color w:val="000000"/>
        </w:rPr>
        <w:t xml:space="preserve">Основные направления налоговой политики </w:t>
      </w:r>
      <w:r w:rsidRPr="00927B47">
        <w:t>Шилинского</w:t>
      </w:r>
      <w:r w:rsidRPr="00927B47">
        <w:rPr>
          <w:color w:val="000000"/>
        </w:rPr>
        <w:t xml:space="preserve"> сельсовета на 2025 год и на плановый период 2026 и 2027 годов разработаны в соответствии с законодательством Российской Федерации и Красноярского края в целях формирования основы для составления проекта бюджета </w:t>
      </w:r>
      <w:r w:rsidRPr="00927B47">
        <w:t>Шилинского</w:t>
      </w:r>
      <w:r w:rsidRPr="00927B47">
        <w:rPr>
          <w:color w:val="000000"/>
        </w:rPr>
        <w:t xml:space="preserve"> сельсовета  (далее  бюджет сельсовета) на 2025 год и на плановый период 2026 и 2027 годов.</w:t>
      </w:r>
    </w:p>
    <w:p w:rsidR="00746B30" w:rsidRPr="00927B47" w:rsidRDefault="00746B30" w:rsidP="00746B30">
      <w:pPr>
        <w:pStyle w:val="ac"/>
        <w:ind w:firstLine="294"/>
        <w:contextualSpacing/>
        <w:jc w:val="both"/>
      </w:pPr>
      <w:r w:rsidRPr="00927B47">
        <w:rPr>
          <w:color w:val="000000"/>
        </w:rPr>
        <w:t>При реализации налоговой политики планируется также учитывать стратегические приоритеты социально-экономического развития сельсовета.</w:t>
      </w:r>
    </w:p>
    <w:p w:rsidR="00746B30" w:rsidRPr="00927B47" w:rsidRDefault="00746B30" w:rsidP="00746B30">
      <w:pPr>
        <w:pStyle w:val="ac"/>
        <w:ind w:firstLine="294"/>
        <w:contextualSpacing/>
        <w:jc w:val="both"/>
      </w:pPr>
      <w:r w:rsidRPr="00927B47">
        <w:rPr>
          <w:rFonts w:eastAsia="Arial"/>
          <w:color w:val="000000"/>
        </w:rPr>
        <w:t xml:space="preserve"> </w:t>
      </w:r>
    </w:p>
    <w:p w:rsidR="00746B30" w:rsidRPr="00927B47" w:rsidRDefault="00746B30" w:rsidP="00746B30">
      <w:pPr>
        <w:pStyle w:val="ac"/>
        <w:spacing w:before="0" w:after="0"/>
        <w:ind w:left="426"/>
        <w:contextualSpacing/>
        <w:jc w:val="center"/>
      </w:pPr>
      <w:r w:rsidRPr="00927B47">
        <w:rPr>
          <w:b/>
          <w:color w:val="000000"/>
        </w:rPr>
        <w:lastRenderedPageBreak/>
        <w:t>3.1.Основные направления налоговой политики на 2025 год и плановый период 2026-2027 годов в области увеличения доходной части бюджета</w:t>
      </w:r>
    </w:p>
    <w:p w:rsidR="00746B30" w:rsidRPr="00927B47" w:rsidRDefault="00746B30" w:rsidP="00746B30">
      <w:pPr>
        <w:ind w:firstLine="709"/>
        <w:contextualSpacing/>
        <w:jc w:val="both"/>
      </w:pPr>
      <w:r w:rsidRPr="00927B47">
        <w:t>Налоговая политика сельсовета в 2025-2027 годах будет направлена на обеспечение поступления в местные бюджеты всех доходных источников в запланированных объемах, а также дополнительных доходов, в том числе за счет погашения налогоплательщиками задолженности по обязательным платежам в бюджет.</w:t>
      </w:r>
    </w:p>
    <w:p w:rsidR="00746B30" w:rsidRPr="00927B47" w:rsidRDefault="00746B30" w:rsidP="00746B30">
      <w:pPr>
        <w:tabs>
          <w:tab w:val="right" w:pos="709"/>
          <w:tab w:val="left" w:pos="2410"/>
        </w:tabs>
        <w:ind w:firstLine="709"/>
        <w:contextualSpacing/>
        <w:jc w:val="both"/>
      </w:pPr>
      <w:r w:rsidRPr="00927B47">
        <w:t>Основной целью реализации налоговой политики является, с одной стороны, сохранение условий для поддержания устойчивого роста экономики сельсовета, предпринимательской и инвестиционной активности, с другой стороны- сохранение бюджетной устойчивости, получение необходимого объема бюджетных доходов и обеспечение сбалансированности бюджета.</w:t>
      </w:r>
    </w:p>
    <w:p w:rsidR="00746B30" w:rsidRPr="00927B47" w:rsidRDefault="00746B30" w:rsidP="00746B30">
      <w:pPr>
        <w:ind w:firstLine="709"/>
        <w:contextualSpacing/>
        <w:jc w:val="both"/>
      </w:pPr>
      <w:r w:rsidRPr="00927B47">
        <w:t xml:space="preserve">Основными направлениями налоговой политики на </w:t>
      </w:r>
      <w:r w:rsidRPr="00927B47">
        <w:rPr>
          <w:color w:val="000000"/>
        </w:rPr>
        <w:t xml:space="preserve">2025 год и плановый период 2026-2027 годов </w:t>
      </w:r>
      <w:r w:rsidRPr="00927B47">
        <w:t>являются:</w:t>
      </w:r>
    </w:p>
    <w:p w:rsidR="00746B30" w:rsidRPr="00927B47" w:rsidRDefault="00746B30" w:rsidP="00444B4B">
      <w:pPr>
        <w:numPr>
          <w:ilvl w:val="0"/>
          <w:numId w:val="6"/>
        </w:numPr>
        <w:tabs>
          <w:tab w:val="clear" w:pos="432"/>
          <w:tab w:val="num" w:pos="0"/>
        </w:tabs>
        <w:suppressAutoHyphens/>
        <w:ind w:left="0" w:firstLine="567"/>
        <w:contextualSpacing/>
        <w:jc w:val="both"/>
      </w:pPr>
      <w:r w:rsidRPr="00927B47">
        <w:t>Совершенствование методов налогового администрирования, повышение уровня ответственности главных администраторов доходов за качественное прогнозирование доходов местных бюджетов и выполнение в полном объеме утвержденных годовых назначений по доходам бюджета сельсовета.</w:t>
      </w:r>
    </w:p>
    <w:p w:rsidR="00746B30" w:rsidRPr="00927B47" w:rsidRDefault="00746B30" w:rsidP="00746B30">
      <w:pPr>
        <w:ind w:firstLine="709"/>
        <w:contextualSpacing/>
        <w:jc w:val="both"/>
      </w:pPr>
      <w:r w:rsidRPr="00927B47">
        <w:t>2. Осуществление эффективного взаимодействия с налоговыми органами в целях улучшения информационного обмена, побуждения к своевременному исполнению налоговых обязательств, повышения уровня собираемости налоговых доходов в бюджет</w:t>
      </w:r>
    </w:p>
    <w:p w:rsidR="00746B30" w:rsidRPr="00927B47" w:rsidRDefault="00746B30" w:rsidP="00746B30">
      <w:pPr>
        <w:ind w:firstLine="540"/>
        <w:jc w:val="both"/>
      </w:pPr>
      <w:r w:rsidRPr="00927B47">
        <w:rPr>
          <w:rFonts w:eastAsia="Arial"/>
          <w:color w:val="FF0000"/>
        </w:rPr>
        <w:t xml:space="preserve"> </w:t>
      </w:r>
      <w:r w:rsidRPr="00927B47">
        <w:t xml:space="preserve">3.Проведение мероприятий по снижению неформальной занятости, в том числе адресной работы с хозяйствующими субъектами, имеющими признаки наличия неформальных трудовых отношений с работниками по вопросам легализации трудовых отношений путем заключения трудовых договоров  </w:t>
      </w:r>
    </w:p>
    <w:p w:rsidR="00746B30" w:rsidRPr="00927B47" w:rsidRDefault="00746B30" w:rsidP="00746B30">
      <w:pPr>
        <w:ind w:firstLine="540"/>
        <w:jc w:val="both"/>
      </w:pPr>
      <w:r w:rsidRPr="00927B47">
        <w:rPr>
          <w:rFonts w:eastAsia="Arial"/>
        </w:rPr>
        <w:t xml:space="preserve"> </w:t>
      </w:r>
      <w:r w:rsidRPr="00927B47">
        <w:t>4. Осуществление мероприятий по повышению доходной части бюджета сельсовета в рамках работы по легализации оплаты труда и обеспечению полноты поступления в бюджет сельсовета налога на доходы физических лиц.</w:t>
      </w:r>
    </w:p>
    <w:p w:rsidR="00746B30" w:rsidRPr="00927B47" w:rsidRDefault="00746B30" w:rsidP="00746B30">
      <w:pPr>
        <w:ind w:firstLine="709"/>
        <w:contextualSpacing/>
        <w:jc w:val="both"/>
      </w:pPr>
      <w:r w:rsidRPr="00927B47">
        <w:t>5. Проведение мероприятий по повышению эффективности управления муниципальной собственностью, путем качественного учета муниципального имущества, контроля за его использованием, выявления неиспользуемого имущества, контроля за его использованием.</w:t>
      </w:r>
    </w:p>
    <w:p w:rsidR="00746B30" w:rsidRPr="00927B47" w:rsidRDefault="00746B30" w:rsidP="00746B30">
      <w:pPr>
        <w:ind w:firstLine="709"/>
        <w:contextualSpacing/>
        <w:jc w:val="both"/>
      </w:pPr>
      <w:r w:rsidRPr="00927B47">
        <w:t>6. Осуществление мероприятий земельного контроля и проведение кадастровых работ, повышение собираемости арендных платежей, внесение сведений в Федеральную информационную адресную систему, уточнение данных в Едином государственном реестре недвижимости о земельных участках без кадастровой стоимости.</w:t>
      </w:r>
    </w:p>
    <w:p w:rsidR="00746B30" w:rsidRPr="00927B47" w:rsidRDefault="00746B30" w:rsidP="00746B30">
      <w:pPr>
        <w:ind w:firstLine="709"/>
        <w:contextualSpacing/>
        <w:jc w:val="both"/>
      </w:pPr>
      <w:r w:rsidRPr="00927B47">
        <w:t>7. Выявление на территории района брошенных и бесхозяйных объектов недвижимости с последующим их оформлением в муниципальную собственность, что позволит не только обеспечить надлежащее функционирование объектов, но и вовлечь их в оборот, тем самым пополняя доходную часть бюджета.</w:t>
      </w:r>
    </w:p>
    <w:p w:rsidR="00746B30" w:rsidRPr="00927B47" w:rsidRDefault="00746B30" w:rsidP="00746B30">
      <w:pPr>
        <w:pStyle w:val="af"/>
        <w:ind w:left="0"/>
        <w:jc w:val="center"/>
      </w:pPr>
      <w:r w:rsidRPr="00927B47">
        <w:rPr>
          <w:b/>
        </w:rPr>
        <w:t>3.2. Меры в области налоговой политики, планируемые к реализации в 2025 году и в плановом периоде 2026 - 2027 годов</w:t>
      </w:r>
    </w:p>
    <w:p w:rsidR="00746B30" w:rsidRPr="00927B47" w:rsidRDefault="00746B30" w:rsidP="00746B30">
      <w:pPr>
        <w:tabs>
          <w:tab w:val="right" w:pos="709"/>
          <w:tab w:val="left" w:pos="2410"/>
        </w:tabs>
        <w:ind w:firstLine="709"/>
        <w:contextualSpacing/>
        <w:jc w:val="both"/>
      </w:pPr>
      <w:r w:rsidRPr="00927B47">
        <w:t>Одним из важных вопросов, озвученных Президентом Российской Федерации в ежегодном послании</w:t>
      </w:r>
      <w:hyperlink r:id="rId16" w:history="1">
        <w:r w:rsidRPr="00927B47">
          <w:rPr>
            <w:rStyle w:val="af4"/>
          </w:rPr>
          <w:t xml:space="preserve"> Федеральному Собранию РФ 29 февраля 2024 года</w:t>
        </w:r>
      </w:hyperlink>
      <w:r w:rsidRPr="00927B47">
        <w:t xml:space="preserve">, является внесение масштабных поправок в </w:t>
      </w:r>
      <w:hyperlink r:id="rId17" w:history="1">
        <w:r w:rsidRPr="00927B47">
          <w:rPr>
            <w:rStyle w:val="af4"/>
          </w:rPr>
          <w:t>Налоговый кодекс</w:t>
        </w:r>
      </w:hyperlink>
      <w:r w:rsidRPr="00927B47">
        <w:t>, учитывая то, что налоговая система России должна предусматривать более справедливое распределение налоговой нагрузки в сторону тех, у кого наиболее высокие личные и корпоративные доходы.</w:t>
      </w:r>
    </w:p>
    <w:p w:rsidR="00746B30" w:rsidRPr="00927B47" w:rsidRDefault="00746B30" w:rsidP="00746B30">
      <w:pPr>
        <w:tabs>
          <w:tab w:val="right" w:pos="709"/>
          <w:tab w:val="left" w:pos="2410"/>
        </w:tabs>
        <w:ind w:firstLine="709"/>
        <w:contextualSpacing/>
        <w:jc w:val="both"/>
      </w:pPr>
      <w:r w:rsidRPr="00927B47">
        <w:t xml:space="preserve">Большинство изменений начнут действовать с 1 января 2025 года. Они затронут всех налогоплательщиков – и физических лиц, и ИП, и организации, и резидентов, и нерезидентов РФ. Самые важные корректировки касаются </w:t>
      </w:r>
      <w:hyperlink r:id="rId18" w:anchor="1" w:history="1">
        <w:r w:rsidRPr="00927B47">
          <w:rPr>
            <w:rStyle w:val="af4"/>
          </w:rPr>
          <w:t>НДФЛ и налоговых вычетов по нему</w:t>
        </w:r>
      </w:hyperlink>
      <w:r w:rsidRPr="00927B47">
        <w:t xml:space="preserve">; </w:t>
      </w:r>
      <w:hyperlink r:id="rId19" w:anchor="2" w:history="1">
        <w:r w:rsidRPr="00927B47">
          <w:rPr>
            <w:rStyle w:val="af4"/>
          </w:rPr>
          <w:t>туристического налога</w:t>
        </w:r>
      </w:hyperlink>
      <w:r w:rsidRPr="00927B47">
        <w:t xml:space="preserve">; </w:t>
      </w:r>
      <w:hyperlink r:id="rId20" w:anchor="3" w:history="1">
        <w:r w:rsidRPr="00927B47">
          <w:rPr>
            <w:rStyle w:val="af4"/>
          </w:rPr>
          <w:t>налога на прибыль организаций</w:t>
        </w:r>
      </w:hyperlink>
      <w:r w:rsidRPr="00927B47">
        <w:t xml:space="preserve">; </w:t>
      </w:r>
      <w:hyperlink r:id="rId21" w:anchor="4" w:history="1">
        <w:r w:rsidRPr="00927B47">
          <w:rPr>
            <w:rStyle w:val="af4"/>
          </w:rPr>
          <w:t>УСН</w:t>
        </w:r>
      </w:hyperlink>
      <w:r w:rsidRPr="00927B47">
        <w:t xml:space="preserve">; </w:t>
      </w:r>
      <w:hyperlink r:id="rId22" w:anchor="5" w:history="1">
        <w:r w:rsidRPr="00927B47">
          <w:rPr>
            <w:rStyle w:val="af4"/>
          </w:rPr>
          <w:t>налоговой амнистии по дроблению бизнеса</w:t>
        </w:r>
      </w:hyperlink>
      <w:r w:rsidRPr="00927B47">
        <w:t xml:space="preserve">; </w:t>
      </w:r>
      <w:hyperlink r:id="rId23" w:anchor="6" w:history="1">
        <w:r w:rsidRPr="00927B47">
          <w:rPr>
            <w:rStyle w:val="af4"/>
          </w:rPr>
          <w:t>госпошлин</w:t>
        </w:r>
      </w:hyperlink>
      <w:r w:rsidRPr="00927B47">
        <w:t xml:space="preserve">; </w:t>
      </w:r>
      <w:hyperlink r:id="rId24" w:anchor="7" w:history="1">
        <w:r w:rsidRPr="00927B47">
          <w:rPr>
            <w:rStyle w:val="af4"/>
          </w:rPr>
          <w:t>акцизов</w:t>
        </w:r>
      </w:hyperlink>
      <w:r w:rsidRPr="00927B47">
        <w:t xml:space="preserve">. </w:t>
      </w:r>
    </w:p>
    <w:p w:rsidR="00746B30" w:rsidRPr="00927B47" w:rsidRDefault="00746B30" w:rsidP="00746B30">
      <w:pPr>
        <w:tabs>
          <w:tab w:val="right" w:pos="709"/>
          <w:tab w:val="left" w:pos="2410"/>
        </w:tabs>
        <w:ind w:firstLine="709"/>
        <w:contextualSpacing/>
        <w:jc w:val="both"/>
      </w:pPr>
      <w:r w:rsidRPr="00927B47">
        <w:lastRenderedPageBreak/>
        <w:t>Для решения задачи по увеличению поступлений в бюджет налоговых и неналоговых доходов от использования имущества необходимо обеспечить полный учет имущества и земельных участков с целью вовлечение максимального количества объектов недвижимости в налоговый оборот.</w:t>
      </w:r>
    </w:p>
    <w:p w:rsidR="00746B30" w:rsidRPr="00927B47" w:rsidRDefault="00746B30" w:rsidP="00746B30">
      <w:pPr>
        <w:ind w:firstLine="709"/>
        <w:contextualSpacing/>
        <w:jc w:val="both"/>
      </w:pPr>
      <w:r w:rsidRPr="00927B47">
        <w:t>Повышение качества механизмов использования муниципальной собственности должно привести к получению дополнительных доходов в бюджет сельсовета за счет:</w:t>
      </w:r>
    </w:p>
    <w:p w:rsidR="00746B30" w:rsidRPr="00927B47" w:rsidRDefault="00746B30" w:rsidP="00746B30">
      <w:pPr>
        <w:ind w:firstLine="709"/>
        <w:contextualSpacing/>
        <w:jc w:val="both"/>
      </w:pPr>
      <w:r w:rsidRPr="00927B47">
        <w:t>-установления жесткого контроля за поступлением арендных платежей путем активизации контрольных функций администратора поступлений неналоговых доходов;</w:t>
      </w:r>
    </w:p>
    <w:p w:rsidR="00746B30" w:rsidRPr="00927B47" w:rsidRDefault="00746B30" w:rsidP="00746B30">
      <w:pPr>
        <w:ind w:firstLine="709"/>
        <w:contextualSpacing/>
        <w:jc w:val="both"/>
      </w:pPr>
      <w:r w:rsidRPr="00927B47">
        <w:rPr>
          <w:rFonts w:eastAsia="Arial"/>
        </w:rPr>
        <w:t xml:space="preserve"> </w:t>
      </w:r>
      <w:r w:rsidRPr="00927B47">
        <w:t xml:space="preserve">-проведения работы по инвентаризации муниципального имущества; </w:t>
      </w:r>
    </w:p>
    <w:p w:rsidR="00746B30" w:rsidRPr="00927B47" w:rsidRDefault="00746B30" w:rsidP="00746B30">
      <w:pPr>
        <w:ind w:firstLine="709"/>
        <w:contextualSpacing/>
        <w:jc w:val="both"/>
      </w:pPr>
      <w:r w:rsidRPr="00927B47">
        <w:t xml:space="preserve">- проведения работы по выявлению брошенных и бесхозяйных объектов недвижимости. </w:t>
      </w:r>
    </w:p>
    <w:p w:rsidR="00746B30" w:rsidRPr="00927B47" w:rsidRDefault="00746B30" w:rsidP="00746B30">
      <w:pPr>
        <w:tabs>
          <w:tab w:val="right" w:pos="709"/>
          <w:tab w:val="left" w:pos="2410"/>
        </w:tabs>
        <w:ind w:firstLine="709"/>
        <w:contextualSpacing/>
        <w:jc w:val="both"/>
      </w:pPr>
      <w:r w:rsidRPr="00927B47">
        <w:t>Ключевую роль в пополнении местного бюджета имущественными налогами играет полнота учета объектов недвижимости. Необходимо продолжить проводимые мероприятия по регистрации объектов недвижимости с целью формирования актуальной налоговой базы, в том числе:</w:t>
      </w:r>
    </w:p>
    <w:p w:rsidR="00746B30" w:rsidRPr="00927B47" w:rsidRDefault="00746B30" w:rsidP="00746B30">
      <w:pPr>
        <w:tabs>
          <w:tab w:val="right" w:pos="709"/>
          <w:tab w:val="left" w:pos="2410"/>
        </w:tabs>
        <w:ind w:firstLine="709"/>
        <w:contextualSpacing/>
        <w:jc w:val="both"/>
      </w:pPr>
      <w:r w:rsidRPr="00927B47">
        <w:rPr>
          <w:rFonts w:eastAsia="Arial"/>
        </w:rPr>
        <w:t xml:space="preserve"> </w:t>
      </w:r>
      <w:r w:rsidRPr="00927B47">
        <w:t>-проведение инвентаризации объектов недвижимости, включая земельные участки, расположенные на территории;</w:t>
      </w:r>
    </w:p>
    <w:p w:rsidR="00746B30" w:rsidRPr="00927B47" w:rsidRDefault="00746B30" w:rsidP="00746B30">
      <w:pPr>
        <w:tabs>
          <w:tab w:val="right" w:pos="709"/>
          <w:tab w:val="left" w:pos="2410"/>
        </w:tabs>
        <w:ind w:firstLine="709"/>
        <w:contextualSpacing/>
        <w:jc w:val="both"/>
      </w:pPr>
      <w:r w:rsidRPr="00927B47">
        <w:rPr>
          <w:rFonts w:eastAsia="Arial"/>
        </w:rPr>
        <w:t xml:space="preserve"> </w:t>
      </w:r>
      <w:r w:rsidRPr="00927B47">
        <w:t>-выявление не учтенных для целей налогообложения объектов недвижимости;</w:t>
      </w:r>
    </w:p>
    <w:p w:rsidR="00746B30" w:rsidRPr="00927B47" w:rsidRDefault="00746B30" w:rsidP="00746B30">
      <w:pPr>
        <w:tabs>
          <w:tab w:val="right" w:pos="709"/>
          <w:tab w:val="left" w:pos="2410"/>
        </w:tabs>
        <w:ind w:firstLine="709"/>
        <w:contextualSpacing/>
        <w:jc w:val="both"/>
      </w:pPr>
      <w:r w:rsidRPr="00927B47">
        <w:rPr>
          <w:rFonts w:eastAsia="Arial"/>
        </w:rPr>
        <w:t xml:space="preserve"> </w:t>
      </w:r>
      <w:r w:rsidRPr="00927B47">
        <w:t>-проведение разъяснительной работы по побуждению к постановке на государственный кадастровый учет объектов недвижимости в соответствии с действующим законодательством;</w:t>
      </w:r>
    </w:p>
    <w:p w:rsidR="00746B30" w:rsidRPr="00927B47" w:rsidRDefault="00746B30" w:rsidP="00746B30">
      <w:pPr>
        <w:tabs>
          <w:tab w:val="right" w:pos="709"/>
          <w:tab w:val="left" w:pos="2410"/>
        </w:tabs>
        <w:ind w:firstLine="709"/>
        <w:contextualSpacing/>
        <w:jc w:val="both"/>
      </w:pPr>
      <w:r w:rsidRPr="00927B47">
        <w:rPr>
          <w:rFonts w:eastAsia="Arial"/>
        </w:rPr>
        <w:t xml:space="preserve"> </w:t>
      </w:r>
      <w:r w:rsidRPr="00927B47">
        <w:t>-проведение работ по дополнению и/или уточнению сведений об объектах недвижимости.</w:t>
      </w:r>
    </w:p>
    <w:p w:rsidR="00746B30" w:rsidRPr="00927B47" w:rsidRDefault="00746B30" w:rsidP="00746B30">
      <w:pPr>
        <w:tabs>
          <w:tab w:val="right" w:pos="709"/>
          <w:tab w:val="left" w:pos="2410"/>
        </w:tabs>
        <w:ind w:firstLine="709"/>
        <w:contextualSpacing/>
        <w:jc w:val="both"/>
      </w:pPr>
      <w:r w:rsidRPr="00927B47">
        <w:t>Реализация налоговой политики будет способствовать повышению доходного потенциала, повышению финансовой самостоятельности и, как следствие, стабильному социально-экономическому развитию сельсовета.</w:t>
      </w:r>
    </w:p>
    <w:p w:rsidR="00746B30" w:rsidRPr="00927B47" w:rsidRDefault="00746B30" w:rsidP="00236449">
      <w:pPr>
        <w:ind w:left="4956" w:firstLine="708"/>
      </w:pPr>
      <w:r w:rsidRPr="00927B47">
        <w:t xml:space="preserve">Приложение№2 </w:t>
      </w:r>
    </w:p>
    <w:p w:rsidR="00746B30" w:rsidRPr="00927B47" w:rsidRDefault="00746B30" w:rsidP="00746B30">
      <w:pPr>
        <w:ind w:firstLine="709"/>
        <w:jc w:val="right"/>
      </w:pPr>
      <w:r w:rsidRPr="00927B47">
        <w:t>к постановлению администрации</w:t>
      </w:r>
    </w:p>
    <w:p w:rsidR="00746B30" w:rsidRPr="00927B47" w:rsidRDefault="00746B30" w:rsidP="00746B30">
      <w:pPr>
        <w:ind w:firstLine="709"/>
        <w:jc w:val="right"/>
      </w:pPr>
      <w:r w:rsidRPr="00927B47">
        <w:t>Шилинского сельсовета №122-п от 14.11.2024г</w:t>
      </w:r>
    </w:p>
    <w:p w:rsidR="00746B30" w:rsidRPr="00927B47" w:rsidRDefault="00746B30" w:rsidP="00746B30">
      <w:pPr>
        <w:ind w:firstLine="709"/>
        <w:jc w:val="both"/>
      </w:pPr>
    </w:p>
    <w:p w:rsidR="00746B30" w:rsidRPr="00927B47" w:rsidRDefault="00746B30" w:rsidP="00746B30">
      <w:pPr>
        <w:ind w:firstLine="709"/>
        <w:jc w:val="center"/>
        <w:rPr>
          <w:b/>
          <w:bCs/>
        </w:rPr>
      </w:pPr>
      <w:r w:rsidRPr="00927B47">
        <w:rPr>
          <w:b/>
          <w:bCs/>
        </w:rPr>
        <w:t>Предварительные итоги</w:t>
      </w:r>
    </w:p>
    <w:p w:rsidR="00746B30" w:rsidRPr="00927B47" w:rsidRDefault="00746B30" w:rsidP="00746B30">
      <w:pPr>
        <w:ind w:firstLine="709"/>
        <w:jc w:val="center"/>
        <w:rPr>
          <w:b/>
          <w:bCs/>
        </w:rPr>
      </w:pPr>
      <w:r w:rsidRPr="00927B47">
        <w:rPr>
          <w:b/>
          <w:bCs/>
        </w:rPr>
        <w:t>социально-экономического развития</w:t>
      </w:r>
    </w:p>
    <w:p w:rsidR="00746B30" w:rsidRPr="00927B47" w:rsidRDefault="00746B30" w:rsidP="00746B30">
      <w:pPr>
        <w:ind w:firstLine="709"/>
        <w:jc w:val="center"/>
        <w:rPr>
          <w:b/>
          <w:bCs/>
        </w:rPr>
      </w:pPr>
      <w:r w:rsidRPr="00927B47">
        <w:rPr>
          <w:b/>
          <w:bCs/>
        </w:rPr>
        <w:t>Шилинского сельсовета Сухобузимского района Красноярского края за 9 месяцев 2024 года и ожидаемые итоги социально-экономического развития Шилинского сельсовета за 2024 год.</w:t>
      </w:r>
    </w:p>
    <w:p w:rsidR="00746B30" w:rsidRPr="00927B47" w:rsidRDefault="00746B30" w:rsidP="00746B30">
      <w:pPr>
        <w:ind w:firstLine="709"/>
        <w:jc w:val="both"/>
      </w:pPr>
      <w:r w:rsidRPr="00927B47">
        <w:t xml:space="preserve">План </w:t>
      </w:r>
      <w:bookmarkStart w:id="12" w:name="_Hlk182403852"/>
      <w:r w:rsidRPr="00927B47">
        <w:t xml:space="preserve">социально-экономического развития </w:t>
      </w:r>
      <w:bookmarkEnd w:id="12"/>
      <w:r w:rsidRPr="00927B47">
        <w:t>Шилинского сельсовета на 2025 год и на период 2025-2026 годов отражает меры, направленные на повышение уровня и качества жизни населения через осуществление полномочий по решению вопросов местного значения в соответствии с Федеральным законом от 06.10.2003№131-ФЗ «Об общих принципах организации местного самоуправления в РФ», разработан в соответствии с прогнозами социально-экономического развития территории.</w:t>
      </w:r>
    </w:p>
    <w:p w:rsidR="00746B30" w:rsidRPr="00927B47" w:rsidRDefault="00746B30" w:rsidP="00746B30">
      <w:pPr>
        <w:ind w:firstLine="709"/>
        <w:jc w:val="both"/>
      </w:pPr>
      <w:r w:rsidRPr="00927B47">
        <w:t>При подготовки социально-экономического развития использованы данные Территориального органа Федеральной службы статистики по Красноярскому краю.</w:t>
      </w:r>
    </w:p>
    <w:p w:rsidR="00746B30" w:rsidRPr="00927B47" w:rsidRDefault="00746B30" w:rsidP="00746B30">
      <w:pPr>
        <w:ind w:firstLine="709"/>
        <w:jc w:val="both"/>
      </w:pPr>
      <w:r w:rsidRPr="00927B47">
        <w:t>Шилинский сельсовет включает населенные пункты:с.Шила, с.Новотроицкое, д.Ковригино, д.Шошкино,д.Ленинка,д Шестаково. Численность поселения по состоянию на 01.10.2024г составляет 2303чел.в том числе с.Шила-1775чел., с.Новотроицкое-173чел.,Ковригино-151чел.,Шошкино-164чел.,Ленинка 11 чел.,Шестаково 29чел.</w:t>
      </w:r>
    </w:p>
    <w:p w:rsidR="00746B30" w:rsidRPr="00927B47" w:rsidRDefault="00746B30" w:rsidP="00746B30">
      <w:pPr>
        <w:ind w:firstLine="709"/>
        <w:jc w:val="both"/>
      </w:pPr>
      <w:r w:rsidRPr="00927B47">
        <w:t>Имеет место и будет продолжаться далее снижение численности населения Шилинского сельсовета, что обусловлено как естественной, так и миграционной убылью.</w:t>
      </w:r>
    </w:p>
    <w:p w:rsidR="00746B30" w:rsidRPr="00927B47" w:rsidRDefault="00746B30" w:rsidP="00746B30">
      <w:pPr>
        <w:ind w:firstLine="709"/>
        <w:jc w:val="both"/>
      </w:pPr>
      <w:r w:rsidRPr="00927B47">
        <w:t xml:space="preserve">Миграция за пределы сельского поселения продолжает оставаться значимым   фактором сокращения численности населения. Население уезжает как по причинам </w:t>
      </w:r>
      <w:r w:rsidRPr="00927B47">
        <w:lastRenderedPageBreak/>
        <w:t xml:space="preserve">личного семейного характера, так и по причине недостаточного количества рабочих мест. Значительной долей в оттоке населения остается миграция молодежи, закончившей как 9, так и 11 классов, на учебу в высшее и средне профессиональные учебные заведения. </w:t>
      </w:r>
    </w:p>
    <w:p w:rsidR="00746B30" w:rsidRPr="00927B47" w:rsidRDefault="00746B30" w:rsidP="00746B3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1557"/>
        <w:gridCol w:w="1557"/>
        <w:gridCol w:w="1557"/>
        <w:gridCol w:w="1558"/>
        <w:gridCol w:w="1558"/>
      </w:tblGrid>
      <w:tr w:rsidR="00746B30" w:rsidRPr="00927B47" w:rsidTr="00746B30">
        <w:tc>
          <w:tcPr>
            <w:tcW w:w="1557" w:type="dxa"/>
          </w:tcPr>
          <w:p w:rsidR="00746B30" w:rsidRPr="00927B47" w:rsidRDefault="00746B30" w:rsidP="00746B30">
            <w:pPr>
              <w:jc w:val="both"/>
            </w:pPr>
            <w:r w:rsidRPr="00927B47">
              <w:t>Показатели</w:t>
            </w:r>
          </w:p>
        </w:tc>
        <w:tc>
          <w:tcPr>
            <w:tcW w:w="1557" w:type="dxa"/>
          </w:tcPr>
          <w:p w:rsidR="00746B30" w:rsidRPr="00927B47" w:rsidRDefault="00746B30" w:rsidP="00746B30">
            <w:pPr>
              <w:jc w:val="both"/>
            </w:pPr>
            <w:r w:rsidRPr="00927B47">
              <w:t>2024год</w:t>
            </w:r>
          </w:p>
          <w:p w:rsidR="00746B30" w:rsidRPr="00927B47" w:rsidRDefault="00746B30" w:rsidP="00746B30">
            <w:pPr>
              <w:jc w:val="both"/>
            </w:pPr>
            <w:r w:rsidRPr="00927B47">
              <w:t xml:space="preserve"> оценка</w:t>
            </w:r>
          </w:p>
        </w:tc>
        <w:tc>
          <w:tcPr>
            <w:tcW w:w="1557" w:type="dxa"/>
          </w:tcPr>
          <w:p w:rsidR="00746B30" w:rsidRPr="00927B47" w:rsidRDefault="00746B30" w:rsidP="00746B30">
            <w:pPr>
              <w:jc w:val="both"/>
            </w:pPr>
            <w:r w:rsidRPr="00927B47">
              <w:t>2025год</w:t>
            </w:r>
          </w:p>
          <w:p w:rsidR="00746B30" w:rsidRPr="00927B47" w:rsidRDefault="00746B30" w:rsidP="00746B30">
            <w:pPr>
              <w:jc w:val="both"/>
            </w:pPr>
            <w:r w:rsidRPr="00927B47">
              <w:t>прогноз</w:t>
            </w:r>
          </w:p>
        </w:tc>
        <w:tc>
          <w:tcPr>
            <w:tcW w:w="1557" w:type="dxa"/>
          </w:tcPr>
          <w:p w:rsidR="00746B30" w:rsidRPr="00927B47" w:rsidRDefault="00746B30" w:rsidP="00746B30">
            <w:pPr>
              <w:jc w:val="both"/>
            </w:pPr>
            <w:r w:rsidRPr="00927B47">
              <w:t>2026год</w:t>
            </w:r>
          </w:p>
          <w:p w:rsidR="00746B30" w:rsidRPr="00927B47" w:rsidRDefault="00746B30" w:rsidP="00746B30">
            <w:pPr>
              <w:jc w:val="both"/>
            </w:pPr>
            <w:r w:rsidRPr="00927B47">
              <w:t>прогноз</w:t>
            </w:r>
          </w:p>
        </w:tc>
        <w:tc>
          <w:tcPr>
            <w:tcW w:w="1558" w:type="dxa"/>
          </w:tcPr>
          <w:p w:rsidR="00746B30" w:rsidRPr="00927B47" w:rsidRDefault="00746B30" w:rsidP="00746B30">
            <w:pPr>
              <w:jc w:val="both"/>
            </w:pPr>
            <w:r w:rsidRPr="00927B47">
              <w:t>2027год прогноз</w:t>
            </w:r>
          </w:p>
        </w:tc>
        <w:tc>
          <w:tcPr>
            <w:tcW w:w="1558" w:type="dxa"/>
          </w:tcPr>
          <w:p w:rsidR="00746B30" w:rsidRPr="00927B47" w:rsidRDefault="00746B30" w:rsidP="00746B30">
            <w:pPr>
              <w:jc w:val="both"/>
            </w:pPr>
            <w:r w:rsidRPr="00927B47">
              <w:t>2028 год прогноз</w:t>
            </w:r>
          </w:p>
        </w:tc>
      </w:tr>
      <w:tr w:rsidR="00746B30" w:rsidRPr="00927B47" w:rsidTr="00746B30">
        <w:tc>
          <w:tcPr>
            <w:tcW w:w="1557" w:type="dxa"/>
          </w:tcPr>
          <w:p w:rsidR="00746B30" w:rsidRPr="00927B47" w:rsidRDefault="00746B30" w:rsidP="00746B30">
            <w:pPr>
              <w:jc w:val="both"/>
            </w:pPr>
            <w:r w:rsidRPr="00927B47">
              <w:t>Численность постоянного населения</w:t>
            </w:r>
          </w:p>
        </w:tc>
        <w:tc>
          <w:tcPr>
            <w:tcW w:w="1557" w:type="dxa"/>
          </w:tcPr>
          <w:p w:rsidR="00746B30" w:rsidRPr="00927B47" w:rsidRDefault="00746B30" w:rsidP="00746B30">
            <w:pPr>
              <w:jc w:val="both"/>
            </w:pPr>
            <w:r w:rsidRPr="00927B47">
              <w:t>2303</w:t>
            </w:r>
          </w:p>
        </w:tc>
        <w:tc>
          <w:tcPr>
            <w:tcW w:w="1557" w:type="dxa"/>
          </w:tcPr>
          <w:p w:rsidR="00746B30" w:rsidRPr="00927B47" w:rsidRDefault="00746B30" w:rsidP="00746B30">
            <w:pPr>
              <w:jc w:val="both"/>
            </w:pPr>
            <w:r w:rsidRPr="00927B47">
              <w:t>2298</w:t>
            </w:r>
          </w:p>
        </w:tc>
        <w:tc>
          <w:tcPr>
            <w:tcW w:w="1557" w:type="dxa"/>
          </w:tcPr>
          <w:p w:rsidR="00746B30" w:rsidRPr="00927B47" w:rsidRDefault="00746B30" w:rsidP="00746B30">
            <w:pPr>
              <w:jc w:val="both"/>
            </w:pPr>
            <w:r w:rsidRPr="00927B47">
              <w:t>2290</w:t>
            </w:r>
          </w:p>
        </w:tc>
        <w:tc>
          <w:tcPr>
            <w:tcW w:w="1558" w:type="dxa"/>
          </w:tcPr>
          <w:p w:rsidR="00746B30" w:rsidRPr="00927B47" w:rsidRDefault="00746B30" w:rsidP="00746B30">
            <w:pPr>
              <w:jc w:val="both"/>
            </w:pPr>
            <w:r w:rsidRPr="00927B47">
              <w:t>2280</w:t>
            </w:r>
          </w:p>
        </w:tc>
        <w:tc>
          <w:tcPr>
            <w:tcW w:w="1558" w:type="dxa"/>
          </w:tcPr>
          <w:p w:rsidR="00746B30" w:rsidRPr="00927B47" w:rsidRDefault="00746B30" w:rsidP="00746B30">
            <w:pPr>
              <w:jc w:val="both"/>
            </w:pPr>
            <w:r w:rsidRPr="00927B47">
              <w:t>2270</w:t>
            </w:r>
          </w:p>
        </w:tc>
      </w:tr>
    </w:tbl>
    <w:p w:rsidR="00746B30" w:rsidRPr="00927B47" w:rsidRDefault="00746B30" w:rsidP="00746B30">
      <w:pPr>
        <w:ind w:firstLine="709"/>
        <w:jc w:val="both"/>
      </w:pPr>
    </w:p>
    <w:p w:rsidR="00746B30" w:rsidRPr="00927B47" w:rsidRDefault="00746B30" w:rsidP="00746B30">
      <w:pPr>
        <w:ind w:firstLine="709"/>
        <w:jc w:val="both"/>
      </w:pPr>
      <w:r w:rsidRPr="00927B47">
        <w:t>В прогнозируемом периоде сохраняются сложившиеся тенденция к сокращению численности населения.</w:t>
      </w:r>
    </w:p>
    <w:p w:rsidR="00746B30" w:rsidRPr="00927B47" w:rsidRDefault="00746B30" w:rsidP="00746B30">
      <w:pPr>
        <w:ind w:firstLine="709"/>
        <w:jc w:val="both"/>
      </w:pPr>
      <w:r w:rsidRPr="00927B47">
        <w:t>Бюджет сельского поселения Шилинского сельсовета за 9 месяцев 2024 года исполнен по следующим показателям:</w:t>
      </w:r>
    </w:p>
    <w:p w:rsidR="00746B30" w:rsidRPr="00927B47" w:rsidRDefault="00746B30" w:rsidP="00746B30">
      <w:pPr>
        <w:ind w:firstLine="709"/>
        <w:jc w:val="both"/>
      </w:pPr>
      <w:r w:rsidRPr="00927B47">
        <w:t>Доходная часть бюджета сельского поселения Шилинского сельсовета запланирована на 2024год в сумме 23294,6 тыс.руб., фактически за отчетный период 2024 года поступило в бюджет сельского поселения Шилинского сельсовета 12601,3тыс.руб., что составляет 54,1%к годовому плану(за аналогичный период2023 года исполнение по доходам составляло 12790,2тыс.руб.или 62,3%к городовому плану).</w:t>
      </w:r>
    </w:p>
    <w:p w:rsidR="00746B30" w:rsidRPr="00927B47" w:rsidRDefault="00746B30" w:rsidP="00746B30">
      <w:pPr>
        <w:ind w:firstLine="709"/>
        <w:jc w:val="both"/>
      </w:pPr>
      <w:r w:rsidRPr="00927B47">
        <w:t>Расходная часть бюджета поселения Шилинского сельсовета на 2024год утверждена в сумме 23651,7 тыс.руб. исполнение по расходам бюджета сельского поселения Шилинскогосельсоветаза 9 месяцев 2024 года составляет 12354,2тыс.руб.или 52,7% к годовому плану(за 9 месяцев 2023 года исполнение по расходам бюджета составляло 12410,6.,или  60,1% к годовому плану)</w:t>
      </w:r>
    </w:p>
    <w:p w:rsidR="00746B30" w:rsidRPr="00927B47" w:rsidRDefault="00746B30" w:rsidP="00746B30">
      <w:pPr>
        <w:ind w:firstLine="709"/>
        <w:jc w:val="both"/>
      </w:pPr>
      <w:r w:rsidRPr="00927B47">
        <w:t>Дифицит бюджета сельского поселения Шилинского сельсовета составляет 357,1тыс.руб.</w:t>
      </w:r>
    </w:p>
    <w:p w:rsidR="00746B30" w:rsidRPr="00927B47" w:rsidRDefault="00746B30" w:rsidP="00746B30">
      <w:pPr>
        <w:ind w:firstLine="709"/>
        <w:jc w:val="both"/>
      </w:pPr>
      <w:r w:rsidRPr="00927B47">
        <w:t>Выполнение плана по собственным доходам ожидается на уровне 100%.</w:t>
      </w:r>
    </w:p>
    <w:p w:rsidR="00746B30" w:rsidRPr="00927B47" w:rsidRDefault="00746B30" w:rsidP="00746B30">
      <w:pPr>
        <w:ind w:firstLine="709"/>
        <w:jc w:val="both"/>
      </w:pPr>
      <w:r w:rsidRPr="00927B47">
        <w:t>Значительная часть доходов приходиться на средства, полученные в рамках межбюджетных отношений.</w:t>
      </w:r>
    </w:p>
    <w:p w:rsidR="00746B30" w:rsidRPr="00927B47" w:rsidRDefault="00746B30" w:rsidP="00746B30">
      <w:pPr>
        <w:ind w:firstLine="709"/>
        <w:jc w:val="center"/>
        <w:rPr>
          <w:b/>
          <w:bCs/>
        </w:rPr>
      </w:pPr>
      <w:r w:rsidRPr="00927B47">
        <w:rPr>
          <w:b/>
          <w:bCs/>
        </w:rPr>
        <w:t>Анализ исполнения бюджета</w:t>
      </w:r>
    </w:p>
    <w:p w:rsidR="00746B30" w:rsidRPr="00927B47" w:rsidRDefault="00746B30" w:rsidP="00746B30">
      <w:pPr>
        <w:ind w:firstLine="709"/>
        <w:jc w:val="both"/>
        <w:rPr>
          <w:b/>
          <w:bCs/>
        </w:rPr>
      </w:pPr>
    </w:p>
    <w:p w:rsidR="00746B30" w:rsidRPr="00927B47" w:rsidRDefault="00746B30" w:rsidP="00746B30">
      <w:pPr>
        <w:ind w:firstLine="709"/>
        <w:jc w:val="both"/>
      </w:pPr>
      <w:r w:rsidRPr="00927B47">
        <w:t xml:space="preserve">                                                                                                          Таблица(тыс.руб.)</w:t>
      </w: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5"/>
        <w:gridCol w:w="1358"/>
        <w:gridCol w:w="1234"/>
        <w:gridCol w:w="1093"/>
        <w:gridCol w:w="1398"/>
        <w:gridCol w:w="1675"/>
      </w:tblGrid>
      <w:tr w:rsidR="00746B30" w:rsidRPr="00927B47" w:rsidTr="00746B30">
        <w:tc>
          <w:tcPr>
            <w:tcW w:w="2365" w:type="dxa"/>
          </w:tcPr>
          <w:p w:rsidR="00746B30" w:rsidRPr="00927B47" w:rsidRDefault="00746B30" w:rsidP="00746B30">
            <w:pPr>
              <w:jc w:val="both"/>
            </w:pPr>
            <w:r w:rsidRPr="00927B47">
              <w:t xml:space="preserve">Наименование дохода </w:t>
            </w:r>
          </w:p>
        </w:tc>
        <w:tc>
          <w:tcPr>
            <w:tcW w:w="1358" w:type="dxa"/>
          </w:tcPr>
          <w:p w:rsidR="00746B30" w:rsidRPr="00927B47" w:rsidRDefault="00746B30" w:rsidP="00746B30">
            <w:pPr>
              <w:jc w:val="both"/>
            </w:pPr>
            <w:r w:rsidRPr="00927B47">
              <w:t>Утверждено на 2024 год</w:t>
            </w:r>
          </w:p>
        </w:tc>
        <w:tc>
          <w:tcPr>
            <w:tcW w:w="1234" w:type="dxa"/>
          </w:tcPr>
          <w:p w:rsidR="00746B30" w:rsidRPr="00927B47" w:rsidRDefault="00746B30" w:rsidP="00746B30">
            <w:pPr>
              <w:jc w:val="both"/>
            </w:pPr>
            <w:r w:rsidRPr="00927B47">
              <w:t>Поступило за 9 месяцев</w:t>
            </w:r>
          </w:p>
        </w:tc>
        <w:tc>
          <w:tcPr>
            <w:tcW w:w="1093" w:type="dxa"/>
          </w:tcPr>
          <w:p w:rsidR="00746B30" w:rsidRPr="00927B47" w:rsidRDefault="00746B30" w:rsidP="00746B30">
            <w:pPr>
              <w:jc w:val="both"/>
            </w:pPr>
            <w:r w:rsidRPr="00927B47">
              <w:t>%к годовому</w:t>
            </w:r>
          </w:p>
        </w:tc>
        <w:tc>
          <w:tcPr>
            <w:tcW w:w="1398" w:type="dxa"/>
          </w:tcPr>
          <w:p w:rsidR="00746B30" w:rsidRPr="00927B47" w:rsidRDefault="00746B30" w:rsidP="00746B30">
            <w:pPr>
              <w:jc w:val="both"/>
            </w:pPr>
            <w:r w:rsidRPr="00927B47">
              <w:t xml:space="preserve">Ожидаемые поступления на конец года </w:t>
            </w:r>
          </w:p>
        </w:tc>
        <w:tc>
          <w:tcPr>
            <w:tcW w:w="1675" w:type="dxa"/>
          </w:tcPr>
          <w:p w:rsidR="00746B30" w:rsidRPr="00927B47" w:rsidRDefault="00746B30" w:rsidP="00746B30">
            <w:pPr>
              <w:jc w:val="both"/>
            </w:pPr>
            <w:r w:rsidRPr="00927B47">
              <w:t>%к утвержденному плану</w:t>
            </w:r>
          </w:p>
        </w:tc>
      </w:tr>
      <w:tr w:rsidR="00746B30" w:rsidRPr="00927B47" w:rsidTr="00746B30">
        <w:tc>
          <w:tcPr>
            <w:tcW w:w="2365" w:type="dxa"/>
          </w:tcPr>
          <w:p w:rsidR="00746B30" w:rsidRPr="00927B47" w:rsidRDefault="00746B30" w:rsidP="00746B30">
            <w:pPr>
              <w:jc w:val="both"/>
            </w:pPr>
            <w:r w:rsidRPr="00927B47">
              <w:t>Налог на доходы физических лиц</w:t>
            </w:r>
          </w:p>
        </w:tc>
        <w:tc>
          <w:tcPr>
            <w:tcW w:w="1358" w:type="dxa"/>
          </w:tcPr>
          <w:p w:rsidR="00746B30" w:rsidRPr="00927B47" w:rsidRDefault="00746B30" w:rsidP="00746B30">
            <w:pPr>
              <w:jc w:val="both"/>
            </w:pPr>
            <w:r w:rsidRPr="00927B47">
              <w:t>511,0</w:t>
            </w:r>
          </w:p>
        </w:tc>
        <w:tc>
          <w:tcPr>
            <w:tcW w:w="1234" w:type="dxa"/>
          </w:tcPr>
          <w:p w:rsidR="00746B30" w:rsidRPr="00927B47" w:rsidRDefault="00746B30" w:rsidP="00746B30">
            <w:pPr>
              <w:jc w:val="both"/>
            </w:pPr>
            <w:r w:rsidRPr="00927B47">
              <w:t>382,6</w:t>
            </w:r>
          </w:p>
          <w:p w:rsidR="00746B30" w:rsidRPr="00927B47" w:rsidRDefault="00746B30" w:rsidP="00746B30">
            <w:pPr>
              <w:jc w:val="both"/>
            </w:pPr>
          </w:p>
        </w:tc>
        <w:tc>
          <w:tcPr>
            <w:tcW w:w="1093" w:type="dxa"/>
          </w:tcPr>
          <w:p w:rsidR="00746B30" w:rsidRPr="00927B47" w:rsidRDefault="00746B30" w:rsidP="00746B30">
            <w:pPr>
              <w:jc w:val="both"/>
            </w:pPr>
            <w:r w:rsidRPr="00927B47">
              <w:t>74,8</w:t>
            </w:r>
          </w:p>
        </w:tc>
        <w:tc>
          <w:tcPr>
            <w:tcW w:w="1398" w:type="dxa"/>
          </w:tcPr>
          <w:p w:rsidR="00746B30" w:rsidRPr="00927B47" w:rsidRDefault="00746B30" w:rsidP="00746B30">
            <w:pPr>
              <w:jc w:val="both"/>
            </w:pPr>
            <w:r w:rsidRPr="00927B47">
              <w:t>511,0</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Налог на имущество физических лиц</w:t>
            </w:r>
          </w:p>
        </w:tc>
        <w:tc>
          <w:tcPr>
            <w:tcW w:w="1358" w:type="dxa"/>
          </w:tcPr>
          <w:p w:rsidR="00746B30" w:rsidRPr="00927B47" w:rsidRDefault="00746B30" w:rsidP="00746B30">
            <w:pPr>
              <w:jc w:val="both"/>
            </w:pPr>
            <w:r w:rsidRPr="00927B47">
              <w:t>268,0</w:t>
            </w:r>
          </w:p>
        </w:tc>
        <w:tc>
          <w:tcPr>
            <w:tcW w:w="1234" w:type="dxa"/>
          </w:tcPr>
          <w:p w:rsidR="00746B30" w:rsidRPr="00927B47" w:rsidRDefault="00746B30" w:rsidP="00746B30">
            <w:pPr>
              <w:jc w:val="both"/>
            </w:pPr>
            <w:r w:rsidRPr="00927B47">
              <w:t>115,1</w:t>
            </w:r>
          </w:p>
          <w:p w:rsidR="00746B30" w:rsidRPr="00927B47" w:rsidRDefault="00746B30" w:rsidP="00746B30">
            <w:pPr>
              <w:jc w:val="both"/>
            </w:pPr>
          </w:p>
        </w:tc>
        <w:tc>
          <w:tcPr>
            <w:tcW w:w="1093" w:type="dxa"/>
          </w:tcPr>
          <w:p w:rsidR="00746B30" w:rsidRPr="00927B47" w:rsidRDefault="00746B30" w:rsidP="00746B30">
            <w:pPr>
              <w:jc w:val="both"/>
            </w:pPr>
            <w:r w:rsidRPr="00927B47">
              <w:t>42,9</w:t>
            </w:r>
          </w:p>
        </w:tc>
        <w:tc>
          <w:tcPr>
            <w:tcW w:w="1398" w:type="dxa"/>
          </w:tcPr>
          <w:p w:rsidR="00746B30" w:rsidRPr="00927B47" w:rsidRDefault="00746B30" w:rsidP="00746B30">
            <w:pPr>
              <w:jc w:val="both"/>
            </w:pPr>
            <w:r w:rsidRPr="00927B47">
              <w:t>268,0</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Акцизы</w:t>
            </w:r>
          </w:p>
        </w:tc>
        <w:tc>
          <w:tcPr>
            <w:tcW w:w="1358" w:type="dxa"/>
          </w:tcPr>
          <w:p w:rsidR="00746B30" w:rsidRPr="00927B47" w:rsidRDefault="00746B30" w:rsidP="00746B30">
            <w:pPr>
              <w:jc w:val="both"/>
            </w:pPr>
            <w:r w:rsidRPr="00927B47">
              <w:t>858,4</w:t>
            </w:r>
          </w:p>
        </w:tc>
        <w:tc>
          <w:tcPr>
            <w:tcW w:w="1234" w:type="dxa"/>
          </w:tcPr>
          <w:p w:rsidR="00746B30" w:rsidRPr="00927B47" w:rsidRDefault="00746B30" w:rsidP="00746B30">
            <w:pPr>
              <w:jc w:val="both"/>
            </w:pPr>
            <w:r w:rsidRPr="00927B47">
              <w:t>613,8</w:t>
            </w:r>
          </w:p>
        </w:tc>
        <w:tc>
          <w:tcPr>
            <w:tcW w:w="1093" w:type="dxa"/>
          </w:tcPr>
          <w:p w:rsidR="00746B30" w:rsidRPr="00927B47" w:rsidRDefault="00746B30" w:rsidP="00746B30">
            <w:pPr>
              <w:jc w:val="both"/>
            </w:pPr>
            <w:r w:rsidRPr="00927B47">
              <w:t>71,5</w:t>
            </w:r>
          </w:p>
        </w:tc>
        <w:tc>
          <w:tcPr>
            <w:tcW w:w="1398" w:type="dxa"/>
          </w:tcPr>
          <w:p w:rsidR="00746B30" w:rsidRPr="00927B47" w:rsidRDefault="00746B30" w:rsidP="00746B30">
            <w:pPr>
              <w:jc w:val="both"/>
            </w:pPr>
            <w:r w:rsidRPr="00927B47">
              <w:t>858,4</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Единый сельскохозяйственный налог</w:t>
            </w:r>
          </w:p>
        </w:tc>
        <w:tc>
          <w:tcPr>
            <w:tcW w:w="1358" w:type="dxa"/>
          </w:tcPr>
          <w:p w:rsidR="00746B30" w:rsidRPr="00927B47" w:rsidRDefault="00746B30" w:rsidP="00746B30">
            <w:pPr>
              <w:jc w:val="both"/>
            </w:pPr>
            <w:r w:rsidRPr="00927B47">
              <w:t>55,0</w:t>
            </w:r>
          </w:p>
        </w:tc>
        <w:tc>
          <w:tcPr>
            <w:tcW w:w="1234" w:type="dxa"/>
          </w:tcPr>
          <w:p w:rsidR="00746B30" w:rsidRPr="00927B47" w:rsidRDefault="00746B30" w:rsidP="00746B30">
            <w:pPr>
              <w:jc w:val="both"/>
            </w:pPr>
            <w:r w:rsidRPr="00927B47">
              <w:t>8,3</w:t>
            </w:r>
          </w:p>
        </w:tc>
        <w:tc>
          <w:tcPr>
            <w:tcW w:w="1093" w:type="dxa"/>
          </w:tcPr>
          <w:p w:rsidR="00746B30" w:rsidRPr="00927B47" w:rsidRDefault="00746B30" w:rsidP="00746B30">
            <w:pPr>
              <w:jc w:val="both"/>
            </w:pPr>
            <w:r w:rsidRPr="00927B47">
              <w:t>15,0</w:t>
            </w:r>
          </w:p>
        </w:tc>
        <w:tc>
          <w:tcPr>
            <w:tcW w:w="1398" w:type="dxa"/>
          </w:tcPr>
          <w:p w:rsidR="00746B30" w:rsidRPr="00927B47" w:rsidRDefault="00746B30" w:rsidP="00746B30">
            <w:pPr>
              <w:jc w:val="both"/>
            </w:pPr>
            <w:r w:rsidRPr="00927B47">
              <w:t>55,0</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Земельный налог юридических лиц</w:t>
            </w:r>
          </w:p>
        </w:tc>
        <w:tc>
          <w:tcPr>
            <w:tcW w:w="1358" w:type="dxa"/>
          </w:tcPr>
          <w:p w:rsidR="00746B30" w:rsidRPr="00927B47" w:rsidRDefault="00746B30" w:rsidP="00746B30">
            <w:pPr>
              <w:jc w:val="both"/>
            </w:pPr>
            <w:r w:rsidRPr="00927B47">
              <w:t>404,0</w:t>
            </w:r>
          </w:p>
        </w:tc>
        <w:tc>
          <w:tcPr>
            <w:tcW w:w="1234" w:type="dxa"/>
          </w:tcPr>
          <w:p w:rsidR="00746B30" w:rsidRPr="00927B47" w:rsidRDefault="00746B30" w:rsidP="00746B30">
            <w:pPr>
              <w:jc w:val="both"/>
            </w:pPr>
            <w:r w:rsidRPr="00927B47">
              <w:t>516,9</w:t>
            </w:r>
          </w:p>
        </w:tc>
        <w:tc>
          <w:tcPr>
            <w:tcW w:w="1093" w:type="dxa"/>
          </w:tcPr>
          <w:p w:rsidR="00746B30" w:rsidRPr="00927B47" w:rsidRDefault="00746B30" w:rsidP="00746B30">
            <w:pPr>
              <w:jc w:val="both"/>
            </w:pPr>
            <w:r w:rsidRPr="00927B47">
              <w:t>127,9</w:t>
            </w:r>
          </w:p>
        </w:tc>
        <w:tc>
          <w:tcPr>
            <w:tcW w:w="1398" w:type="dxa"/>
          </w:tcPr>
          <w:p w:rsidR="00746B30" w:rsidRPr="00927B47" w:rsidRDefault="00746B30" w:rsidP="00746B30">
            <w:pPr>
              <w:jc w:val="both"/>
            </w:pPr>
            <w:r w:rsidRPr="00927B47">
              <w:t>404,0</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Земельный налог от физических лиц</w:t>
            </w:r>
          </w:p>
        </w:tc>
        <w:tc>
          <w:tcPr>
            <w:tcW w:w="1358" w:type="dxa"/>
          </w:tcPr>
          <w:p w:rsidR="00746B30" w:rsidRPr="00927B47" w:rsidRDefault="00746B30" w:rsidP="00746B30">
            <w:pPr>
              <w:jc w:val="both"/>
            </w:pPr>
            <w:r w:rsidRPr="00927B47">
              <w:t>1028,0</w:t>
            </w:r>
          </w:p>
        </w:tc>
        <w:tc>
          <w:tcPr>
            <w:tcW w:w="1234" w:type="dxa"/>
          </w:tcPr>
          <w:p w:rsidR="00746B30" w:rsidRPr="00927B47" w:rsidRDefault="00746B30" w:rsidP="00746B30">
            <w:pPr>
              <w:jc w:val="both"/>
            </w:pPr>
            <w:r w:rsidRPr="00927B47">
              <w:t>594,3</w:t>
            </w:r>
          </w:p>
          <w:p w:rsidR="00746B30" w:rsidRPr="00927B47" w:rsidRDefault="00746B30" w:rsidP="00746B30">
            <w:pPr>
              <w:jc w:val="both"/>
            </w:pPr>
          </w:p>
        </w:tc>
        <w:tc>
          <w:tcPr>
            <w:tcW w:w="1093" w:type="dxa"/>
          </w:tcPr>
          <w:p w:rsidR="00746B30" w:rsidRPr="00927B47" w:rsidRDefault="00746B30" w:rsidP="00746B30">
            <w:pPr>
              <w:jc w:val="both"/>
            </w:pPr>
            <w:r w:rsidRPr="00927B47">
              <w:t>57,8</w:t>
            </w:r>
          </w:p>
        </w:tc>
        <w:tc>
          <w:tcPr>
            <w:tcW w:w="1398" w:type="dxa"/>
          </w:tcPr>
          <w:p w:rsidR="00746B30" w:rsidRPr="00927B47" w:rsidRDefault="00746B30" w:rsidP="00746B30">
            <w:pPr>
              <w:jc w:val="both"/>
            </w:pPr>
            <w:r w:rsidRPr="00927B47">
              <w:t>1028,0</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Аренда соц.найм</w:t>
            </w:r>
          </w:p>
        </w:tc>
        <w:tc>
          <w:tcPr>
            <w:tcW w:w="1358" w:type="dxa"/>
          </w:tcPr>
          <w:p w:rsidR="00746B30" w:rsidRPr="00927B47" w:rsidRDefault="00746B30" w:rsidP="00746B30">
            <w:pPr>
              <w:jc w:val="both"/>
            </w:pPr>
            <w:r w:rsidRPr="00927B47">
              <w:t>19,1</w:t>
            </w:r>
          </w:p>
        </w:tc>
        <w:tc>
          <w:tcPr>
            <w:tcW w:w="1234" w:type="dxa"/>
          </w:tcPr>
          <w:p w:rsidR="00746B30" w:rsidRPr="00927B47" w:rsidRDefault="00746B30" w:rsidP="00746B30">
            <w:pPr>
              <w:jc w:val="both"/>
            </w:pPr>
            <w:r w:rsidRPr="00927B47">
              <w:t>25,3</w:t>
            </w:r>
          </w:p>
        </w:tc>
        <w:tc>
          <w:tcPr>
            <w:tcW w:w="1093" w:type="dxa"/>
          </w:tcPr>
          <w:p w:rsidR="00746B30" w:rsidRPr="00927B47" w:rsidRDefault="00746B30" w:rsidP="00746B30">
            <w:pPr>
              <w:jc w:val="both"/>
            </w:pPr>
            <w:r w:rsidRPr="00927B47">
              <w:t>132,4</w:t>
            </w:r>
          </w:p>
        </w:tc>
        <w:tc>
          <w:tcPr>
            <w:tcW w:w="1398" w:type="dxa"/>
          </w:tcPr>
          <w:p w:rsidR="00746B30" w:rsidRPr="00927B47" w:rsidRDefault="00746B30" w:rsidP="00746B30">
            <w:pPr>
              <w:jc w:val="both"/>
            </w:pPr>
            <w:r w:rsidRPr="00927B47">
              <w:t>19,1</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 xml:space="preserve">Государственная </w:t>
            </w:r>
            <w:r w:rsidRPr="00927B47">
              <w:lastRenderedPageBreak/>
              <w:t>пошлина</w:t>
            </w:r>
          </w:p>
        </w:tc>
        <w:tc>
          <w:tcPr>
            <w:tcW w:w="1358" w:type="dxa"/>
          </w:tcPr>
          <w:p w:rsidR="00746B30" w:rsidRPr="00927B47" w:rsidRDefault="00746B30" w:rsidP="00746B30">
            <w:pPr>
              <w:jc w:val="both"/>
            </w:pPr>
            <w:r w:rsidRPr="00927B47">
              <w:lastRenderedPageBreak/>
              <w:t>12,5</w:t>
            </w:r>
          </w:p>
        </w:tc>
        <w:tc>
          <w:tcPr>
            <w:tcW w:w="1234" w:type="dxa"/>
          </w:tcPr>
          <w:p w:rsidR="00746B30" w:rsidRPr="00927B47" w:rsidRDefault="00746B30" w:rsidP="00746B30">
            <w:pPr>
              <w:jc w:val="both"/>
            </w:pPr>
            <w:r w:rsidRPr="00927B47">
              <w:t>6,4</w:t>
            </w:r>
          </w:p>
          <w:p w:rsidR="00746B30" w:rsidRPr="00927B47" w:rsidRDefault="00746B30" w:rsidP="00746B30">
            <w:pPr>
              <w:jc w:val="both"/>
            </w:pPr>
          </w:p>
        </w:tc>
        <w:tc>
          <w:tcPr>
            <w:tcW w:w="1093" w:type="dxa"/>
          </w:tcPr>
          <w:p w:rsidR="00746B30" w:rsidRPr="00927B47" w:rsidRDefault="00746B30" w:rsidP="00746B30">
            <w:pPr>
              <w:jc w:val="both"/>
            </w:pPr>
            <w:r w:rsidRPr="00927B47">
              <w:lastRenderedPageBreak/>
              <w:t>51,2</w:t>
            </w:r>
          </w:p>
        </w:tc>
        <w:tc>
          <w:tcPr>
            <w:tcW w:w="1398" w:type="dxa"/>
          </w:tcPr>
          <w:p w:rsidR="00746B30" w:rsidRPr="00927B47" w:rsidRDefault="00746B30" w:rsidP="00746B30">
            <w:pPr>
              <w:jc w:val="both"/>
            </w:pPr>
            <w:r w:rsidRPr="00927B47">
              <w:t>12,5</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lastRenderedPageBreak/>
              <w:t>Доходы от продажи земельных участков</w:t>
            </w:r>
          </w:p>
        </w:tc>
        <w:tc>
          <w:tcPr>
            <w:tcW w:w="1358" w:type="dxa"/>
          </w:tcPr>
          <w:p w:rsidR="00746B30" w:rsidRPr="00927B47" w:rsidRDefault="00746B30" w:rsidP="00746B30">
            <w:pPr>
              <w:jc w:val="both"/>
            </w:pPr>
          </w:p>
        </w:tc>
        <w:tc>
          <w:tcPr>
            <w:tcW w:w="1234" w:type="dxa"/>
          </w:tcPr>
          <w:p w:rsidR="00746B30" w:rsidRPr="00927B47" w:rsidRDefault="00746B30" w:rsidP="00746B30">
            <w:pPr>
              <w:jc w:val="both"/>
            </w:pPr>
            <w:r w:rsidRPr="00927B47">
              <w:t>6,6</w:t>
            </w:r>
          </w:p>
        </w:tc>
        <w:tc>
          <w:tcPr>
            <w:tcW w:w="1093" w:type="dxa"/>
          </w:tcPr>
          <w:p w:rsidR="00746B30" w:rsidRPr="00927B47" w:rsidRDefault="00746B30" w:rsidP="00746B30">
            <w:pPr>
              <w:jc w:val="both"/>
            </w:pPr>
            <w:r w:rsidRPr="00927B47">
              <w:t>100</w:t>
            </w:r>
          </w:p>
        </w:tc>
        <w:tc>
          <w:tcPr>
            <w:tcW w:w="1398" w:type="dxa"/>
          </w:tcPr>
          <w:p w:rsidR="00746B30" w:rsidRPr="00927B47" w:rsidRDefault="00746B30" w:rsidP="00746B30">
            <w:pPr>
              <w:jc w:val="both"/>
            </w:pPr>
            <w:r w:rsidRPr="00927B47">
              <w:t>6,6</w:t>
            </w:r>
          </w:p>
        </w:tc>
        <w:tc>
          <w:tcPr>
            <w:tcW w:w="1675" w:type="dxa"/>
          </w:tcPr>
          <w:p w:rsidR="00746B30" w:rsidRPr="00927B47" w:rsidRDefault="00746B30" w:rsidP="00746B30">
            <w:pPr>
              <w:jc w:val="both"/>
            </w:pPr>
            <w:r w:rsidRPr="00927B47">
              <w:t>100</w:t>
            </w:r>
          </w:p>
        </w:tc>
      </w:tr>
      <w:tr w:rsidR="00746B30" w:rsidRPr="00927B47" w:rsidTr="00746B30">
        <w:trPr>
          <w:trHeight w:val="805"/>
        </w:trPr>
        <w:tc>
          <w:tcPr>
            <w:tcW w:w="2365" w:type="dxa"/>
          </w:tcPr>
          <w:p w:rsidR="00746B30" w:rsidRPr="00927B47" w:rsidRDefault="00746B30" w:rsidP="00746B30">
            <w:pPr>
              <w:jc w:val="both"/>
            </w:pPr>
            <w:r w:rsidRPr="00927B47">
              <w:t>Прочие не неналоговые доходы</w:t>
            </w:r>
          </w:p>
        </w:tc>
        <w:tc>
          <w:tcPr>
            <w:tcW w:w="1358" w:type="dxa"/>
          </w:tcPr>
          <w:p w:rsidR="00746B30" w:rsidRPr="00927B47" w:rsidRDefault="00746B30" w:rsidP="00746B30">
            <w:pPr>
              <w:jc w:val="both"/>
            </w:pPr>
            <w:r w:rsidRPr="00927B47">
              <w:t>451,6</w:t>
            </w:r>
          </w:p>
          <w:p w:rsidR="00746B30" w:rsidRPr="00927B47" w:rsidRDefault="00746B30" w:rsidP="00746B30">
            <w:pPr>
              <w:jc w:val="both"/>
            </w:pPr>
          </w:p>
        </w:tc>
        <w:tc>
          <w:tcPr>
            <w:tcW w:w="1234" w:type="dxa"/>
          </w:tcPr>
          <w:p w:rsidR="00746B30" w:rsidRPr="00927B47" w:rsidRDefault="00746B30" w:rsidP="00746B30">
            <w:pPr>
              <w:jc w:val="both"/>
            </w:pPr>
            <w:r w:rsidRPr="00927B47">
              <w:t>87,0</w:t>
            </w:r>
          </w:p>
        </w:tc>
        <w:tc>
          <w:tcPr>
            <w:tcW w:w="1093" w:type="dxa"/>
          </w:tcPr>
          <w:p w:rsidR="00746B30" w:rsidRPr="00927B47" w:rsidRDefault="00746B30" w:rsidP="00746B30">
            <w:pPr>
              <w:jc w:val="both"/>
            </w:pPr>
            <w:r w:rsidRPr="00927B47">
              <w:t>19,3</w:t>
            </w:r>
          </w:p>
        </w:tc>
        <w:tc>
          <w:tcPr>
            <w:tcW w:w="1398" w:type="dxa"/>
          </w:tcPr>
          <w:p w:rsidR="00746B30" w:rsidRPr="00927B47" w:rsidRDefault="00746B30" w:rsidP="00746B30">
            <w:pPr>
              <w:jc w:val="both"/>
            </w:pPr>
            <w:r w:rsidRPr="00927B47">
              <w:t>451,6</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Административные штрафы</w:t>
            </w:r>
          </w:p>
        </w:tc>
        <w:tc>
          <w:tcPr>
            <w:tcW w:w="1358" w:type="dxa"/>
          </w:tcPr>
          <w:p w:rsidR="00746B30" w:rsidRPr="00927B47" w:rsidRDefault="00746B30" w:rsidP="00746B30">
            <w:pPr>
              <w:jc w:val="both"/>
            </w:pPr>
          </w:p>
        </w:tc>
        <w:tc>
          <w:tcPr>
            <w:tcW w:w="1234" w:type="dxa"/>
          </w:tcPr>
          <w:p w:rsidR="00746B30" w:rsidRPr="00927B47" w:rsidRDefault="00746B30" w:rsidP="00746B30">
            <w:pPr>
              <w:jc w:val="both"/>
            </w:pPr>
            <w:r w:rsidRPr="00927B47">
              <w:t>3,0</w:t>
            </w:r>
          </w:p>
        </w:tc>
        <w:tc>
          <w:tcPr>
            <w:tcW w:w="1093" w:type="dxa"/>
          </w:tcPr>
          <w:p w:rsidR="00746B30" w:rsidRPr="00927B47" w:rsidRDefault="00746B30" w:rsidP="00746B30">
            <w:pPr>
              <w:jc w:val="both"/>
            </w:pPr>
            <w:r w:rsidRPr="00927B47">
              <w:t>100</w:t>
            </w:r>
          </w:p>
        </w:tc>
        <w:tc>
          <w:tcPr>
            <w:tcW w:w="1398" w:type="dxa"/>
          </w:tcPr>
          <w:p w:rsidR="00746B30" w:rsidRPr="00927B47" w:rsidRDefault="00746B30" w:rsidP="00746B30">
            <w:pPr>
              <w:jc w:val="both"/>
            </w:pPr>
            <w:r w:rsidRPr="00927B47">
              <w:t>3</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Безвозмездные поступления</w:t>
            </w:r>
          </w:p>
        </w:tc>
        <w:tc>
          <w:tcPr>
            <w:tcW w:w="1358" w:type="dxa"/>
          </w:tcPr>
          <w:p w:rsidR="00746B30" w:rsidRPr="00927B47" w:rsidRDefault="00746B30" w:rsidP="00746B30">
            <w:pPr>
              <w:jc w:val="both"/>
            </w:pPr>
            <w:r w:rsidRPr="00927B47">
              <w:t>19687,0</w:t>
            </w:r>
          </w:p>
        </w:tc>
        <w:tc>
          <w:tcPr>
            <w:tcW w:w="1234" w:type="dxa"/>
          </w:tcPr>
          <w:p w:rsidR="00746B30" w:rsidRPr="00927B47" w:rsidRDefault="00746B30" w:rsidP="00746B30">
            <w:pPr>
              <w:jc w:val="both"/>
            </w:pPr>
            <w:r w:rsidRPr="00927B47">
              <w:t>10242,1</w:t>
            </w:r>
          </w:p>
        </w:tc>
        <w:tc>
          <w:tcPr>
            <w:tcW w:w="1093" w:type="dxa"/>
          </w:tcPr>
          <w:p w:rsidR="00746B30" w:rsidRPr="00927B47" w:rsidRDefault="00746B30" w:rsidP="00746B30">
            <w:pPr>
              <w:jc w:val="both"/>
            </w:pPr>
            <w:r w:rsidRPr="00927B47">
              <w:t>52,0</w:t>
            </w:r>
          </w:p>
          <w:p w:rsidR="00746B30" w:rsidRPr="00927B47" w:rsidRDefault="00746B30" w:rsidP="00746B30">
            <w:pPr>
              <w:jc w:val="both"/>
            </w:pPr>
          </w:p>
        </w:tc>
        <w:tc>
          <w:tcPr>
            <w:tcW w:w="1398" w:type="dxa"/>
          </w:tcPr>
          <w:p w:rsidR="00746B30" w:rsidRPr="00927B47" w:rsidRDefault="00746B30" w:rsidP="00746B30">
            <w:pPr>
              <w:jc w:val="both"/>
            </w:pPr>
            <w:r w:rsidRPr="00927B47">
              <w:t>19687,0</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Доходы бюджета</w:t>
            </w:r>
          </w:p>
        </w:tc>
        <w:tc>
          <w:tcPr>
            <w:tcW w:w="1358" w:type="dxa"/>
          </w:tcPr>
          <w:p w:rsidR="00746B30" w:rsidRPr="00927B47" w:rsidRDefault="00746B30" w:rsidP="00746B30">
            <w:pPr>
              <w:jc w:val="both"/>
            </w:pPr>
            <w:r w:rsidRPr="00927B47">
              <w:t>23294,6</w:t>
            </w:r>
          </w:p>
        </w:tc>
        <w:tc>
          <w:tcPr>
            <w:tcW w:w="1234" w:type="dxa"/>
          </w:tcPr>
          <w:p w:rsidR="00746B30" w:rsidRPr="00927B47" w:rsidRDefault="00746B30" w:rsidP="00746B30">
            <w:pPr>
              <w:jc w:val="both"/>
            </w:pPr>
            <w:r w:rsidRPr="00927B47">
              <w:t>12601,3</w:t>
            </w:r>
          </w:p>
        </w:tc>
        <w:tc>
          <w:tcPr>
            <w:tcW w:w="1093" w:type="dxa"/>
          </w:tcPr>
          <w:p w:rsidR="00746B30" w:rsidRPr="00927B47" w:rsidRDefault="00746B30" w:rsidP="00746B30">
            <w:pPr>
              <w:jc w:val="both"/>
            </w:pPr>
            <w:r w:rsidRPr="00927B47">
              <w:t>54,0</w:t>
            </w:r>
          </w:p>
        </w:tc>
        <w:tc>
          <w:tcPr>
            <w:tcW w:w="1398" w:type="dxa"/>
          </w:tcPr>
          <w:p w:rsidR="00746B30" w:rsidRPr="00927B47" w:rsidRDefault="00746B30" w:rsidP="00746B30">
            <w:pPr>
              <w:jc w:val="both"/>
            </w:pPr>
            <w:r w:rsidRPr="00927B47">
              <w:t>23304,2</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Расходы бюджета</w:t>
            </w:r>
          </w:p>
        </w:tc>
        <w:tc>
          <w:tcPr>
            <w:tcW w:w="1358" w:type="dxa"/>
          </w:tcPr>
          <w:p w:rsidR="00746B30" w:rsidRPr="00927B47" w:rsidRDefault="00746B30" w:rsidP="00746B30">
            <w:pPr>
              <w:jc w:val="both"/>
            </w:pPr>
            <w:r w:rsidRPr="00927B47">
              <w:t>23651,7</w:t>
            </w:r>
          </w:p>
        </w:tc>
        <w:tc>
          <w:tcPr>
            <w:tcW w:w="1234" w:type="dxa"/>
          </w:tcPr>
          <w:p w:rsidR="00746B30" w:rsidRPr="00927B47" w:rsidRDefault="00746B30" w:rsidP="00746B30">
            <w:pPr>
              <w:jc w:val="both"/>
            </w:pPr>
            <w:r w:rsidRPr="00927B47">
              <w:t>12354,2</w:t>
            </w:r>
          </w:p>
        </w:tc>
        <w:tc>
          <w:tcPr>
            <w:tcW w:w="1093" w:type="dxa"/>
          </w:tcPr>
          <w:p w:rsidR="00746B30" w:rsidRPr="00927B47" w:rsidRDefault="00746B30" w:rsidP="00746B30">
            <w:pPr>
              <w:jc w:val="both"/>
            </w:pPr>
            <w:r w:rsidRPr="00927B47">
              <w:t>52,2</w:t>
            </w:r>
          </w:p>
        </w:tc>
        <w:tc>
          <w:tcPr>
            <w:tcW w:w="1398" w:type="dxa"/>
          </w:tcPr>
          <w:p w:rsidR="00746B30" w:rsidRPr="00927B47" w:rsidRDefault="00746B30" w:rsidP="00746B30">
            <w:pPr>
              <w:jc w:val="both"/>
            </w:pPr>
            <w:r w:rsidRPr="00927B47">
              <w:t>23651,7</w:t>
            </w:r>
          </w:p>
        </w:tc>
        <w:tc>
          <w:tcPr>
            <w:tcW w:w="1675" w:type="dxa"/>
          </w:tcPr>
          <w:p w:rsidR="00746B30" w:rsidRPr="00927B47" w:rsidRDefault="00746B30" w:rsidP="00746B30">
            <w:pPr>
              <w:jc w:val="both"/>
            </w:pPr>
            <w:r w:rsidRPr="00927B47">
              <w:t>100</w:t>
            </w:r>
          </w:p>
        </w:tc>
      </w:tr>
      <w:tr w:rsidR="00746B30" w:rsidRPr="00927B47" w:rsidTr="00746B30">
        <w:tc>
          <w:tcPr>
            <w:tcW w:w="2365" w:type="dxa"/>
          </w:tcPr>
          <w:p w:rsidR="00746B30" w:rsidRPr="00927B47" w:rsidRDefault="00746B30" w:rsidP="00746B30">
            <w:pPr>
              <w:jc w:val="both"/>
            </w:pPr>
            <w:r w:rsidRPr="00927B47">
              <w:t>Дифицит(-) прфицит(+)</w:t>
            </w:r>
          </w:p>
        </w:tc>
        <w:tc>
          <w:tcPr>
            <w:tcW w:w="1358" w:type="dxa"/>
          </w:tcPr>
          <w:p w:rsidR="00746B30" w:rsidRPr="00927B47" w:rsidRDefault="00746B30" w:rsidP="00746B30">
            <w:pPr>
              <w:jc w:val="both"/>
            </w:pPr>
            <w:r w:rsidRPr="00927B47">
              <w:t>-357,1</w:t>
            </w:r>
          </w:p>
        </w:tc>
        <w:tc>
          <w:tcPr>
            <w:tcW w:w="1234" w:type="dxa"/>
          </w:tcPr>
          <w:p w:rsidR="00746B30" w:rsidRPr="00927B47" w:rsidRDefault="00746B30" w:rsidP="00746B30">
            <w:pPr>
              <w:jc w:val="both"/>
            </w:pPr>
            <w:r w:rsidRPr="00927B47">
              <w:t>247,1</w:t>
            </w:r>
          </w:p>
        </w:tc>
        <w:tc>
          <w:tcPr>
            <w:tcW w:w="1093" w:type="dxa"/>
          </w:tcPr>
          <w:p w:rsidR="00746B30" w:rsidRPr="00927B47" w:rsidRDefault="00746B30" w:rsidP="00746B30">
            <w:pPr>
              <w:jc w:val="both"/>
            </w:pPr>
            <w:r w:rsidRPr="00927B47">
              <w:t>69,1</w:t>
            </w:r>
          </w:p>
        </w:tc>
        <w:tc>
          <w:tcPr>
            <w:tcW w:w="1398" w:type="dxa"/>
          </w:tcPr>
          <w:p w:rsidR="00746B30" w:rsidRPr="00927B47" w:rsidRDefault="00746B30" w:rsidP="00746B30">
            <w:pPr>
              <w:jc w:val="both"/>
            </w:pPr>
            <w:r w:rsidRPr="00927B47">
              <w:t>-347,5</w:t>
            </w:r>
          </w:p>
        </w:tc>
        <w:tc>
          <w:tcPr>
            <w:tcW w:w="1675" w:type="dxa"/>
          </w:tcPr>
          <w:p w:rsidR="00746B30" w:rsidRPr="00927B47" w:rsidRDefault="00746B30" w:rsidP="00746B30">
            <w:pPr>
              <w:jc w:val="both"/>
            </w:pPr>
            <w:r w:rsidRPr="00927B47">
              <w:t>100</w:t>
            </w:r>
          </w:p>
        </w:tc>
      </w:tr>
    </w:tbl>
    <w:p w:rsidR="00746B30" w:rsidRPr="00927B47" w:rsidRDefault="00746B30" w:rsidP="00746B30">
      <w:pPr>
        <w:ind w:firstLine="709"/>
        <w:jc w:val="center"/>
      </w:pPr>
    </w:p>
    <w:p w:rsidR="00746B30" w:rsidRPr="00927B47" w:rsidRDefault="00746B30" w:rsidP="00746B30">
      <w:pPr>
        <w:ind w:firstLine="709"/>
        <w:jc w:val="both"/>
      </w:pPr>
      <w:r w:rsidRPr="00927B47">
        <w:t>В 2024 году продолжаются работы, связанные с благоустройством территории Шилинского сельсовета, согласно Муниципальной программе «Бдагоустройство и содержание дорог на территории Шилинского сельсовета на 2014-2027 года»За 9 месяцев 2024 года Администрация Шилинского сельсовета была проделана работа по благоустройству и обустройству поселения а именно;</w:t>
      </w:r>
    </w:p>
    <w:p w:rsidR="00746B30" w:rsidRPr="00927B47" w:rsidRDefault="00746B30" w:rsidP="00746B30">
      <w:pPr>
        <w:ind w:firstLine="709"/>
        <w:jc w:val="both"/>
      </w:pPr>
      <w:r w:rsidRPr="00927B47">
        <w:t>Ремонт и подсыпка выравнивание дорожного полотна с.Шилаул.Школьная, с.Шила улица Кооперативная,д.Шестаково улица Зеленая, с.Шила улица Ленина ямочный ремонт дорожного полотна.</w:t>
      </w:r>
    </w:p>
    <w:p w:rsidR="00746B30" w:rsidRPr="00927B47" w:rsidRDefault="00746B30" w:rsidP="00746B30">
      <w:pPr>
        <w:ind w:firstLine="709"/>
        <w:jc w:val="both"/>
      </w:pPr>
      <w:r w:rsidRPr="00927B47">
        <w:t>-Подсыпка улично-дорожной сети песчаной смесью в гололед вс.Шила.</w:t>
      </w:r>
    </w:p>
    <w:p w:rsidR="00746B30" w:rsidRPr="00927B47" w:rsidRDefault="00746B30" w:rsidP="00746B30">
      <w:pPr>
        <w:ind w:firstLine="709"/>
        <w:jc w:val="both"/>
      </w:pPr>
      <w:r w:rsidRPr="00927B47">
        <w:t>-Чистка дорог от снега д.Шошкино, д.Шестаковос.Шила. д.Ковригино. с. Новотроицкое, д.Ленинка</w:t>
      </w:r>
    </w:p>
    <w:p w:rsidR="00746B30" w:rsidRPr="00927B47" w:rsidRDefault="00746B30" w:rsidP="00746B30">
      <w:pPr>
        <w:ind w:firstLine="709"/>
        <w:jc w:val="both"/>
      </w:pPr>
      <w:r w:rsidRPr="00927B47">
        <w:t>-Обустройство противопожарной полосы все населенные пункты на территорииШилинского сельсовета весенее,осенее</w:t>
      </w:r>
    </w:p>
    <w:p w:rsidR="00746B30" w:rsidRPr="00927B47" w:rsidRDefault="00746B30" w:rsidP="00746B30">
      <w:pPr>
        <w:ind w:firstLine="709"/>
        <w:jc w:val="both"/>
      </w:pPr>
      <w:r w:rsidRPr="00927B47">
        <w:t>-Скашивание травы на всей территории Шилинского сельсовета</w:t>
      </w:r>
    </w:p>
    <w:p w:rsidR="00746B30" w:rsidRPr="00927B47" w:rsidRDefault="00746B30" w:rsidP="00746B30">
      <w:pPr>
        <w:ind w:firstLine="709"/>
        <w:jc w:val="both"/>
      </w:pPr>
      <w:r w:rsidRPr="00927B47">
        <w:t>-Обслуживание пожарных гидрантов с.Шила</w:t>
      </w:r>
    </w:p>
    <w:p w:rsidR="00746B30" w:rsidRPr="00927B47" w:rsidRDefault="00746B30" w:rsidP="00746B30">
      <w:pPr>
        <w:ind w:firstLine="709"/>
        <w:jc w:val="both"/>
      </w:pPr>
      <w:r w:rsidRPr="00927B47">
        <w:t>-Строительство спортивной площадки д.Ковригино по проекту по решению вопросов местного значения сельских поселений в рамках программы «Поддержка муниципальных проектов и мероприятий по благоустройству территорий «Содействие развитию местного самоуправления»</w:t>
      </w:r>
    </w:p>
    <w:p w:rsidR="00746B30" w:rsidRPr="00927B47" w:rsidRDefault="00746B30" w:rsidP="00746B30">
      <w:pPr>
        <w:ind w:firstLine="709"/>
        <w:jc w:val="both"/>
      </w:pPr>
      <w:r w:rsidRPr="00927B47">
        <w:t>-Монтаж скважины с.Новотроицкое к зданию клуба по программе содействие развитию налогового потенциала</w:t>
      </w:r>
    </w:p>
    <w:p w:rsidR="00746B30" w:rsidRPr="00927B47" w:rsidRDefault="00746B30" w:rsidP="00746B30">
      <w:pPr>
        <w:ind w:firstLine="709"/>
        <w:jc w:val="both"/>
      </w:pPr>
      <w:r w:rsidRPr="00927B47">
        <w:t>-монтаж и установка водопровода на ул.Горькогос.Шила совместно с жителями по программе «софинансирование гражданской инициативы»</w:t>
      </w:r>
    </w:p>
    <w:p w:rsidR="00746B30" w:rsidRPr="00927B47" w:rsidRDefault="00746B30" w:rsidP="00746B30">
      <w:pPr>
        <w:ind w:firstLine="709"/>
        <w:jc w:val="both"/>
      </w:pPr>
      <w:r w:rsidRPr="00927B47">
        <w:t>-монтаж и ремонт уличного освещение на ул.Леснаяс.Шила замена СИП</w:t>
      </w:r>
    </w:p>
    <w:p w:rsidR="00746B30" w:rsidRPr="00927B47" w:rsidRDefault="00746B30" w:rsidP="00746B30">
      <w:pPr>
        <w:ind w:firstLine="709"/>
        <w:jc w:val="both"/>
      </w:pPr>
      <w:r w:rsidRPr="00927B47">
        <w:t>-ремонт и замена светильников уличного освещение на всей территории Шилинского сельсовета.</w:t>
      </w:r>
    </w:p>
    <w:p w:rsidR="00746B30" w:rsidRPr="00927B47" w:rsidRDefault="00746B30" w:rsidP="00746B30">
      <w:pPr>
        <w:ind w:firstLine="709"/>
        <w:jc w:val="both"/>
      </w:pPr>
      <w:r w:rsidRPr="00927B47">
        <w:t xml:space="preserve">-строительство спортивной площадке по инициативному проекту «Быстее, выше, сильнее» </w:t>
      </w:r>
    </w:p>
    <w:p w:rsidR="00746B30" w:rsidRPr="00927B47" w:rsidRDefault="00746B30" w:rsidP="00746B30"/>
    <w:p w:rsidR="00746B30" w:rsidRPr="00927B47" w:rsidRDefault="00746B30" w:rsidP="00746B30">
      <w:pPr>
        <w:jc w:val="right"/>
      </w:pPr>
      <w:r w:rsidRPr="00927B47">
        <w:t xml:space="preserve">Приложение№3 </w:t>
      </w:r>
    </w:p>
    <w:p w:rsidR="00746B30" w:rsidRPr="00927B47" w:rsidRDefault="00746B30" w:rsidP="00746B30">
      <w:pPr>
        <w:ind w:firstLine="709"/>
        <w:jc w:val="right"/>
        <w:rPr>
          <w:lang w:eastAsia="zh-CN"/>
        </w:rPr>
      </w:pPr>
      <w:r w:rsidRPr="00927B47">
        <w:t>к постановлению администрации</w:t>
      </w:r>
    </w:p>
    <w:p w:rsidR="00746B30" w:rsidRPr="00927B47" w:rsidRDefault="00746B30" w:rsidP="00746B30">
      <w:pPr>
        <w:ind w:firstLine="709"/>
        <w:jc w:val="right"/>
      </w:pPr>
      <w:r w:rsidRPr="00927B47">
        <w:t xml:space="preserve"> Шилинского сельсовета №122-п от 14.11.2024г</w:t>
      </w:r>
    </w:p>
    <w:p w:rsidR="00746B30" w:rsidRPr="00927B47" w:rsidRDefault="00746B30" w:rsidP="00746B30">
      <w:pPr>
        <w:ind w:firstLine="709"/>
        <w:jc w:val="both"/>
      </w:pPr>
    </w:p>
    <w:p w:rsidR="00746B30" w:rsidRPr="00927B47" w:rsidRDefault="00746B30" w:rsidP="00746B30">
      <w:pPr>
        <w:jc w:val="center"/>
      </w:pPr>
      <w:r w:rsidRPr="00927B47">
        <w:t>Прогноз социально-экономического развития территории</w:t>
      </w:r>
    </w:p>
    <w:p w:rsidR="00746B30" w:rsidRPr="00927B47" w:rsidRDefault="00746B30" w:rsidP="00746B30">
      <w:pPr>
        <w:jc w:val="center"/>
      </w:pPr>
      <w:r w:rsidRPr="00927B47">
        <w:t>Шилинского сельсовета на 2025 год и плановый период 2026-2027 годов</w:t>
      </w:r>
    </w:p>
    <w:p w:rsidR="00746B30" w:rsidRPr="00927B47" w:rsidRDefault="00746B30" w:rsidP="00746B30">
      <w:pPr>
        <w:jc w:val="both"/>
      </w:pPr>
    </w:p>
    <w:p w:rsidR="00746B30" w:rsidRPr="00927B47" w:rsidRDefault="00746B30" w:rsidP="00746B30">
      <w:pPr>
        <w:jc w:val="both"/>
      </w:pPr>
      <w:r w:rsidRPr="00927B47">
        <w:lastRenderedPageBreak/>
        <w:t xml:space="preserve">    Шилинский сельсовет согласно Федеральному Закону от 06.10.2003 № 131 «Об общих принципах организации местного самоуправления в Российской Федерации» осуществляет решение вопросов местного значения поселения исходя из интересов населения с учётом исторических и местных традиций. Важнейшим инструментарием исполнения полномочий является бюджет – форма образования и расходования денежных средств, предназначенных для финансового обеспечения задач и функций местного самоуправления.</w:t>
      </w:r>
    </w:p>
    <w:p w:rsidR="00746B30" w:rsidRPr="00927B47" w:rsidRDefault="00746B30" w:rsidP="00746B30">
      <w:pPr>
        <w:jc w:val="both"/>
      </w:pPr>
      <w:r w:rsidRPr="00927B47">
        <w:t xml:space="preserve">      Доходная часть бюджета Шилинского сельсовета на 2025 год и плановый период 2026-2027 годов, как и в предыдущих финансовых годах, состоит из: налоговых доходов, неналоговых доходов, безвозмездных поступлений. </w:t>
      </w:r>
    </w:p>
    <w:p w:rsidR="00746B30" w:rsidRPr="00927B47" w:rsidRDefault="00746B30" w:rsidP="00746B30">
      <w:pPr>
        <w:jc w:val="both"/>
        <w:rPr>
          <w:lang w:eastAsia="ja-JP"/>
        </w:rPr>
      </w:pPr>
      <w:r w:rsidRPr="00927B47">
        <w:rPr>
          <w:lang w:eastAsia="ja-JP"/>
        </w:rPr>
        <w:t xml:space="preserve">      Налоговые доходы в 2025 году составят 3464,1</w:t>
      </w:r>
      <w:r w:rsidRPr="00927B47">
        <w:rPr>
          <w:b/>
          <w:lang w:eastAsia="ja-JP"/>
        </w:rPr>
        <w:t xml:space="preserve"> </w:t>
      </w:r>
      <w:r w:rsidRPr="00927B47">
        <w:rPr>
          <w:bCs/>
          <w:lang w:eastAsia="ja-JP"/>
        </w:rPr>
        <w:t>тыс</w:t>
      </w:r>
      <w:r w:rsidRPr="00927B47">
        <w:rPr>
          <w:b/>
          <w:lang w:eastAsia="ja-JP"/>
        </w:rPr>
        <w:t>.</w:t>
      </w:r>
      <w:r w:rsidRPr="00927B47">
        <w:rPr>
          <w:lang w:eastAsia="ja-JP"/>
        </w:rPr>
        <w:t xml:space="preserve"> руб.:</w:t>
      </w:r>
    </w:p>
    <w:p w:rsidR="00746B30" w:rsidRPr="00927B47" w:rsidRDefault="00746B30" w:rsidP="00746B30">
      <w:pPr>
        <w:jc w:val="both"/>
        <w:rPr>
          <w:lang w:eastAsia="ja-JP"/>
        </w:rPr>
      </w:pPr>
      <w:r w:rsidRPr="00927B47">
        <w:rPr>
          <w:lang w:eastAsia="ja-JP"/>
        </w:rPr>
        <w:t>- налог на доходы физических лиц – 664,8</w:t>
      </w:r>
      <w:r w:rsidRPr="00927B47">
        <w:t xml:space="preserve"> </w:t>
      </w:r>
      <w:r w:rsidRPr="00927B47">
        <w:rPr>
          <w:lang w:eastAsia="ja-JP"/>
        </w:rPr>
        <w:t xml:space="preserve">тыс. рублей, процент распределения в бюджет сельсовета составит 2% от общей суммы поступающего налога; </w:t>
      </w:r>
    </w:p>
    <w:p w:rsidR="00746B30" w:rsidRPr="00927B47" w:rsidRDefault="00746B30" w:rsidP="00746B30">
      <w:pPr>
        <w:jc w:val="both"/>
        <w:rPr>
          <w:lang w:eastAsia="ja-JP"/>
        </w:rPr>
      </w:pPr>
      <w:r w:rsidRPr="00927B47">
        <w:rPr>
          <w:lang w:eastAsia="ja-JP"/>
        </w:rPr>
        <w:t>- акцизы по подакцизным товарам (продукции), производимым на территории РФ – 899,3 тыс.руб.  процент отчисление местный бюджет 0,0357%;</w:t>
      </w:r>
    </w:p>
    <w:p w:rsidR="00746B30" w:rsidRPr="00927B47" w:rsidRDefault="00746B30" w:rsidP="00746B30">
      <w:pPr>
        <w:jc w:val="both"/>
        <w:rPr>
          <w:lang w:eastAsia="ja-JP"/>
        </w:rPr>
      </w:pPr>
      <w:r w:rsidRPr="00927B47">
        <w:rPr>
          <w:lang w:eastAsia="ja-JP"/>
        </w:rPr>
        <w:t>- единый сельскохозяйственный налог – 50,0</w:t>
      </w:r>
      <w:r w:rsidRPr="00927B47">
        <w:t xml:space="preserve"> </w:t>
      </w:r>
      <w:r w:rsidRPr="00927B47">
        <w:rPr>
          <w:lang w:eastAsia="ja-JP"/>
        </w:rPr>
        <w:t>тыс. рублей, процент распределения в бюджет сельсовета составит 50% от общей суммы поступающего налога;</w:t>
      </w:r>
    </w:p>
    <w:p w:rsidR="00746B30" w:rsidRPr="00927B47" w:rsidRDefault="00746B30" w:rsidP="00746B30">
      <w:pPr>
        <w:jc w:val="both"/>
        <w:rPr>
          <w:lang w:eastAsia="ja-JP"/>
        </w:rPr>
      </w:pPr>
      <w:r w:rsidRPr="00927B47">
        <w:rPr>
          <w:lang w:eastAsia="ja-JP"/>
        </w:rPr>
        <w:t>- налог на имущество физических лиц – 298,0</w:t>
      </w:r>
      <w:r w:rsidRPr="00927B47">
        <w:t xml:space="preserve"> </w:t>
      </w:r>
      <w:r w:rsidRPr="00927B47">
        <w:rPr>
          <w:lang w:eastAsia="ja-JP"/>
        </w:rPr>
        <w:t>тыс. руб. - 100% налога поступит в бюджет сельсовета;</w:t>
      </w:r>
    </w:p>
    <w:p w:rsidR="00746B30" w:rsidRPr="00927B47" w:rsidRDefault="00746B30" w:rsidP="00746B30">
      <w:pPr>
        <w:jc w:val="both"/>
        <w:rPr>
          <w:lang w:eastAsia="ja-JP"/>
        </w:rPr>
      </w:pPr>
      <w:r w:rsidRPr="00927B47">
        <w:rPr>
          <w:lang w:eastAsia="ja-JP"/>
        </w:rPr>
        <w:t>- земельный налог – 1515,0</w:t>
      </w:r>
      <w:r w:rsidRPr="00927B47">
        <w:rPr>
          <w:bCs/>
          <w:lang w:eastAsia="ja-JP"/>
        </w:rPr>
        <w:t>тыс</w:t>
      </w:r>
      <w:r w:rsidRPr="00927B47">
        <w:rPr>
          <w:lang w:eastAsia="ja-JP"/>
        </w:rPr>
        <w:t>. рублей, он разделяется на сельскохозяйственный (Земельный налог, взимаемый по ставке, установленной подпунктом 1 п. 1 ст. 394 Налогового Кодекса Российской Федерации и применяемый к объектам налогообложения, расположенным в границах поселений – 934,0</w:t>
      </w:r>
      <w:r w:rsidRPr="00927B47">
        <w:t xml:space="preserve"> </w:t>
      </w:r>
      <w:r w:rsidRPr="00927B47">
        <w:rPr>
          <w:lang w:eastAsia="ja-JP"/>
        </w:rPr>
        <w:t>тыс. руб.) и несельскохозяйственный (Земельный налог, взимаемый  по ставкам, установленным подпунктом 2  п. 1 ст. 394 Налогового Кодекса Российской Федерации и применяемым  к объектам налогообложения,  расположенным  в  границах поселений  - 581,0</w:t>
      </w:r>
      <w:r w:rsidRPr="00927B47">
        <w:t xml:space="preserve"> </w:t>
      </w:r>
      <w:r w:rsidRPr="00927B47">
        <w:rPr>
          <w:lang w:eastAsia="ja-JP"/>
        </w:rPr>
        <w:t>тыс. рублей) -  100% налога поступит в бюджет сельсовета;</w:t>
      </w:r>
    </w:p>
    <w:p w:rsidR="00746B30" w:rsidRPr="00927B47" w:rsidRDefault="00746B30" w:rsidP="00746B30">
      <w:pPr>
        <w:jc w:val="both"/>
        <w:rPr>
          <w:lang w:eastAsia="ja-JP"/>
        </w:rPr>
      </w:pPr>
      <w:r w:rsidRPr="00927B47">
        <w:rPr>
          <w:lang w:eastAsia="ja-JP"/>
        </w:rPr>
        <w:t xml:space="preserve">     Неналоговые доходы в 2025 году составят 37,0</w:t>
      </w:r>
      <w:r w:rsidRPr="00927B47">
        <w:rPr>
          <w:color w:val="000000"/>
          <w:lang w:eastAsia="ja-JP"/>
        </w:rPr>
        <w:t xml:space="preserve"> тыс.</w:t>
      </w:r>
      <w:r w:rsidRPr="00927B47">
        <w:rPr>
          <w:lang w:eastAsia="ja-JP"/>
        </w:rPr>
        <w:t xml:space="preserve"> рублей; они включат в себя:</w:t>
      </w:r>
    </w:p>
    <w:p w:rsidR="00746B30" w:rsidRPr="00927B47" w:rsidRDefault="00746B30" w:rsidP="00746B30">
      <w:pPr>
        <w:jc w:val="both"/>
        <w:rPr>
          <w:lang w:eastAsia="ja-JP"/>
        </w:rPr>
      </w:pPr>
      <w:r w:rsidRPr="00927B47">
        <w:rPr>
          <w:lang w:eastAsia="ja-JP"/>
        </w:rPr>
        <w:t>- Государственная пошлина -</w:t>
      </w:r>
      <w:r w:rsidRPr="00927B47">
        <w:rPr>
          <w:bCs/>
          <w:lang w:eastAsia="ja-JP"/>
        </w:rPr>
        <w:t>12,0</w:t>
      </w:r>
      <w:r w:rsidRPr="00927B47">
        <w:rPr>
          <w:lang w:eastAsia="ja-JP"/>
        </w:rPr>
        <w:t xml:space="preserve"> тысяч рублей</w:t>
      </w:r>
    </w:p>
    <w:p w:rsidR="00746B30" w:rsidRPr="00927B47" w:rsidRDefault="00746B30" w:rsidP="00746B30">
      <w:pPr>
        <w:jc w:val="both"/>
      </w:pPr>
      <w:r w:rsidRPr="00927B47">
        <w:rPr>
          <w:lang w:eastAsia="ja-JP"/>
        </w:rPr>
        <w:t xml:space="preserve">-доходы от использования имущество-25,0 тысячи рублей </w:t>
      </w:r>
    </w:p>
    <w:p w:rsidR="00746B30" w:rsidRPr="00927B47" w:rsidRDefault="00746B30" w:rsidP="00746B30">
      <w:pPr>
        <w:jc w:val="both"/>
        <w:rPr>
          <w:lang w:eastAsia="ja-JP"/>
        </w:rPr>
      </w:pPr>
      <w:r w:rsidRPr="00927B47">
        <w:rPr>
          <w:lang w:eastAsia="ja-JP"/>
        </w:rPr>
        <w:t xml:space="preserve">    Безвозмездные поступления согласно предоставленным данным за подписью руководителя финансового управления администрации Сухобузимского района Сошиной Т.А. составят </w:t>
      </w:r>
      <w:r w:rsidRPr="00927B47">
        <w:rPr>
          <w:b/>
          <w:lang w:eastAsia="ja-JP"/>
        </w:rPr>
        <w:t>12334,9</w:t>
      </w:r>
      <w:r w:rsidRPr="00927B47">
        <w:rPr>
          <w:lang w:eastAsia="ja-JP"/>
        </w:rPr>
        <w:t xml:space="preserve"> тыс. руб.:</w:t>
      </w:r>
    </w:p>
    <w:p w:rsidR="00746B30" w:rsidRPr="00927B47" w:rsidRDefault="00746B30" w:rsidP="00746B30">
      <w:pPr>
        <w:jc w:val="both"/>
        <w:rPr>
          <w:lang w:eastAsia="ja-JP"/>
        </w:rPr>
      </w:pPr>
      <w:r w:rsidRPr="00927B47">
        <w:rPr>
          <w:lang w:eastAsia="ja-JP"/>
        </w:rPr>
        <w:t>-Фонд финансовой поддержки -3789,9 тысяч рублей</w:t>
      </w:r>
    </w:p>
    <w:p w:rsidR="00746B30" w:rsidRPr="00927B47" w:rsidRDefault="00746B30" w:rsidP="00746B30">
      <w:pPr>
        <w:jc w:val="both"/>
        <w:rPr>
          <w:lang w:eastAsia="ja-JP"/>
        </w:rPr>
      </w:pPr>
      <w:r w:rsidRPr="00927B47">
        <w:rPr>
          <w:lang w:eastAsia="ja-JP"/>
        </w:rPr>
        <w:t>-Дотация на сбалансированность -779,6тысяч рублей</w:t>
      </w:r>
    </w:p>
    <w:p w:rsidR="00746B30" w:rsidRPr="00927B47" w:rsidRDefault="00746B30" w:rsidP="00746B30">
      <w:pPr>
        <w:jc w:val="both"/>
        <w:rPr>
          <w:lang w:eastAsia="ja-JP"/>
        </w:rPr>
      </w:pPr>
      <w:r w:rsidRPr="00927B47">
        <w:rPr>
          <w:lang w:eastAsia="ja-JP"/>
        </w:rPr>
        <w:t>-Дотация бюджету поселения на выравнивание бюджетной обеспеченности бюджета поселения в 2025 году в сумме -4814,8</w:t>
      </w:r>
      <w:r w:rsidRPr="00927B47">
        <w:t xml:space="preserve"> </w:t>
      </w:r>
      <w:r w:rsidRPr="00927B47">
        <w:rPr>
          <w:lang w:eastAsia="ja-JP"/>
        </w:rPr>
        <w:t>тыс. рублей;</w:t>
      </w:r>
    </w:p>
    <w:p w:rsidR="00746B30" w:rsidRPr="00927B47" w:rsidRDefault="00746B30" w:rsidP="00746B30">
      <w:pPr>
        <w:jc w:val="both"/>
      </w:pPr>
      <w:r w:rsidRPr="00927B47">
        <w:rPr>
          <w:lang w:eastAsia="ja-JP"/>
        </w:rPr>
        <w:t>- межбюджетный трансферт на реализацию Закона Красноярского края от 23.04.2009г.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сумме</w:t>
      </w:r>
      <w:r w:rsidRPr="00927B47">
        <w:rPr>
          <w:color w:val="FFFFFF"/>
          <w:lang w:eastAsia="ja-JP"/>
        </w:rPr>
        <w:t>,5,</w:t>
      </w:r>
      <w:r w:rsidRPr="00927B47">
        <w:t xml:space="preserve"> 17,5тыс. рублей.  </w:t>
      </w:r>
    </w:p>
    <w:p w:rsidR="00746B30" w:rsidRPr="00927B47" w:rsidRDefault="00746B30" w:rsidP="00746B30">
      <w:pPr>
        <w:jc w:val="both"/>
      </w:pPr>
      <w:r w:rsidRPr="00927B47">
        <w:t>-иные межбюджетные трансферты бюджетам на содержание улично-дорожной сети из дорожного фонда       Сухобузимского района 2240,3 тыс. руб.</w:t>
      </w:r>
    </w:p>
    <w:p w:rsidR="00746B30" w:rsidRPr="00927B47" w:rsidRDefault="00746B30" w:rsidP="00746B30">
      <w:pPr>
        <w:jc w:val="both"/>
      </w:pPr>
      <w:r w:rsidRPr="00927B47">
        <w:t>-Субвенции на осуществление полномочий по воинскому учету-692,8</w:t>
      </w:r>
    </w:p>
    <w:p w:rsidR="00746B30" w:rsidRPr="00927B47" w:rsidRDefault="00746B30" w:rsidP="00746B30">
      <w:pPr>
        <w:jc w:val="both"/>
      </w:pPr>
    </w:p>
    <w:p w:rsidR="00746B30" w:rsidRPr="00927B47" w:rsidRDefault="00746B30" w:rsidP="00746B30">
      <w:pPr>
        <w:jc w:val="both"/>
      </w:pPr>
      <w:r w:rsidRPr="00927B47">
        <w:t>Расходная часть бюджета Шилинского сельсовета в 2025 году составит 15799,0 тыс. рублей. Расходная часть равна доходной части бюджета, то есть бюджет на 2025 год сбалансирован.</w:t>
      </w:r>
    </w:p>
    <w:p w:rsidR="00746B30" w:rsidRPr="00927B47" w:rsidRDefault="00746B30" w:rsidP="00746B30">
      <w:r w:rsidRPr="00927B47">
        <w:t xml:space="preserve"> В расходной части бюджета сельсовета предусматриваются следующие расходы:</w:t>
      </w:r>
    </w:p>
    <w:p w:rsidR="00746B30" w:rsidRPr="00927B47" w:rsidRDefault="00746B30" w:rsidP="00746B30">
      <w:r w:rsidRPr="00927B47">
        <w:t>- Бюджетное финансирование главы сельсовета</w:t>
      </w:r>
    </w:p>
    <w:p w:rsidR="00746B30" w:rsidRPr="00927B47" w:rsidRDefault="00746B30" w:rsidP="00746B30">
      <w:r w:rsidRPr="00927B47">
        <w:t xml:space="preserve">- Бюджетное финансирование аппарата управления </w:t>
      </w:r>
    </w:p>
    <w:p w:rsidR="00746B30" w:rsidRPr="00927B47" w:rsidRDefault="00746B30" w:rsidP="00746B30">
      <w:r w:rsidRPr="00927B47">
        <w:lastRenderedPageBreak/>
        <w:t>- Бюджетное финансирование государственных полномочий по созданию и обеспечению деятельности административных комиссий</w:t>
      </w:r>
    </w:p>
    <w:p w:rsidR="00746B30" w:rsidRPr="00927B47" w:rsidRDefault="00746B30" w:rsidP="00746B30">
      <w:r w:rsidRPr="00927B47">
        <w:t>-Бюджетное финансирование национальная оборона</w:t>
      </w:r>
    </w:p>
    <w:p w:rsidR="00746B30" w:rsidRPr="00927B47" w:rsidRDefault="00746B30" w:rsidP="00746B30">
      <w:r w:rsidRPr="00927B47">
        <w:t>- Бюджетное финансирование защиты населения и территории от чрезвычайных ситуаций природного и техногенного характера</w:t>
      </w:r>
    </w:p>
    <w:p w:rsidR="00746B30" w:rsidRPr="00927B47" w:rsidRDefault="00746B30" w:rsidP="00746B30">
      <w:pPr>
        <w:jc w:val="both"/>
      </w:pPr>
      <w:r w:rsidRPr="00927B47">
        <w:t>- Бюджетное финансирование и реализация муниципальных программ: «Жилищное хозяйство территории Шилинского сельсовета на 2014-2027 годы», «Благоустройство и содержание дорог территории Шилинского сельсовета на 2014-2027 годы», «Профилактика терроризма и экстремизма на территории Шилинского сельсовета на 2014-2027 годы»,</w:t>
      </w:r>
    </w:p>
    <w:p w:rsidR="00746B30" w:rsidRPr="00927B47" w:rsidRDefault="00746B30" w:rsidP="00746B30">
      <w:pPr>
        <w:jc w:val="both"/>
      </w:pPr>
      <w:r w:rsidRPr="00927B47">
        <w:t xml:space="preserve">      В 2025 году </w:t>
      </w:r>
      <w:r w:rsidRPr="00927B47">
        <w:rPr>
          <w:rFonts w:eastAsia="SimSun"/>
          <w:color w:val="000000"/>
        </w:rPr>
        <w:t>размер страховых   взносов   в   государственные   внебюджетные фонды остается на уровне 2024 года в размере 30,2%.</w:t>
      </w:r>
    </w:p>
    <w:p w:rsidR="00746B30" w:rsidRPr="00927B47" w:rsidRDefault="00746B30" w:rsidP="00746B30">
      <w:r w:rsidRPr="00927B47">
        <w:t>Расходная часть бюджета сельсовета 2025 года будет состоять из разделов:</w:t>
      </w:r>
    </w:p>
    <w:p w:rsidR="00746B30" w:rsidRPr="00927B47" w:rsidRDefault="00746B30" w:rsidP="00746B30">
      <w:pPr>
        <w:spacing w:line="276" w:lineRule="auto"/>
        <w:jc w:val="both"/>
      </w:pPr>
      <w:r w:rsidRPr="00927B47">
        <w:rPr>
          <w:b/>
        </w:rPr>
        <w:t xml:space="preserve">- </w:t>
      </w:r>
      <w:r w:rsidRPr="00927B47">
        <w:rPr>
          <w:b/>
          <w:bCs/>
        </w:rPr>
        <w:t>раздел 01 «Общегосударственные вопросы» составит 6526,7 тыс. руб</w:t>
      </w:r>
      <w:r w:rsidRPr="00927B47">
        <w:rPr>
          <w:b/>
        </w:rPr>
        <w:t>лей</w:t>
      </w:r>
      <w:r w:rsidRPr="00927B47">
        <w:t>.</w:t>
      </w:r>
    </w:p>
    <w:p w:rsidR="00746B30" w:rsidRPr="00927B47" w:rsidRDefault="00746B30" w:rsidP="00746B30">
      <w:pPr>
        <w:tabs>
          <w:tab w:val="left" w:pos="3915"/>
        </w:tabs>
        <w:spacing w:line="276" w:lineRule="auto"/>
        <w:jc w:val="both"/>
      </w:pPr>
      <w:r w:rsidRPr="00927B47">
        <w:t xml:space="preserve"> Он включит в себя: </w:t>
      </w:r>
      <w:r w:rsidRPr="00927B47">
        <w:tab/>
      </w:r>
    </w:p>
    <w:p w:rsidR="00746B30" w:rsidRPr="00927B47" w:rsidRDefault="00746B30" w:rsidP="00746B30">
      <w:pPr>
        <w:spacing w:line="276" w:lineRule="auto"/>
        <w:jc w:val="both"/>
      </w:pPr>
      <w:r w:rsidRPr="00927B47">
        <w:t xml:space="preserve">- расходы на содержание главы сельсовета в сумме 1160,2 тыс. рублей; </w:t>
      </w:r>
    </w:p>
    <w:p w:rsidR="00746B30" w:rsidRPr="00927B47" w:rsidRDefault="00746B30" w:rsidP="00746B30">
      <w:pPr>
        <w:spacing w:line="276" w:lineRule="auto"/>
        <w:jc w:val="both"/>
      </w:pPr>
      <w:r w:rsidRPr="00927B47">
        <w:t xml:space="preserve">-  расходы на содержание аппарата управления администрации сельсовета в сумме 5338,0    </w:t>
      </w:r>
    </w:p>
    <w:p w:rsidR="00746B30" w:rsidRPr="00927B47" w:rsidRDefault="00746B30" w:rsidP="00746B30">
      <w:pPr>
        <w:spacing w:line="276" w:lineRule="auto"/>
        <w:jc w:val="both"/>
      </w:pPr>
      <w:r w:rsidRPr="00927B47">
        <w:t xml:space="preserve">   тыс. руб.; </w:t>
      </w:r>
    </w:p>
    <w:p w:rsidR="00746B30" w:rsidRPr="00927B47" w:rsidRDefault="00746B30" w:rsidP="00746B30">
      <w:pPr>
        <w:spacing w:line="276" w:lineRule="auto"/>
        <w:jc w:val="both"/>
        <w:rPr>
          <w:rFonts w:eastAsia="SimSun"/>
        </w:rPr>
      </w:pPr>
      <w:r w:rsidRPr="00927B47">
        <w:rPr>
          <w:rFonts w:eastAsia="SimSun"/>
        </w:rPr>
        <w:t>- расходы, связанные с профилактикой терроризма и экстремизма на территории Шилинского сельсовета 3,0 тыс. руб.</w:t>
      </w:r>
    </w:p>
    <w:p w:rsidR="00746B30" w:rsidRPr="00927B47" w:rsidRDefault="00746B30" w:rsidP="00746B30">
      <w:pPr>
        <w:spacing w:line="276" w:lineRule="auto"/>
        <w:jc w:val="both"/>
        <w:rPr>
          <w:rFonts w:eastAsia="SimSun"/>
        </w:rPr>
      </w:pPr>
      <w:r w:rsidRPr="00927B47">
        <w:rPr>
          <w:rFonts w:eastAsia="SimSun"/>
        </w:rPr>
        <w:t xml:space="preserve">- резервный фонд в сумме 8,0 руб.,  </w:t>
      </w:r>
    </w:p>
    <w:p w:rsidR="00746B30" w:rsidRPr="00927B47" w:rsidRDefault="00746B30" w:rsidP="00746B30">
      <w:pPr>
        <w:spacing w:line="276" w:lineRule="auto"/>
        <w:jc w:val="both"/>
      </w:pPr>
      <w:r w:rsidRPr="00927B47">
        <w:rPr>
          <w:rFonts w:eastAsia="SimSun"/>
        </w:rPr>
        <w:t>- 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сумме 17,5 тыс. руб.</w:t>
      </w:r>
    </w:p>
    <w:p w:rsidR="00746B30" w:rsidRPr="00927B47" w:rsidRDefault="00746B30" w:rsidP="00746B30">
      <w:pPr>
        <w:spacing w:line="276" w:lineRule="auto"/>
        <w:jc w:val="both"/>
      </w:pPr>
      <w:r w:rsidRPr="00927B47">
        <w:rPr>
          <w:b/>
        </w:rPr>
        <w:t xml:space="preserve">- </w:t>
      </w:r>
      <w:r w:rsidRPr="00927B47">
        <w:rPr>
          <w:b/>
          <w:bCs/>
        </w:rPr>
        <w:t>раздел 02 «Национальная оборона» составит 692,8 тыс. руб</w:t>
      </w:r>
      <w:r w:rsidRPr="00927B47">
        <w:rPr>
          <w:b/>
        </w:rPr>
        <w:t>лей</w:t>
      </w:r>
    </w:p>
    <w:p w:rsidR="00746B30" w:rsidRPr="00927B47" w:rsidRDefault="00746B30" w:rsidP="00746B30">
      <w:pPr>
        <w:spacing w:line="276" w:lineRule="auto"/>
        <w:jc w:val="both"/>
        <w:rPr>
          <w:rFonts w:eastAsia="SimSun"/>
        </w:rPr>
      </w:pPr>
      <w:r w:rsidRPr="00927B47">
        <w:t>- расходы на о</w:t>
      </w:r>
      <w:r w:rsidRPr="00927B47">
        <w:rPr>
          <w:rFonts w:eastAsia="SimSun"/>
        </w:rPr>
        <w:t xml:space="preserve">существление первичного воинского учета 692,8 тыс. рублей;  </w:t>
      </w:r>
    </w:p>
    <w:p w:rsidR="00746B30" w:rsidRPr="00927B47" w:rsidRDefault="00746B30" w:rsidP="00746B30">
      <w:pPr>
        <w:spacing w:line="276" w:lineRule="auto"/>
        <w:jc w:val="both"/>
        <w:rPr>
          <w:b/>
        </w:rPr>
      </w:pPr>
      <w:r w:rsidRPr="00927B47">
        <w:rPr>
          <w:b/>
        </w:rPr>
        <w:t xml:space="preserve">- раздел 03 «Национальная безопасность и правоохранительная деятельность» </w:t>
      </w:r>
    </w:p>
    <w:p w:rsidR="00746B30" w:rsidRPr="00927B47" w:rsidRDefault="00746B30" w:rsidP="00746B30">
      <w:pPr>
        <w:spacing w:line="276" w:lineRule="auto"/>
        <w:jc w:val="both"/>
        <w:rPr>
          <w:b/>
        </w:rPr>
      </w:pPr>
      <w:r w:rsidRPr="00927B47">
        <w:rPr>
          <w:b/>
        </w:rPr>
        <w:t xml:space="preserve">   составит 5,6 тыс. руб.</w:t>
      </w:r>
    </w:p>
    <w:p w:rsidR="00746B30" w:rsidRPr="00927B47" w:rsidRDefault="00746B30" w:rsidP="00746B30">
      <w:pPr>
        <w:spacing w:line="276" w:lineRule="auto"/>
        <w:jc w:val="both"/>
      </w:pPr>
      <w:r w:rsidRPr="00927B47">
        <w:t xml:space="preserve"> Данный раздел включает в себя расходы на первичные меры пожарной с безопасности.</w:t>
      </w:r>
    </w:p>
    <w:p w:rsidR="00746B30" w:rsidRPr="00927B47" w:rsidRDefault="00746B30" w:rsidP="00746B30">
      <w:pPr>
        <w:spacing w:line="276" w:lineRule="auto"/>
        <w:jc w:val="both"/>
        <w:rPr>
          <w:b/>
        </w:rPr>
      </w:pPr>
      <w:r w:rsidRPr="00927B47">
        <w:t xml:space="preserve">- </w:t>
      </w:r>
      <w:r w:rsidRPr="00927B47">
        <w:rPr>
          <w:b/>
        </w:rPr>
        <w:t>раздел 04 «Национальная экономика» составит 3174,4 тыс. руб.,</w:t>
      </w:r>
    </w:p>
    <w:p w:rsidR="00746B30" w:rsidRPr="00927B47" w:rsidRDefault="00746B30" w:rsidP="00746B30">
      <w:pPr>
        <w:spacing w:line="276" w:lineRule="auto"/>
        <w:jc w:val="both"/>
      </w:pPr>
      <w:r w:rsidRPr="00927B47">
        <w:t xml:space="preserve"> Он включает в себя расходы:</w:t>
      </w:r>
    </w:p>
    <w:p w:rsidR="00746B30" w:rsidRPr="00927B47" w:rsidRDefault="00746B30" w:rsidP="00746B30">
      <w:pPr>
        <w:spacing w:line="276" w:lineRule="auto"/>
        <w:jc w:val="both"/>
      </w:pPr>
      <w:r w:rsidRPr="00927B47">
        <w:t>- на содержание автомобильных дорог общего пользования местного значения и искусственных сооружений за счет средств дорожного фонда сельсовета в рамках муниципальной программы «</w:t>
      </w:r>
      <w:r w:rsidRPr="00927B47">
        <w:rPr>
          <w:rFonts w:eastAsia="SimSun"/>
        </w:rPr>
        <w:t>Благоустройство и содержание дорог территории Шилинского сельсовета на 2014-2027 годы»</w:t>
      </w:r>
      <w:r w:rsidRPr="00927B47">
        <w:rPr>
          <w:bCs/>
          <w:color w:val="FF0000"/>
        </w:rPr>
        <w:t xml:space="preserve"> </w:t>
      </w:r>
      <w:r w:rsidRPr="00927B47">
        <w:rPr>
          <w:bCs/>
        </w:rPr>
        <w:t>в сумме 3174,4 тыс. руб., на</w:t>
      </w:r>
      <w:r w:rsidRPr="00927B47">
        <w:t xml:space="preserve"> содержание ГТС 34,8 тыс. руб.</w:t>
      </w:r>
    </w:p>
    <w:p w:rsidR="00746B30" w:rsidRPr="00927B47" w:rsidRDefault="00746B30" w:rsidP="00746B30">
      <w:pPr>
        <w:spacing w:line="276" w:lineRule="auto"/>
        <w:jc w:val="both"/>
      </w:pPr>
      <w:r w:rsidRPr="00927B47">
        <w:rPr>
          <w:b/>
          <w:bCs/>
        </w:rPr>
        <w:t>раздел 05 «Жилищно-коммунальное хозяйство» составит 2163,9</w:t>
      </w:r>
      <w:r w:rsidRPr="00927B47">
        <w:rPr>
          <w:b/>
        </w:rPr>
        <w:t xml:space="preserve"> </w:t>
      </w:r>
      <w:r w:rsidRPr="00927B47">
        <w:rPr>
          <w:b/>
          <w:bCs/>
        </w:rPr>
        <w:t>тыс. рублей</w:t>
      </w:r>
      <w:r w:rsidRPr="00927B47">
        <w:t>.</w:t>
      </w:r>
    </w:p>
    <w:p w:rsidR="00746B30" w:rsidRPr="00927B47" w:rsidRDefault="00746B30" w:rsidP="00746B30">
      <w:pPr>
        <w:spacing w:line="276" w:lineRule="auto"/>
        <w:jc w:val="both"/>
      </w:pPr>
      <w:r w:rsidRPr="00927B47">
        <w:t xml:space="preserve">  включает расходы на:</w:t>
      </w:r>
    </w:p>
    <w:p w:rsidR="00746B30" w:rsidRPr="00927B47" w:rsidRDefault="00746B30" w:rsidP="00746B30">
      <w:pPr>
        <w:spacing w:line="276" w:lineRule="auto"/>
        <w:jc w:val="both"/>
      </w:pPr>
      <w:r w:rsidRPr="00927B47">
        <w:t>- заработную плату электромонтера 481,0 тыс. руб.;</w:t>
      </w:r>
    </w:p>
    <w:p w:rsidR="00746B30" w:rsidRPr="00927B47" w:rsidRDefault="00746B30" w:rsidP="00746B30">
      <w:pPr>
        <w:spacing w:line="276" w:lineRule="auto"/>
        <w:jc w:val="both"/>
      </w:pPr>
      <w:r w:rsidRPr="00927B47">
        <w:t>-заработная плата тракториста-механизатора-481,0тыс.руб</w:t>
      </w:r>
    </w:p>
    <w:p w:rsidR="00746B30" w:rsidRPr="00927B47" w:rsidRDefault="00746B30" w:rsidP="00746B30">
      <w:pPr>
        <w:spacing w:line="276" w:lineRule="auto"/>
        <w:jc w:val="both"/>
      </w:pPr>
      <w:r w:rsidRPr="00927B47">
        <w:t>-расходы на взносы за квартиры в фонд по программе кап. ремонт многоквартирных домов региональному оператору в сумме 44,4 тыс. руб.;</w:t>
      </w:r>
    </w:p>
    <w:p w:rsidR="00746B30" w:rsidRPr="00927B47" w:rsidRDefault="00746B30" w:rsidP="00746B30">
      <w:pPr>
        <w:spacing w:line="276" w:lineRule="auto"/>
        <w:jc w:val="both"/>
      </w:pPr>
      <w:r w:rsidRPr="00927B47">
        <w:t>- расходы на благоустройство, которые включат в себя: оплату за электроэнергию по уличному освещению согласно договору с ПАО «Красноярскэнерго сбыт» в сумме 1050,0 тыс. рублей;</w:t>
      </w:r>
    </w:p>
    <w:p w:rsidR="00746B30" w:rsidRPr="00927B47" w:rsidRDefault="00746B30" w:rsidP="00746B30">
      <w:pPr>
        <w:spacing w:line="276" w:lineRule="auto"/>
        <w:jc w:val="both"/>
      </w:pPr>
      <w:r w:rsidRPr="00927B47">
        <w:t>- по прочим мероприятиям по благоустройству поселения -56,4 тысячи рублей.</w:t>
      </w:r>
    </w:p>
    <w:p w:rsidR="00746B30" w:rsidRPr="00927B47" w:rsidRDefault="00746B30" w:rsidP="00746B30">
      <w:pPr>
        <w:spacing w:line="276" w:lineRule="auto"/>
        <w:jc w:val="both"/>
      </w:pPr>
      <w:r w:rsidRPr="00927B47">
        <w:lastRenderedPageBreak/>
        <w:t>-мероприятие по содержанию мест захоронение-68,00</w:t>
      </w:r>
    </w:p>
    <w:p w:rsidR="00746B30" w:rsidRPr="00927B47" w:rsidRDefault="00746B30" w:rsidP="00746B30">
      <w:pPr>
        <w:spacing w:line="276" w:lineRule="auto"/>
        <w:jc w:val="both"/>
        <w:rPr>
          <w:bCs/>
        </w:rPr>
      </w:pPr>
      <w:r w:rsidRPr="00927B47">
        <w:t xml:space="preserve">- </w:t>
      </w:r>
      <w:r w:rsidRPr="00927B47">
        <w:rPr>
          <w:b/>
        </w:rPr>
        <w:t xml:space="preserve">раздел 08 «Культура и кинематография» составит 3223,6 </w:t>
      </w:r>
      <w:r w:rsidRPr="00927B47">
        <w:rPr>
          <w:b/>
          <w:bCs/>
        </w:rPr>
        <w:t>тыс. рублей</w:t>
      </w:r>
      <w:r w:rsidRPr="00927B47">
        <w:rPr>
          <w:bCs/>
        </w:rPr>
        <w:t>.</w:t>
      </w:r>
    </w:p>
    <w:p w:rsidR="00746B30" w:rsidRPr="00927B47" w:rsidRDefault="00746B30" w:rsidP="00746B30">
      <w:pPr>
        <w:spacing w:line="276" w:lineRule="auto"/>
        <w:jc w:val="both"/>
      </w:pPr>
      <w:r w:rsidRPr="00927B47">
        <w:rPr>
          <w:bCs/>
        </w:rPr>
        <w:t xml:space="preserve"> Он</w:t>
      </w:r>
      <w:r w:rsidRPr="00927B47">
        <w:rPr>
          <w:b/>
        </w:rPr>
        <w:t xml:space="preserve"> </w:t>
      </w:r>
      <w:r w:rsidRPr="00927B47">
        <w:t>включит в себя: предоставление передача полномочий 2447,4 тыс. руб., а также расходы на оплату за электроэнергию согласно договору с ПАО «Красноярскэнерго сбыт» в размере 142,0тыс. руб.; расходы приобретение теплоэнергии 458,6 прочее содержание 175,6тыс.руб</w:t>
      </w:r>
    </w:p>
    <w:p w:rsidR="00746B30" w:rsidRPr="00927B47" w:rsidRDefault="00746B30" w:rsidP="00746B30">
      <w:pPr>
        <w:spacing w:line="276" w:lineRule="auto"/>
        <w:jc w:val="both"/>
        <w:rPr>
          <w:b/>
        </w:rPr>
      </w:pPr>
      <w:r w:rsidRPr="00927B47">
        <w:rPr>
          <w:b/>
        </w:rPr>
        <w:t>ИТОГО РАСХОДОВ 15799,0 тыс. руб.</w:t>
      </w:r>
    </w:p>
    <w:p w:rsidR="00746B30" w:rsidRPr="00927B47" w:rsidRDefault="00746B30" w:rsidP="00746B30">
      <w:pPr>
        <w:jc w:val="both"/>
      </w:pPr>
      <w:r w:rsidRPr="00927B47">
        <w:t xml:space="preserve">     На реализацию муниципальной программы «Благоустройство и содержание дорог на территории Шилинского сельсовета на 2014 – 2027 годы» в целом предусмотрены расходы в сумме 15511,3 тыс. рублей, в том числе:</w:t>
      </w:r>
    </w:p>
    <w:p w:rsidR="00746B30" w:rsidRPr="00927B47" w:rsidRDefault="00746B30" w:rsidP="00746B30">
      <w:pPr>
        <w:jc w:val="both"/>
      </w:pPr>
      <w:r w:rsidRPr="00927B47">
        <w:t>2025 год – 5355,9тыс. руб., за счет средств бюджета поселения;</w:t>
      </w:r>
    </w:p>
    <w:p w:rsidR="00746B30" w:rsidRPr="00927B47" w:rsidRDefault="00746B30" w:rsidP="00746B30">
      <w:pPr>
        <w:jc w:val="both"/>
      </w:pPr>
      <w:r w:rsidRPr="00927B47">
        <w:t>2026 год – 4799,5 тыс. руб., за счет средств бюджета поселения;</w:t>
      </w:r>
    </w:p>
    <w:p w:rsidR="00746B30" w:rsidRPr="00927B47" w:rsidRDefault="00746B30" w:rsidP="00746B30">
      <w:pPr>
        <w:jc w:val="both"/>
      </w:pPr>
      <w:r w:rsidRPr="00927B47">
        <w:t>2027 год – 5355,9 тыс. руб., за счет средств бюджета поселения.</w:t>
      </w:r>
    </w:p>
    <w:p w:rsidR="00746B30" w:rsidRPr="00927B47" w:rsidRDefault="00746B30" w:rsidP="00746B30">
      <w:pPr>
        <w:jc w:val="both"/>
      </w:pPr>
      <w:r w:rsidRPr="00927B47">
        <w:t xml:space="preserve">              </w:t>
      </w:r>
    </w:p>
    <w:p w:rsidR="00746B30" w:rsidRPr="00927B47" w:rsidRDefault="00746B30" w:rsidP="00746B30">
      <w:pPr>
        <w:jc w:val="both"/>
      </w:pPr>
      <w:r w:rsidRPr="00927B47">
        <w:t xml:space="preserve">     Задачи программы:</w:t>
      </w:r>
    </w:p>
    <w:p w:rsidR="00746B30" w:rsidRPr="00927B47" w:rsidRDefault="00746B30" w:rsidP="00746B30">
      <w:pPr>
        <w:jc w:val="both"/>
      </w:pPr>
      <w:r w:rsidRPr="00927B47">
        <w:t xml:space="preserve">     - текущий ремонт и содержание уличного освещения;</w:t>
      </w:r>
    </w:p>
    <w:p w:rsidR="00746B30" w:rsidRPr="00927B47" w:rsidRDefault="00746B30" w:rsidP="00746B30">
      <w:pPr>
        <w:jc w:val="both"/>
      </w:pPr>
      <w:r w:rsidRPr="00927B47">
        <w:t xml:space="preserve">     - приобретение электроэнергии для нужд уличного освещения;</w:t>
      </w:r>
    </w:p>
    <w:p w:rsidR="00746B30" w:rsidRPr="00927B47" w:rsidRDefault="00746B30" w:rsidP="00746B30">
      <w:pPr>
        <w:jc w:val="both"/>
      </w:pPr>
      <w:r w:rsidRPr="00927B47">
        <w:t xml:space="preserve">     - организация работ по благоустройству территории поселения</w:t>
      </w:r>
    </w:p>
    <w:p w:rsidR="00746B30" w:rsidRPr="00927B47" w:rsidRDefault="00746B30" w:rsidP="00746B30">
      <w:pPr>
        <w:jc w:val="both"/>
      </w:pPr>
      <w:r w:rsidRPr="00927B47">
        <w:t xml:space="preserve">     - организация сбора и вывоза мусора на территории поселения;</w:t>
      </w:r>
    </w:p>
    <w:p w:rsidR="00746B30" w:rsidRPr="00927B47" w:rsidRDefault="00746B30" w:rsidP="00746B30">
      <w:pPr>
        <w:jc w:val="both"/>
      </w:pPr>
      <w:r w:rsidRPr="00927B47">
        <w:t xml:space="preserve">     - содержание дорог местного значения в границах населенных пунктов поселения;</w:t>
      </w:r>
    </w:p>
    <w:p w:rsidR="00746B30" w:rsidRPr="00927B47" w:rsidRDefault="00746B30" w:rsidP="00746B30">
      <w:pPr>
        <w:jc w:val="both"/>
      </w:pPr>
      <w:r w:rsidRPr="00927B47">
        <w:t xml:space="preserve">     - организация и содержание мест захоронения;</w:t>
      </w:r>
    </w:p>
    <w:p w:rsidR="00746B30" w:rsidRPr="00927B47" w:rsidRDefault="00746B30" w:rsidP="00746B30">
      <w:pPr>
        <w:jc w:val="both"/>
      </w:pPr>
      <w:r w:rsidRPr="00927B47">
        <w:t xml:space="preserve">     - осуществление мероприятий по энергосбережению и повышению энергетической эффективности.</w:t>
      </w:r>
    </w:p>
    <w:p w:rsidR="00746B30" w:rsidRPr="00927B47" w:rsidRDefault="00746B30" w:rsidP="00746B30">
      <w:pPr>
        <w:jc w:val="both"/>
      </w:pPr>
      <w:r w:rsidRPr="00927B47">
        <w:t xml:space="preserve">     На реализацию муниципальной программы «Профилактика терроризма и экстремизма на территории Шилинского сельсовета на 2014-2027 годы» в целом предусмотрены расходы в сумме 9,0 тыс. рублей, в том числе: </w:t>
      </w:r>
    </w:p>
    <w:p w:rsidR="00746B30" w:rsidRPr="00927B47" w:rsidRDefault="00746B30" w:rsidP="00746B30">
      <w:pPr>
        <w:jc w:val="both"/>
      </w:pPr>
      <w:r w:rsidRPr="00927B47">
        <w:t>2025 год – 3,0 тыс. руб.,</w:t>
      </w:r>
    </w:p>
    <w:p w:rsidR="00746B30" w:rsidRPr="00927B47" w:rsidRDefault="00746B30" w:rsidP="00746B30">
      <w:pPr>
        <w:jc w:val="both"/>
      </w:pPr>
      <w:r w:rsidRPr="00927B47">
        <w:t xml:space="preserve">2026 год – 3,0 тыс. руб., </w:t>
      </w:r>
    </w:p>
    <w:p w:rsidR="00746B30" w:rsidRPr="00927B47" w:rsidRDefault="00746B30" w:rsidP="00746B30">
      <w:pPr>
        <w:jc w:val="both"/>
      </w:pPr>
      <w:r w:rsidRPr="00927B47">
        <w:t>2027 год – 3,0 тыс. руб.</w:t>
      </w:r>
    </w:p>
    <w:p w:rsidR="00746B30" w:rsidRPr="00927B47" w:rsidRDefault="00746B30" w:rsidP="00746B30">
      <w:pPr>
        <w:jc w:val="both"/>
      </w:pPr>
      <w:r w:rsidRPr="00927B47">
        <w:t xml:space="preserve">     Задачи программы:</w:t>
      </w:r>
    </w:p>
    <w:p w:rsidR="00746B30" w:rsidRPr="00927B47" w:rsidRDefault="00746B30" w:rsidP="00746B30">
      <w:pPr>
        <w:jc w:val="both"/>
      </w:pPr>
      <w:r w:rsidRPr="00927B47">
        <w:t xml:space="preserve">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46B30" w:rsidRPr="00927B47" w:rsidRDefault="00746B30" w:rsidP="00746B30">
      <w:pPr>
        <w:jc w:val="both"/>
      </w:pPr>
    </w:p>
    <w:p w:rsidR="00746B30" w:rsidRPr="00927B47" w:rsidRDefault="00746B30" w:rsidP="00746B30">
      <w:pPr>
        <w:jc w:val="both"/>
      </w:pPr>
      <w:r w:rsidRPr="00927B47">
        <w:t xml:space="preserve">     Непрограммные расходы.</w:t>
      </w:r>
    </w:p>
    <w:p w:rsidR="00746B30" w:rsidRPr="00927B47" w:rsidRDefault="00746B30" w:rsidP="00746B30">
      <w:pPr>
        <w:jc w:val="both"/>
      </w:pPr>
      <w:r w:rsidRPr="00927B47">
        <w:t xml:space="preserve">     1. Общегосударственные вопросы (раздел 01)</w:t>
      </w:r>
    </w:p>
    <w:p w:rsidR="00746B30" w:rsidRPr="00927B47" w:rsidRDefault="00746B30" w:rsidP="00746B30">
      <w:pPr>
        <w:snapToGrid w:val="0"/>
        <w:jc w:val="both"/>
        <w:rPr>
          <w:bCs/>
        </w:rPr>
      </w:pPr>
      <w:r w:rsidRPr="00927B47">
        <w:rPr>
          <w:bCs/>
        </w:rPr>
        <w:t xml:space="preserve">     Функционирование высшего должностного лица субъекта РФ и органа местного самоуправления (подраздел 0102) - </w:t>
      </w:r>
      <w:r w:rsidRPr="00927B47">
        <w:t>предусматриваются средства на обеспечение деятельности главы муниципального образования в 2025 году в сумме 1160,2 тыс. рублей в плановом периоде 2026-2027 годов – по 1160,2   тыс. рублей;</w:t>
      </w:r>
    </w:p>
    <w:p w:rsidR="00746B30" w:rsidRPr="00927B47" w:rsidRDefault="00746B30" w:rsidP="00746B30">
      <w:pPr>
        <w:snapToGrid w:val="0"/>
        <w:jc w:val="both"/>
      </w:pPr>
      <w:r w:rsidRPr="00927B47">
        <w:t xml:space="preserve">     </w:t>
      </w:r>
      <w:r w:rsidRPr="00927B47">
        <w:rPr>
          <w:bCs/>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(подраздел 0104) - </w:t>
      </w:r>
      <w:r w:rsidRPr="00927B47">
        <w:t>предусматриваются расходы на обеспечение деятельности аппарата управления в 2025 году в сумме 5366,5 тыс. руб.  в плановом периоде 2026-2027 годов – 4731,0   и 5331,2 тыс. рублей соответственно.</w:t>
      </w:r>
    </w:p>
    <w:p w:rsidR="00746B30" w:rsidRPr="00927B47" w:rsidRDefault="00746B30" w:rsidP="00746B30">
      <w:pPr>
        <w:snapToGrid w:val="0"/>
        <w:jc w:val="both"/>
      </w:pPr>
      <w:r w:rsidRPr="00927B47">
        <w:t xml:space="preserve">  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ОМС (подраздел 0113) в 2025 году в сумме 17,5 тыс. рублей в плановом периоде 2026-2027 годов – по 17,5 тыс. рублей.</w:t>
      </w:r>
    </w:p>
    <w:p w:rsidR="00746B30" w:rsidRPr="00927B47" w:rsidRDefault="00746B30" w:rsidP="00746B30">
      <w:pPr>
        <w:jc w:val="both"/>
      </w:pPr>
      <w:r w:rsidRPr="00927B47">
        <w:t xml:space="preserve">  Условно  утвержденные расходы составляют в  2026 году 377,0 тыс. руб. в 2027 году  668,0тыс. руб.</w:t>
      </w:r>
    </w:p>
    <w:p w:rsidR="00746B30" w:rsidRPr="00927B47" w:rsidRDefault="00746B30" w:rsidP="00746B30">
      <w:pPr>
        <w:snapToGrid w:val="0"/>
        <w:jc w:val="both"/>
      </w:pPr>
      <w:r w:rsidRPr="00927B47">
        <w:t xml:space="preserve">     2. Национальная безопасность и правоохранительная деятельность (раздел 0310</w:t>
      </w:r>
    </w:p>
    <w:p w:rsidR="00746B30" w:rsidRPr="00927B47" w:rsidRDefault="00746B30" w:rsidP="00746B30">
      <w:pPr>
        <w:snapToGrid w:val="0"/>
        <w:jc w:val="both"/>
      </w:pPr>
      <w:r w:rsidRPr="00927B47">
        <w:lastRenderedPageBreak/>
        <w:t>Защита населения и территории от чрезвычайных ситуаций природного и техногенного характера, гражданская оборона (подраздел 0310) – предусматривает расходы на первичные меры пожарной безопасности в сумме 5,6 тыс. руб. на 2025 год и плановый период  2026-2027 годы по 5,6 тыс. руб. соответственно.</w:t>
      </w:r>
    </w:p>
    <w:p w:rsidR="00746B30" w:rsidRPr="00927B47" w:rsidRDefault="00746B30" w:rsidP="00746B30">
      <w:pPr>
        <w:jc w:val="both"/>
        <w:rPr>
          <w:spacing w:val="-5"/>
        </w:rPr>
      </w:pPr>
      <w:r w:rsidRPr="00927B47">
        <w:rPr>
          <w:spacing w:val="-5"/>
        </w:rPr>
        <w:t xml:space="preserve">  Основной проблемой формирования прогноза</w:t>
      </w:r>
      <w:r w:rsidRPr="00927B47">
        <w:t xml:space="preserve"> социально-экономического развития территории Шилинского сельсовета,</w:t>
      </w:r>
      <w:r w:rsidRPr="00927B47">
        <w:rPr>
          <w:spacing w:val="-5"/>
        </w:rPr>
        <w:t xml:space="preserve"> по-прежнему, является недостаток информации. В поселении ведут производственную деятельность многочисленные филиалы, которые не всегда предоставляют необходимые данные и в установленные сроки. Статистика значительно расширила объём предоставляемых сведений, но отсутствие показателей в разрезе предприятий и учреждений не позволяет более объективно формировать прогноз. Особые сложности представляет сбор объективной и достоверной информации по малым предприятиям, количество которых возрастает. Законодательная база по своевременному представлению информации от субъектов малого предпринимательства для органов местного самоуправления отсутствует, результаты проведенной переписи уже не всегда являются актуальными.  Деятельность одного предприятия может быть представлена несколькими видами экономической деятельности, особые сложности это создает при прогнозировании численности занятых и фонда оплаты труда. </w:t>
      </w:r>
    </w:p>
    <w:p w:rsidR="00746B30" w:rsidRPr="00927B47" w:rsidRDefault="00746B30" w:rsidP="00746B30">
      <w:pPr>
        <w:jc w:val="both"/>
        <w:rPr>
          <w:spacing w:val="-5"/>
        </w:rPr>
      </w:pPr>
      <w:r w:rsidRPr="00927B47">
        <w:rPr>
          <w:spacing w:val="-5"/>
        </w:rPr>
        <w:t>Состояние дорог не позволяет развиваться поселению достаточно быстрыми темпами в плане пригородного жилищного строительства, въездного туризма. Транспортная доступность по качеству дорог и соответственно времени преодоления расстояний является определяющими факторами для достаточно динамичного развития в этом направлении.</w:t>
      </w:r>
    </w:p>
    <w:p w:rsidR="00746B30" w:rsidRPr="00927B47" w:rsidRDefault="00746B30" w:rsidP="00746B30">
      <w:pPr>
        <w:jc w:val="both"/>
      </w:pPr>
    </w:p>
    <w:p w:rsidR="00746B30" w:rsidRPr="00927B47" w:rsidRDefault="00746B30" w:rsidP="00746B30">
      <w:pPr>
        <w:jc w:val="both"/>
      </w:pPr>
      <w:r w:rsidRPr="00927B47">
        <w:t xml:space="preserve"> Главный бухгалтер                                                                                          Т.В.Тельных</w:t>
      </w:r>
    </w:p>
    <w:p w:rsidR="00746B30" w:rsidRPr="00927B47" w:rsidRDefault="00746B30" w:rsidP="00746B30">
      <w:pPr>
        <w:tabs>
          <w:tab w:val="left" w:pos="2410"/>
        </w:tabs>
        <w:jc w:val="right"/>
      </w:pPr>
      <w:r w:rsidRPr="00927B47">
        <w:t>Приложение №4</w:t>
      </w:r>
    </w:p>
    <w:p w:rsidR="00746B30" w:rsidRPr="00927B47" w:rsidRDefault="00746B30" w:rsidP="00746B30">
      <w:pPr>
        <w:ind w:firstLine="709"/>
        <w:jc w:val="right"/>
      </w:pPr>
      <w:r w:rsidRPr="00927B47">
        <w:t>к постановлению администрации</w:t>
      </w:r>
    </w:p>
    <w:p w:rsidR="00746B30" w:rsidRPr="00927B47" w:rsidRDefault="00746B30" w:rsidP="00746B30">
      <w:pPr>
        <w:ind w:firstLine="709"/>
        <w:jc w:val="right"/>
      </w:pPr>
      <w:r w:rsidRPr="00927B47">
        <w:t>Шилинского сельсовета №122-п от 14.11.2024г</w:t>
      </w:r>
    </w:p>
    <w:p w:rsidR="00746B30" w:rsidRPr="00927B47" w:rsidRDefault="00746B30" w:rsidP="00746B30">
      <w:pPr>
        <w:jc w:val="right"/>
        <w:rPr>
          <w:color w:val="FFFFFF"/>
        </w:rPr>
      </w:pPr>
      <w:r w:rsidRPr="00927B47">
        <w:rPr>
          <w:color w:val="FFFFFF"/>
        </w:rPr>
        <w:t>При</w:t>
      </w:r>
    </w:p>
    <w:p w:rsidR="00746B30" w:rsidRPr="00927B47" w:rsidRDefault="00746B30" w:rsidP="00746B30">
      <w:pPr>
        <w:jc w:val="center"/>
      </w:pPr>
      <w:r w:rsidRPr="00927B47">
        <w:t>Прогноз основных характеристик (общий объем доходов, общий объем расходов, дефицита (профицита) бюджета) Шилинского сельсовета на 2025 год и плановый период 2026-2027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2"/>
        <w:gridCol w:w="1819"/>
        <w:gridCol w:w="1682"/>
        <w:gridCol w:w="1511"/>
      </w:tblGrid>
      <w:tr w:rsidR="00746B30" w:rsidRPr="00927B47" w:rsidTr="00236449">
        <w:tc>
          <w:tcPr>
            <w:tcW w:w="4422" w:type="dxa"/>
          </w:tcPr>
          <w:p w:rsidR="00746B30" w:rsidRPr="00927B47" w:rsidRDefault="00746B30" w:rsidP="00746B30">
            <w:pPr>
              <w:jc w:val="center"/>
            </w:pPr>
          </w:p>
        </w:tc>
        <w:tc>
          <w:tcPr>
            <w:tcW w:w="1819" w:type="dxa"/>
          </w:tcPr>
          <w:p w:rsidR="00746B30" w:rsidRPr="00927B47" w:rsidRDefault="00746B30" w:rsidP="00746B30">
            <w:pPr>
              <w:jc w:val="center"/>
            </w:pPr>
            <w:r w:rsidRPr="00927B47">
              <w:t>2025 год, тыс.руб.</w:t>
            </w:r>
          </w:p>
        </w:tc>
        <w:tc>
          <w:tcPr>
            <w:tcW w:w="1682" w:type="dxa"/>
          </w:tcPr>
          <w:p w:rsidR="00746B30" w:rsidRPr="00927B47" w:rsidRDefault="00746B30" w:rsidP="00746B30">
            <w:pPr>
              <w:jc w:val="center"/>
            </w:pPr>
            <w:r w:rsidRPr="00927B47">
              <w:t>2026 год, тыс.руб.</w:t>
            </w:r>
          </w:p>
        </w:tc>
        <w:tc>
          <w:tcPr>
            <w:tcW w:w="1511" w:type="dxa"/>
          </w:tcPr>
          <w:p w:rsidR="00746B30" w:rsidRPr="00927B47" w:rsidRDefault="00746B30" w:rsidP="00746B30">
            <w:pPr>
              <w:jc w:val="center"/>
            </w:pPr>
            <w:r w:rsidRPr="00927B47">
              <w:t>2027 год, тыс.руб.</w:t>
            </w:r>
          </w:p>
        </w:tc>
      </w:tr>
      <w:tr w:rsidR="00746B30" w:rsidRPr="00927B47" w:rsidTr="00236449">
        <w:tc>
          <w:tcPr>
            <w:tcW w:w="4422" w:type="dxa"/>
          </w:tcPr>
          <w:p w:rsidR="00746B30" w:rsidRPr="00927B47" w:rsidRDefault="00746B30" w:rsidP="00746B30">
            <w:pPr>
              <w:jc w:val="both"/>
            </w:pPr>
            <w:r w:rsidRPr="00927B47">
              <w:t>Общий объем доходов</w:t>
            </w:r>
          </w:p>
        </w:tc>
        <w:tc>
          <w:tcPr>
            <w:tcW w:w="1819" w:type="dxa"/>
          </w:tcPr>
          <w:p w:rsidR="00746B30" w:rsidRPr="00927B47" w:rsidRDefault="00746B30" w:rsidP="00746B30">
            <w:pPr>
              <w:jc w:val="center"/>
            </w:pPr>
            <w:r w:rsidRPr="00927B47">
              <w:t>15799,0</w:t>
            </w:r>
          </w:p>
        </w:tc>
        <w:tc>
          <w:tcPr>
            <w:tcW w:w="1682" w:type="dxa"/>
          </w:tcPr>
          <w:p w:rsidR="00746B30" w:rsidRPr="00927B47" w:rsidRDefault="00746B30" w:rsidP="00746B30">
            <w:pPr>
              <w:jc w:val="center"/>
            </w:pPr>
            <w:r w:rsidRPr="00927B47">
              <w:t>14662,0</w:t>
            </w:r>
          </w:p>
        </w:tc>
        <w:tc>
          <w:tcPr>
            <w:tcW w:w="1511" w:type="dxa"/>
          </w:tcPr>
          <w:p w:rsidR="00746B30" w:rsidRPr="00927B47" w:rsidRDefault="00746B30" w:rsidP="00746B30">
            <w:pPr>
              <w:jc w:val="center"/>
            </w:pPr>
            <w:r w:rsidRPr="00927B47">
              <w:t>13291,0</w:t>
            </w:r>
          </w:p>
        </w:tc>
      </w:tr>
      <w:tr w:rsidR="00746B30" w:rsidRPr="00927B47" w:rsidTr="00236449">
        <w:tc>
          <w:tcPr>
            <w:tcW w:w="4422" w:type="dxa"/>
          </w:tcPr>
          <w:p w:rsidR="00746B30" w:rsidRPr="00927B47" w:rsidRDefault="00746B30" w:rsidP="00746B30">
            <w:pPr>
              <w:jc w:val="both"/>
            </w:pPr>
            <w:r w:rsidRPr="00927B47">
              <w:t>Общий объем расходов</w:t>
            </w:r>
          </w:p>
        </w:tc>
        <w:tc>
          <w:tcPr>
            <w:tcW w:w="1819" w:type="dxa"/>
          </w:tcPr>
          <w:p w:rsidR="00746B30" w:rsidRPr="00927B47" w:rsidRDefault="00746B30" w:rsidP="00746B30">
            <w:pPr>
              <w:jc w:val="center"/>
            </w:pPr>
            <w:r w:rsidRPr="00927B47">
              <w:t>15799,0</w:t>
            </w:r>
          </w:p>
        </w:tc>
        <w:tc>
          <w:tcPr>
            <w:tcW w:w="1682" w:type="dxa"/>
          </w:tcPr>
          <w:p w:rsidR="00746B30" w:rsidRPr="00927B47" w:rsidRDefault="00746B30" w:rsidP="00746B30">
            <w:pPr>
              <w:jc w:val="center"/>
            </w:pPr>
            <w:r w:rsidRPr="00927B47">
              <w:t>14622,0</w:t>
            </w:r>
          </w:p>
        </w:tc>
        <w:tc>
          <w:tcPr>
            <w:tcW w:w="1511" w:type="dxa"/>
          </w:tcPr>
          <w:p w:rsidR="00746B30" w:rsidRPr="00927B47" w:rsidRDefault="00746B30" w:rsidP="00746B30">
            <w:pPr>
              <w:jc w:val="center"/>
            </w:pPr>
            <w:r w:rsidRPr="00927B47">
              <w:t>13291,0</w:t>
            </w:r>
          </w:p>
        </w:tc>
      </w:tr>
      <w:tr w:rsidR="00746B30" w:rsidRPr="00927B47" w:rsidTr="00236449">
        <w:tc>
          <w:tcPr>
            <w:tcW w:w="4422" w:type="dxa"/>
          </w:tcPr>
          <w:p w:rsidR="00746B30" w:rsidRPr="00927B47" w:rsidRDefault="00746B30" w:rsidP="00746B30">
            <w:pPr>
              <w:jc w:val="both"/>
            </w:pPr>
            <w:r w:rsidRPr="00927B47">
              <w:t>Дефицит (-)(профицит(+)) бюджета</w:t>
            </w:r>
          </w:p>
        </w:tc>
        <w:tc>
          <w:tcPr>
            <w:tcW w:w="1819" w:type="dxa"/>
          </w:tcPr>
          <w:p w:rsidR="00746B30" w:rsidRPr="00927B47" w:rsidRDefault="00746B30" w:rsidP="00746B30">
            <w:pPr>
              <w:jc w:val="center"/>
            </w:pPr>
            <w:r w:rsidRPr="00927B47">
              <w:t>0</w:t>
            </w:r>
          </w:p>
        </w:tc>
        <w:tc>
          <w:tcPr>
            <w:tcW w:w="1682" w:type="dxa"/>
          </w:tcPr>
          <w:p w:rsidR="00746B30" w:rsidRPr="00927B47" w:rsidRDefault="00746B30" w:rsidP="00746B30">
            <w:pPr>
              <w:jc w:val="center"/>
            </w:pPr>
            <w:r w:rsidRPr="00927B47">
              <w:t>0</w:t>
            </w:r>
          </w:p>
        </w:tc>
        <w:tc>
          <w:tcPr>
            <w:tcW w:w="1511" w:type="dxa"/>
          </w:tcPr>
          <w:p w:rsidR="00746B30" w:rsidRPr="00927B47" w:rsidRDefault="00746B30" w:rsidP="00746B30">
            <w:pPr>
              <w:jc w:val="center"/>
            </w:pPr>
            <w:r w:rsidRPr="00927B47">
              <w:t>0</w:t>
            </w:r>
          </w:p>
        </w:tc>
      </w:tr>
    </w:tbl>
    <w:p w:rsidR="00746B30" w:rsidRPr="00927B47" w:rsidRDefault="00746B30" w:rsidP="00746B30">
      <w:pPr>
        <w:jc w:val="center"/>
      </w:pPr>
    </w:p>
    <w:p w:rsidR="00746B30" w:rsidRPr="00927B47" w:rsidRDefault="00746B30" w:rsidP="00746B30">
      <w:pPr>
        <w:jc w:val="center"/>
      </w:pPr>
    </w:p>
    <w:p w:rsidR="00746B30" w:rsidRPr="00927B47" w:rsidRDefault="00746B30" w:rsidP="00746B30">
      <w:pPr>
        <w:sectPr w:rsidR="00746B30" w:rsidRPr="00927B47" w:rsidSect="00236449">
          <w:pgSz w:w="11906" w:h="16838"/>
          <w:pgMar w:top="1134" w:right="1344" w:bottom="1134" w:left="1344" w:header="708" w:footer="708" w:gutter="0"/>
          <w:cols w:space="708"/>
          <w:docGrid w:linePitch="360"/>
        </w:sectPr>
      </w:pPr>
    </w:p>
    <w:p w:rsidR="00746B30" w:rsidRPr="00927B47" w:rsidRDefault="00746B30" w:rsidP="00746B30">
      <w:pPr>
        <w:jc w:val="center"/>
      </w:pPr>
      <w:r w:rsidRPr="00927B47">
        <w:lastRenderedPageBreak/>
        <w:t>проект</w:t>
      </w:r>
    </w:p>
    <w:p w:rsidR="00746B30" w:rsidRPr="00927B47" w:rsidRDefault="00746B30" w:rsidP="00746B30">
      <w:pPr>
        <w:jc w:val="center"/>
      </w:pPr>
      <w:r w:rsidRPr="00927B47">
        <w:object w:dxaOrig="1113" w:dyaOrig="1353">
          <v:shape id="_x0000_i1028" type="#_x0000_t75" style="width:49.5pt;height:53.25pt" o:ole="" filled="t">
            <v:fill color2="black"/>
            <v:imagedata r:id="rId8" o:title=""/>
          </v:shape>
          <o:OLEObject Type="Embed" ProgID="Word.Picture.8" ShapeID="_x0000_i1028" DrawAspect="Content" ObjectID="_1793188550" r:id="rId25"/>
        </w:object>
      </w:r>
      <w:r w:rsidRPr="00927B47">
        <w:t xml:space="preserve"> </w:t>
      </w:r>
    </w:p>
    <w:p w:rsidR="00746B30" w:rsidRPr="00927B47" w:rsidRDefault="00746B30" w:rsidP="00746B30">
      <w:pPr>
        <w:jc w:val="center"/>
      </w:pPr>
    </w:p>
    <w:p w:rsidR="00746B30" w:rsidRPr="00927B47" w:rsidRDefault="00746B30" w:rsidP="00746B30">
      <w:pPr>
        <w:jc w:val="center"/>
      </w:pPr>
    </w:p>
    <w:p w:rsidR="00746B30" w:rsidRPr="00927B47" w:rsidRDefault="00746B30" w:rsidP="00746B30">
      <w:pPr>
        <w:jc w:val="right"/>
      </w:pPr>
      <w:r w:rsidRPr="00927B47">
        <w:t xml:space="preserve">Приложение №5 </w:t>
      </w:r>
    </w:p>
    <w:p w:rsidR="00746B30" w:rsidRPr="00927B47" w:rsidRDefault="00746B30" w:rsidP="00746B30">
      <w:pPr>
        <w:jc w:val="right"/>
      </w:pPr>
      <w:r w:rsidRPr="00927B47">
        <w:t xml:space="preserve">к постановлению администрации </w:t>
      </w:r>
    </w:p>
    <w:p w:rsidR="00746B30" w:rsidRPr="00927B47" w:rsidRDefault="00746B30" w:rsidP="00746B30">
      <w:pPr>
        <w:jc w:val="right"/>
      </w:pPr>
      <w:r w:rsidRPr="00927B47">
        <w:t>Шилинского сельсовета №122-п от 14.11.2024</w:t>
      </w:r>
    </w:p>
    <w:p w:rsidR="00746B30" w:rsidRPr="00927B47" w:rsidRDefault="00746B30" w:rsidP="00746B30">
      <w:pPr>
        <w:jc w:val="right"/>
      </w:pPr>
    </w:p>
    <w:p w:rsidR="00746B30" w:rsidRPr="00927B47" w:rsidRDefault="00746B30" w:rsidP="00746B30">
      <w:pPr>
        <w:rPr>
          <w:b/>
        </w:rPr>
      </w:pPr>
      <w:r w:rsidRPr="00927B47">
        <w:t xml:space="preserve">                    </w:t>
      </w:r>
      <w:r w:rsidRPr="00927B47">
        <w:rPr>
          <w:b/>
        </w:rPr>
        <w:t>КРАСНОЯРСКИЙ КРАЙ СУХОБУЗИМСКИЙ РАЙОН</w:t>
      </w:r>
    </w:p>
    <w:p w:rsidR="00746B30" w:rsidRPr="00927B47" w:rsidRDefault="00746B30" w:rsidP="00746B30">
      <w:pPr>
        <w:jc w:val="center"/>
        <w:rPr>
          <w:b/>
        </w:rPr>
      </w:pPr>
      <w:r w:rsidRPr="00927B47">
        <w:rPr>
          <w:b/>
        </w:rPr>
        <w:t>ШИЛИНСКИЙ СЕЛЬСКИЙ СОВЕТ ДЕПУТАТОВ</w:t>
      </w:r>
    </w:p>
    <w:p w:rsidR="00746B30" w:rsidRPr="00927B47" w:rsidRDefault="00746B30" w:rsidP="00746B30">
      <w:pPr>
        <w:jc w:val="center"/>
        <w:rPr>
          <w:b/>
        </w:rPr>
      </w:pPr>
    </w:p>
    <w:p w:rsidR="00746B30" w:rsidRPr="00927B47" w:rsidRDefault="00746B30" w:rsidP="00746B30">
      <w:pPr>
        <w:jc w:val="center"/>
        <w:rPr>
          <w:b/>
        </w:rPr>
      </w:pPr>
      <w:r w:rsidRPr="00927B47">
        <w:rPr>
          <w:b/>
        </w:rPr>
        <w:t>РЕШЕНИЕ</w:t>
      </w:r>
    </w:p>
    <w:p w:rsidR="00746B30" w:rsidRPr="00927B47" w:rsidRDefault="00746B30" w:rsidP="00746B30">
      <w:pPr>
        <w:jc w:val="center"/>
        <w:rPr>
          <w:b/>
        </w:rPr>
      </w:pPr>
    </w:p>
    <w:p w:rsidR="00746B30" w:rsidRPr="00927B47" w:rsidRDefault="00746B30" w:rsidP="00746B30">
      <w:pPr>
        <w:rPr>
          <w:b/>
        </w:rPr>
      </w:pPr>
      <w:r w:rsidRPr="00927B47">
        <w:rPr>
          <w:b/>
        </w:rPr>
        <w:t xml:space="preserve">                                                            с. Шила                               № </w:t>
      </w:r>
    </w:p>
    <w:p w:rsidR="00746B30" w:rsidRPr="00927B47" w:rsidRDefault="00746B30" w:rsidP="00746B30">
      <w:pPr>
        <w:jc w:val="center"/>
        <w:rPr>
          <w:b/>
        </w:rPr>
      </w:pPr>
    </w:p>
    <w:p w:rsidR="00746B30" w:rsidRPr="00927B47" w:rsidRDefault="00746B30" w:rsidP="00746B30">
      <w:pPr>
        <w:rPr>
          <w:b/>
        </w:rPr>
      </w:pPr>
      <w:r w:rsidRPr="00927B47">
        <w:rPr>
          <w:b/>
        </w:rPr>
        <w:t xml:space="preserve">«О сельском бюджете на 2025 год и </w:t>
      </w:r>
    </w:p>
    <w:p w:rsidR="00746B30" w:rsidRPr="00927B47" w:rsidRDefault="00746B30" w:rsidP="00746B30">
      <w:pPr>
        <w:rPr>
          <w:b/>
        </w:rPr>
      </w:pPr>
      <w:r w:rsidRPr="00927B47">
        <w:rPr>
          <w:b/>
        </w:rPr>
        <w:t xml:space="preserve">плановый период 2026-2027 годов» </w:t>
      </w:r>
    </w:p>
    <w:p w:rsidR="00746B30" w:rsidRPr="00927B47" w:rsidRDefault="00746B30" w:rsidP="00746B30"/>
    <w:p w:rsidR="00746B30" w:rsidRPr="00927B47" w:rsidRDefault="00746B30" w:rsidP="00746B30">
      <w:r w:rsidRPr="00927B47">
        <w:t>Сельский Совет депутатов решил:</w:t>
      </w:r>
    </w:p>
    <w:p w:rsidR="00746B30" w:rsidRPr="00927B47" w:rsidRDefault="00746B30" w:rsidP="00746B30">
      <w:r w:rsidRPr="00927B47">
        <w:t xml:space="preserve"> </w:t>
      </w:r>
    </w:p>
    <w:p w:rsidR="00746B30" w:rsidRPr="00927B47" w:rsidRDefault="00746B30" w:rsidP="00746B30">
      <w:pPr>
        <w:jc w:val="both"/>
      </w:pPr>
      <w:r w:rsidRPr="00927B47">
        <w:t>ОБЩИЕ ПОЛОЖЕНИЯ</w:t>
      </w:r>
    </w:p>
    <w:p w:rsidR="00746B30" w:rsidRPr="00927B47" w:rsidRDefault="00746B30" w:rsidP="00746B30">
      <w:pPr>
        <w:jc w:val="both"/>
      </w:pPr>
      <w:r w:rsidRPr="00927B47">
        <w:t>1. Основные характеристики сельского бюджета на 2025 год и плановый период 2026-2027 годов.</w:t>
      </w:r>
    </w:p>
    <w:p w:rsidR="00746B30" w:rsidRPr="00927B47" w:rsidRDefault="00746B30" w:rsidP="00746B30">
      <w:pPr>
        <w:jc w:val="both"/>
      </w:pPr>
      <w:r w:rsidRPr="00927B47">
        <w:t>1.1. Утвердить основные характеристики сельского бюджета на 2025 год:</w:t>
      </w:r>
    </w:p>
    <w:p w:rsidR="00746B30" w:rsidRPr="00927B47" w:rsidRDefault="00746B30" w:rsidP="00746B30">
      <w:pPr>
        <w:jc w:val="both"/>
      </w:pPr>
      <w:r w:rsidRPr="00927B47">
        <w:t>1) общий объем доходов сельского бюджета в сумме 15799,0 тыс. рублей;</w:t>
      </w:r>
    </w:p>
    <w:p w:rsidR="00746B30" w:rsidRPr="00927B47" w:rsidRDefault="00746B30" w:rsidP="00746B30">
      <w:pPr>
        <w:jc w:val="both"/>
      </w:pPr>
      <w:r w:rsidRPr="00927B47">
        <w:t>2) общий объем расходов сельского бюджета в сумме15799,0 тыс. рублей;</w:t>
      </w:r>
    </w:p>
    <w:p w:rsidR="00746B30" w:rsidRPr="00927B47" w:rsidRDefault="00746B30" w:rsidP="00746B30">
      <w:pPr>
        <w:jc w:val="both"/>
      </w:pPr>
      <w:r w:rsidRPr="00927B47">
        <w:t>3) дефицит сельского бюджета в сумме 0,0 тыс. рублей;</w:t>
      </w:r>
    </w:p>
    <w:p w:rsidR="00746B30" w:rsidRPr="00927B47" w:rsidRDefault="00746B30" w:rsidP="00746B30">
      <w:pPr>
        <w:jc w:val="both"/>
      </w:pPr>
      <w:r w:rsidRPr="00927B47">
        <w:t>4) источники внутреннего финансирования дефицита сельского бюджета в сумме 0,0 тыс. рублей согласно приложению 1 к настоящему решению.</w:t>
      </w:r>
    </w:p>
    <w:p w:rsidR="00746B30" w:rsidRPr="00927B47" w:rsidRDefault="00746B30" w:rsidP="00746B30">
      <w:pPr>
        <w:autoSpaceDE w:val="0"/>
        <w:autoSpaceDN w:val="0"/>
        <w:adjustRightInd w:val="0"/>
        <w:jc w:val="both"/>
        <w:outlineLvl w:val="2"/>
      </w:pPr>
      <w:r w:rsidRPr="00927B47">
        <w:t xml:space="preserve">1.2. Утвердить основные характеристики сельского бюджета </w:t>
      </w:r>
      <w:r w:rsidRPr="00927B47">
        <w:br/>
        <w:t>на 2026 год и на 2027 год:</w:t>
      </w:r>
    </w:p>
    <w:p w:rsidR="00746B30" w:rsidRPr="00927B47" w:rsidRDefault="00746B30" w:rsidP="00746B30">
      <w:pPr>
        <w:autoSpaceDE w:val="0"/>
        <w:autoSpaceDN w:val="0"/>
        <w:adjustRightInd w:val="0"/>
        <w:jc w:val="both"/>
        <w:outlineLvl w:val="2"/>
      </w:pPr>
      <w:r w:rsidRPr="00927B47">
        <w:t xml:space="preserve">1) прогнозируемый общий объем доходов сельского бюджета </w:t>
      </w:r>
      <w:r w:rsidRPr="00927B47">
        <w:br/>
        <w:t>на 2026 год в сумме 14662,0тыс. рублей и на 2027 год в сумме 13291,0тыс. рублей;</w:t>
      </w:r>
    </w:p>
    <w:p w:rsidR="00746B30" w:rsidRPr="00927B47" w:rsidRDefault="00746B30" w:rsidP="00746B30">
      <w:pPr>
        <w:autoSpaceDE w:val="0"/>
        <w:autoSpaceDN w:val="0"/>
        <w:adjustRightInd w:val="0"/>
        <w:jc w:val="both"/>
        <w:outlineLvl w:val="2"/>
      </w:pPr>
      <w:r w:rsidRPr="00927B47">
        <w:t>2) общий объем расходов сельского бюджета на 2026 год в сумме 14662,0 тыс. рублей и на 2027 год в сумме13291,0тыс. рублей;</w:t>
      </w:r>
    </w:p>
    <w:p w:rsidR="00746B30" w:rsidRPr="00927B47" w:rsidRDefault="00746B30" w:rsidP="00746B30">
      <w:pPr>
        <w:autoSpaceDE w:val="0"/>
        <w:autoSpaceDN w:val="0"/>
        <w:adjustRightInd w:val="0"/>
        <w:jc w:val="both"/>
        <w:outlineLvl w:val="2"/>
      </w:pPr>
      <w:r w:rsidRPr="00927B47">
        <w:t>3) дефицит сельского бюджета на 2026 год в сумме 0,0 тыс. рублей и на 2027 год в сумме 0,0 тыс. рублей;</w:t>
      </w:r>
    </w:p>
    <w:p w:rsidR="00746B30" w:rsidRPr="00927B47" w:rsidRDefault="00746B30" w:rsidP="00746B30">
      <w:pPr>
        <w:autoSpaceDE w:val="0"/>
        <w:autoSpaceDN w:val="0"/>
        <w:adjustRightInd w:val="0"/>
        <w:jc w:val="both"/>
        <w:outlineLvl w:val="2"/>
      </w:pPr>
      <w:r w:rsidRPr="00927B47">
        <w:t>4) источники внутреннего финансирования дефицита сельского бюджета на 2026 год в сумме 0,0 тыс. рублей и на 2027 год в сумме 0,0 тыс. рублей согласно приложению 1 к настоящему решению.</w:t>
      </w:r>
    </w:p>
    <w:p w:rsidR="00746B30" w:rsidRPr="00927B47" w:rsidRDefault="00746B30" w:rsidP="00746B30">
      <w:pPr>
        <w:jc w:val="both"/>
      </w:pPr>
      <w:r w:rsidRPr="00927B47">
        <w:t xml:space="preserve">2. Доходы сельского бюджета на 2025 год и плановый период 2026-2027 годов. </w:t>
      </w:r>
    </w:p>
    <w:p w:rsidR="00746B30" w:rsidRPr="00927B47" w:rsidRDefault="00746B30" w:rsidP="00746B30">
      <w:pPr>
        <w:jc w:val="both"/>
      </w:pPr>
      <w:r w:rsidRPr="00927B47">
        <w:t>Утвердить доходы сельского бюджета на 2025 год и плановый период 2026-2027 годов согласно приложению 2 к настоящему решению.</w:t>
      </w:r>
    </w:p>
    <w:p w:rsidR="00746B30" w:rsidRPr="00927B47" w:rsidRDefault="00746B30" w:rsidP="00746B30">
      <w:pPr>
        <w:jc w:val="both"/>
      </w:pPr>
      <w:r w:rsidRPr="00927B47">
        <w:t>4. Распределение на 2025 год и плановый период 2026-2027 годов расходов сельского бюджета по бюджетной классификации Российской Федерации</w:t>
      </w:r>
    </w:p>
    <w:p w:rsidR="00746B30" w:rsidRPr="00927B47" w:rsidRDefault="00746B30" w:rsidP="00746B30">
      <w:pPr>
        <w:ind w:firstLine="708"/>
        <w:jc w:val="both"/>
      </w:pPr>
      <w:r w:rsidRPr="00927B47">
        <w:t xml:space="preserve"> Утвердить в пределах общего объема расходов, установленного в пункте 1 настоящего решения:</w:t>
      </w:r>
    </w:p>
    <w:p w:rsidR="00746B30" w:rsidRPr="00927B47" w:rsidRDefault="00746B30" w:rsidP="00746B30">
      <w:pPr>
        <w:jc w:val="both"/>
      </w:pPr>
      <w:r w:rsidRPr="00927B47">
        <w:lastRenderedPageBreak/>
        <w:t>1) распределение бюджетных ассигнований по разделам и подразделам классификации расходов бюджетов Российской Федерации на 2025 год и плановый период 2026-2027 годов согласно приложению 3 к настоящему решению;</w:t>
      </w:r>
    </w:p>
    <w:p w:rsidR="00746B30" w:rsidRPr="00927B47" w:rsidRDefault="00746B30" w:rsidP="00746B30">
      <w:pPr>
        <w:jc w:val="both"/>
      </w:pPr>
      <w:r w:rsidRPr="00927B47">
        <w:t>2) утвердить ведомственную структуру расходов сельского бюджета на 2025</w:t>
      </w:r>
    </w:p>
    <w:p w:rsidR="00746B30" w:rsidRPr="00927B47" w:rsidRDefault="00746B30" w:rsidP="00746B30">
      <w:pPr>
        <w:jc w:val="both"/>
      </w:pPr>
      <w:r w:rsidRPr="00927B47">
        <w:t xml:space="preserve"> год и плановый период 2024-2027 годы согласно приложению 4 к настоящему решению;</w:t>
      </w:r>
    </w:p>
    <w:p w:rsidR="00746B30" w:rsidRPr="00927B47" w:rsidRDefault="00746B30" w:rsidP="00746B30">
      <w:pPr>
        <w:autoSpaceDE w:val="0"/>
        <w:autoSpaceDN w:val="0"/>
        <w:adjustRightInd w:val="0"/>
        <w:jc w:val="both"/>
        <w:outlineLvl w:val="2"/>
        <w:rPr>
          <w:bCs/>
        </w:rPr>
      </w:pPr>
      <w:r w:rsidRPr="00927B47">
        <w:t xml:space="preserve">3) </w:t>
      </w:r>
      <w:r w:rsidRPr="00927B47">
        <w:rPr>
          <w:bCs/>
        </w:rPr>
        <w:t>распределение бюджетных ассигнований по разделам, подразделам, целевым статьям (муниципальным программам Шилинского сельсовета и непрограммным направлениям деятельности), группам и подгруппам видов расходов классификации расходов сельского бюджета на 2025 год и плановый период 2026-2027 года согласно приложению 5 к настоящему решению;</w:t>
      </w:r>
    </w:p>
    <w:p w:rsidR="00746B30" w:rsidRPr="00927B47" w:rsidRDefault="00746B30" w:rsidP="00746B30">
      <w:pPr>
        <w:jc w:val="both"/>
      </w:pPr>
      <w:r w:rsidRPr="00927B47">
        <w:t>4) Учесть в сельском бюджете субвенции и иные межбюджетные трансферты из районного бюджета на 2025 год и плановый период 2026-2027 годов согласно приложение №6 к настоящему решению.</w:t>
      </w:r>
    </w:p>
    <w:p w:rsidR="00746B30" w:rsidRPr="00927B47" w:rsidRDefault="00746B30" w:rsidP="00746B30">
      <w:pPr>
        <w:jc w:val="both"/>
      </w:pPr>
      <w:r w:rsidRPr="00927B47">
        <w:t>5.Изменение показателей сводной бюджетной росписи сельского бюджета в 2025 году.</w:t>
      </w:r>
    </w:p>
    <w:p w:rsidR="00746B30" w:rsidRPr="00927B47" w:rsidRDefault="00746B30" w:rsidP="00746B30">
      <w:pPr>
        <w:ind w:firstLine="700"/>
        <w:jc w:val="both"/>
      </w:pPr>
      <w:r w:rsidRPr="00927B47">
        <w:t xml:space="preserve"> Установить, что Администрация Шилинского сельсовета вправе в ходе исполнения настоящего решения вносить изменения в сводную бюджетную роспись сельского бюджета на 2025 год и плановый период 2026-2027 годов 1) без внесения изменений в настоящее решение:</w:t>
      </w:r>
    </w:p>
    <w:p w:rsidR="00746B30" w:rsidRPr="00927B47" w:rsidRDefault="00746B30" w:rsidP="00746B30">
      <w:pPr>
        <w:ind w:firstLine="700"/>
        <w:jc w:val="both"/>
        <w:rPr>
          <w:u w:val="single"/>
        </w:rPr>
      </w:pPr>
      <w:r w:rsidRPr="00927B47">
        <w:rPr>
          <w:u w:val="single"/>
        </w:rPr>
        <w:t>1) без внесения изменений в настоящее решение:</w:t>
      </w:r>
    </w:p>
    <w:p w:rsidR="00746B30" w:rsidRPr="00927B47" w:rsidRDefault="00746B30" w:rsidP="00746B30">
      <w:pPr>
        <w:jc w:val="both"/>
      </w:pPr>
      <w:r w:rsidRPr="00927B47">
        <w:t>а) на сумму доходов, дополнительно полученных казенными учреждениями поселений от осуществления предпринимательской деятельности, от безвозмездных перечислений по предпринимательской и иной приносящей доход деятельности сверх утвержденных настоящим решением и бюджетной сметы и направленных на финансирование расходов данных учреждений по дополнительным сметам;</w:t>
      </w:r>
    </w:p>
    <w:p w:rsidR="00746B30" w:rsidRPr="00927B47" w:rsidRDefault="00746B30" w:rsidP="00746B30">
      <w:pPr>
        <w:jc w:val="both"/>
      </w:pPr>
      <w:r w:rsidRPr="00927B47">
        <w:t>б) в случаях переименования, реорганизации, ликвидации, создания муниципальных казенных учреждений, в том числе путем изменения типа существующих казенных учреждений, за счет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w:t>
      </w:r>
    </w:p>
    <w:p w:rsidR="00746B30" w:rsidRPr="00927B47" w:rsidRDefault="00746B30" w:rsidP="00746B30">
      <w:pPr>
        <w:jc w:val="both"/>
      </w:pPr>
      <w:r w:rsidRPr="00927B47">
        <w:t xml:space="preserve">в) на сумму средств межбюджетных трансфертов, поступивших из районного бюджета на осуществление отдельных целевых расходов на основании краевых законов и (или) нормативных правовых актов, а также соглашений и уведомлений главных распорядителей средств районного бюджета; </w:t>
      </w:r>
    </w:p>
    <w:p w:rsidR="00746B30" w:rsidRPr="00927B47" w:rsidRDefault="00746B30" w:rsidP="00746B30">
      <w:pPr>
        <w:autoSpaceDE w:val="0"/>
        <w:autoSpaceDN w:val="0"/>
        <w:adjustRightInd w:val="0"/>
        <w:jc w:val="both"/>
        <w:outlineLvl w:val="2"/>
      </w:pPr>
      <w:r w:rsidRPr="00927B47">
        <w:t>г) 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возмещение нормативных затрат, связанных с оказанием ими в соответствии с муниципальным заданием муниципальных услуг (выполнением работ), бюджетных инвестиций;</w:t>
      </w:r>
    </w:p>
    <w:p w:rsidR="00746B30" w:rsidRPr="00927B47" w:rsidRDefault="00746B30" w:rsidP="00746B30">
      <w:pPr>
        <w:autoSpaceDE w:val="0"/>
        <w:autoSpaceDN w:val="0"/>
        <w:adjustRightInd w:val="0"/>
        <w:jc w:val="both"/>
        <w:outlineLvl w:val="2"/>
      </w:pPr>
      <w:r w:rsidRPr="00927B47">
        <w:t>д) в случаях изменения размеров субсидий, предусмотренных муниципальным бюджетным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w:t>
      </w:r>
    </w:p>
    <w:p w:rsidR="00746B30" w:rsidRPr="00927B47" w:rsidRDefault="00746B30" w:rsidP="00746B30">
      <w:pPr>
        <w:autoSpaceDE w:val="0"/>
        <w:autoSpaceDN w:val="0"/>
        <w:adjustRightInd w:val="0"/>
        <w:jc w:val="both"/>
      </w:pPr>
      <w:r w:rsidRPr="00927B47">
        <w:t>е) в пределах общего объема средств, предусмотренных настоящим решением для финансирования мероприятий в рамках одной муниципальной программы Шилинского сельсовета, после внесения изменений в указанную программу в установленном порядке.</w:t>
      </w:r>
    </w:p>
    <w:p w:rsidR="00746B30" w:rsidRPr="00927B47" w:rsidRDefault="00746B30" w:rsidP="00746B30">
      <w:pPr>
        <w:jc w:val="both"/>
      </w:pPr>
      <w:r w:rsidRPr="00927B47">
        <w:t>6. Индексация размеров денежного вознаграждения лиц, замещающих муниципальные должности Шилинского сельсовета, и должностных окладов муниципальных служащих сельсовета.</w:t>
      </w:r>
    </w:p>
    <w:p w:rsidR="00746B30" w:rsidRPr="00927B47" w:rsidRDefault="00746B30" w:rsidP="00746B30">
      <w:pPr>
        <w:pStyle w:val="11"/>
        <w:ind w:firstLine="700"/>
        <w:jc w:val="both"/>
        <w:outlineLvl w:val="2"/>
      </w:pPr>
      <w:r w:rsidRPr="00927B47">
        <w:t>Размеры денежного вознаграждения лиц, замещающих муниципальные должности Шилинского сельсовета, размеры должностных окладов по должностям муниципальной службы Шилинского сельсовета, увеличиваются (индексируются) в 2025 года и плановом периоде 2026-2027 годах на коэффициент, равный 1.</w:t>
      </w:r>
    </w:p>
    <w:p w:rsidR="00746B30" w:rsidRPr="00927B47" w:rsidRDefault="00746B30" w:rsidP="00746B30">
      <w:pPr>
        <w:jc w:val="both"/>
      </w:pPr>
    </w:p>
    <w:p w:rsidR="00746B30" w:rsidRPr="00927B47" w:rsidRDefault="00746B30" w:rsidP="00746B30">
      <w:pPr>
        <w:jc w:val="both"/>
      </w:pPr>
      <w:r w:rsidRPr="00927B47">
        <w:t xml:space="preserve">7. Общая предельная штатная численность муниципальных служащих органов местного самоуправления Шилинского сельсовета, принятая к финансовому обеспечению в 2025 году, составляет 6 штатных единиц, в том числе предельная численность муниципальных служащих органов местного самоуправления, принятая к финансовому обеспечению за счёт средств сельского бюджета-6 штатных единиц.  </w:t>
      </w:r>
    </w:p>
    <w:p w:rsidR="00746B30" w:rsidRPr="00927B47" w:rsidRDefault="00746B30" w:rsidP="00746B30">
      <w:pPr>
        <w:autoSpaceDE w:val="0"/>
        <w:autoSpaceDN w:val="0"/>
        <w:adjustRightInd w:val="0"/>
        <w:jc w:val="both"/>
      </w:pPr>
      <w:r w:rsidRPr="00927B47">
        <w:t xml:space="preserve">8. Индексация заработной платы работников муниципальных учреждений  </w:t>
      </w:r>
    </w:p>
    <w:p w:rsidR="00746B30" w:rsidRPr="00927B47" w:rsidRDefault="00746B30" w:rsidP="00746B30">
      <w:pPr>
        <w:autoSpaceDE w:val="0"/>
        <w:autoSpaceDN w:val="0"/>
        <w:adjustRightInd w:val="0"/>
        <w:jc w:val="both"/>
      </w:pPr>
      <w:r w:rsidRPr="00927B47">
        <w:t xml:space="preserve">     поселения</w:t>
      </w:r>
    </w:p>
    <w:p w:rsidR="00746B30" w:rsidRPr="00927B47" w:rsidRDefault="00746B30" w:rsidP="00746B30">
      <w:pPr>
        <w:autoSpaceDE w:val="0"/>
        <w:autoSpaceDN w:val="0"/>
        <w:adjustRightInd w:val="0"/>
        <w:jc w:val="both"/>
      </w:pPr>
      <w:r w:rsidRPr="00927B47">
        <w:t>Заработная плата работников сельсовета муниципального учреждения в 2025г и плановом периоде 2026-2027 годов увеличивается (индексируется) на коэффициент равный 1.</w:t>
      </w:r>
    </w:p>
    <w:p w:rsidR="00746B30" w:rsidRPr="00927B47" w:rsidRDefault="00746B30" w:rsidP="00746B30">
      <w:pPr>
        <w:jc w:val="both"/>
      </w:pPr>
      <w:r w:rsidRPr="00927B47">
        <w:t>ПОЛОЖЕНИЯ, РЕГУЛИРУЮЩИЕ ДРУГИЕ ВОПРОСЫ ФОРМИРОВАНИЯ СЕЛЬСКОГО БЮДЖЕТА</w:t>
      </w:r>
    </w:p>
    <w:p w:rsidR="00746B30" w:rsidRPr="00927B47" w:rsidRDefault="00746B30" w:rsidP="00746B30">
      <w:pPr>
        <w:jc w:val="both"/>
      </w:pPr>
      <w:r w:rsidRPr="00927B47">
        <w:t>9. Дорожный фонд Шилинского сельсовета</w:t>
      </w:r>
    </w:p>
    <w:p w:rsidR="00746B30" w:rsidRPr="00927B47" w:rsidRDefault="00746B30" w:rsidP="00746B30">
      <w:pPr>
        <w:ind w:firstLine="708"/>
        <w:jc w:val="both"/>
      </w:pPr>
      <w:r w:rsidRPr="00927B47">
        <w:t>Утвердить объем бюджетных ассигнований дорожного фонда Шилинского сельсовета на 2025 год в сумме 3139,6тыс. рублей, на 2026 год в сумме 3139,6 тыс. рублей, на 2027 год в сумме 3139,6 тыс. рублей.</w:t>
      </w:r>
    </w:p>
    <w:p w:rsidR="00746B30" w:rsidRPr="00927B47" w:rsidRDefault="00746B30" w:rsidP="00746B30">
      <w:pPr>
        <w:autoSpaceDE w:val="0"/>
        <w:autoSpaceDN w:val="0"/>
        <w:adjustRightInd w:val="0"/>
        <w:ind w:firstLine="709"/>
        <w:jc w:val="both"/>
        <w:rPr>
          <w:bCs/>
        </w:rPr>
      </w:pPr>
      <w:r w:rsidRPr="00927B47">
        <w:rPr>
          <w:bCs/>
        </w:rPr>
        <w:t>10.Резервный фонд Шилинского сельсовета</w:t>
      </w:r>
    </w:p>
    <w:p w:rsidR="00746B30" w:rsidRPr="00927B47" w:rsidRDefault="00746B30" w:rsidP="00746B30">
      <w:pPr>
        <w:pStyle w:val="ConsPlusNormal"/>
        <w:ind w:firstLine="709"/>
        <w:jc w:val="both"/>
        <w:rPr>
          <w:rFonts w:ascii="Times New Roman" w:hAnsi="Times New Roman" w:cs="Times New Roman"/>
          <w:sz w:val="24"/>
          <w:szCs w:val="24"/>
        </w:rPr>
      </w:pPr>
      <w:r w:rsidRPr="00927B47">
        <w:rPr>
          <w:rFonts w:ascii="Times New Roman" w:hAnsi="Times New Roman" w:cs="Times New Roman"/>
          <w:sz w:val="24"/>
          <w:szCs w:val="24"/>
        </w:rPr>
        <w:t>Установить, что в расходной части местного бюджета предусматривается резервный фонд на 2025 год в сумме 8,0 тыс. рублей, на 2026 год в сумме 8,0 тыс. рублей, на 2027 год в сумме 8,0 тыс. рублей.</w:t>
      </w:r>
    </w:p>
    <w:p w:rsidR="00746B30" w:rsidRPr="00927B47" w:rsidRDefault="00746B30" w:rsidP="00746B30">
      <w:pPr>
        <w:jc w:val="both"/>
      </w:pPr>
      <w:r w:rsidRPr="00927B47">
        <w:t>11. Муниципальный внутренний долг Шилинского сельсовета</w:t>
      </w:r>
    </w:p>
    <w:p w:rsidR="00746B30" w:rsidRPr="00927B47" w:rsidRDefault="00746B30" w:rsidP="00746B30">
      <w:pPr>
        <w:jc w:val="both"/>
      </w:pPr>
      <w:r w:rsidRPr="00927B47">
        <w:t>11.1. Установить верхний предел муниципального внутреннего долга Шилинского сельсовета по долговым обязательствам Шилинского сельсовета:</w:t>
      </w:r>
    </w:p>
    <w:p w:rsidR="00746B30" w:rsidRPr="00927B47" w:rsidRDefault="00746B30" w:rsidP="00746B30">
      <w:pPr>
        <w:ind w:firstLine="708"/>
        <w:jc w:val="both"/>
      </w:pPr>
      <w:r w:rsidRPr="00927B47">
        <w:t xml:space="preserve"> на 1 января 2025 года в сумме 0 тыс. рублей, в том числе по муниципальным гарантиям в сумме 0 тыс. руб.</w:t>
      </w:r>
    </w:p>
    <w:p w:rsidR="00746B30" w:rsidRPr="00927B47" w:rsidRDefault="00746B30" w:rsidP="00746B30">
      <w:pPr>
        <w:ind w:firstLine="708"/>
        <w:jc w:val="both"/>
      </w:pPr>
      <w:r w:rsidRPr="00927B47">
        <w:t>на 1 января 2026 года в сумме 0 тыс. рублей, в том числе по муниципальным гарантиям в сумме 0 тыс. руб.</w:t>
      </w:r>
    </w:p>
    <w:p w:rsidR="00746B30" w:rsidRPr="00927B47" w:rsidRDefault="00746B30" w:rsidP="00746B30">
      <w:pPr>
        <w:ind w:firstLine="708"/>
        <w:jc w:val="both"/>
      </w:pPr>
      <w:r w:rsidRPr="00927B47">
        <w:t>на 1 января 2027 года в сумме 0 тыс. рублей, в том числе по муниципальным гарантиям в сумме 0 тыс. руб.</w:t>
      </w:r>
    </w:p>
    <w:p w:rsidR="00746B30" w:rsidRPr="00927B47" w:rsidRDefault="00746B30" w:rsidP="00746B30">
      <w:pPr>
        <w:jc w:val="both"/>
      </w:pPr>
      <w:r w:rsidRPr="00927B47">
        <w:t>11.2. Установить предельный объем муниципального долга Шилинского сельсовета:</w:t>
      </w:r>
    </w:p>
    <w:p w:rsidR="00746B30" w:rsidRPr="00927B47" w:rsidRDefault="00746B30" w:rsidP="00746B30">
      <w:pPr>
        <w:ind w:firstLine="708"/>
        <w:jc w:val="both"/>
      </w:pPr>
      <w:r w:rsidRPr="00927B47">
        <w:t>на 2025 год в сумме 1732,0 тыс. рублей;</w:t>
      </w:r>
    </w:p>
    <w:p w:rsidR="00746B30" w:rsidRPr="00927B47" w:rsidRDefault="00746B30" w:rsidP="00746B30">
      <w:pPr>
        <w:ind w:firstLine="708"/>
        <w:jc w:val="both"/>
      </w:pPr>
      <w:r w:rsidRPr="00927B47">
        <w:t>на 2026 год в сумме 1989,1тыс. рублей;</w:t>
      </w:r>
    </w:p>
    <w:p w:rsidR="00746B30" w:rsidRPr="00927B47" w:rsidRDefault="00746B30" w:rsidP="00746B30">
      <w:pPr>
        <w:ind w:firstLine="708"/>
        <w:jc w:val="both"/>
      </w:pPr>
      <w:r w:rsidRPr="00927B47">
        <w:t>на 2027 год в сумме 1684,9 тыс. рублей.</w:t>
      </w:r>
    </w:p>
    <w:p w:rsidR="00746B30" w:rsidRPr="00927B47" w:rsidRDefault="00746B30" w:rsidP="00746B30">
      <w:pPr>
        <w:jc w:val="both"/>
      </w:pPr>
      <w:r w:rsidRPr="00927B47">
        <w:t>11.3. Предельный объем расходов на обслуживание муниципального долга на 2025 год равен 0 тыс. рублей.</w:t>
      </w:r>
    </w:p>
    <w:p w:rsidR="00746B30" w:rsidRPr="00927B47" w:rsidRDefault="00746B30" w:rsidP="00746B30">
      <w:pPr>
        <w:jc w:val="both"/>
      </w:pPr>
      <w:r w:rsidRPr="00927B47">
        <w:t>12. Остатки средств сельского бюджета на 1 января 2025 года в полном объеме направляются на покрытие временных кассовых разрывов, возникающих в ходе исполнения сельского бюджета в 2025 году.</w:t>
      </w:r>
    </w:p>
    <w:p w:rsidR="00746B30" w:rsidRPr="00927B47" w:rsidRDefault="00746B30" w:rsidP="00746B30">
      <w:pPr>
        <w:jc w:val="both"/>
      </w:pPr>
      <w:r w:rsidRPr="00927B47">
        <w:t>13. Вступление в силу настоящего решения</w:t>
      </w:r>
    </w:p>
    <w:p w:rsidR="00746B30" w:rsidRPr="00927B47" w:rsidRDefault="00746B30" w:rsidP="00746B30">
      <w:pPr>
        <w:jc w:val="both"/>
      </w:pPr>
      <w:r w:rsidRPr="00927B47">
        <w:t>В соответствии со ст.5 БК РФ решение о бюджете вступает в силу с 01 января и действует по 31 декабря финансового года и подлежит официальному опубликованию не позднее 10 дней после его подписания в установленном порядке в Ведомостях органов местного самоуправления Шилинского сельсовета.</w:t>
      </w:r>
    </w:p>
    <w:p w:rsidR="00746B30" w:rsidRPr="00927B47" w:rsidRDefault="00746B30" w:rsidP="00746B30">
      <w:pPr>
        <w:jc w:val="both"/>
      </w:pPr>
    </w:p>
    <w:p w:rsidR="00746B30" w:rsidRPr="00927B47" w:rsidRDefault="00746B30" w:rsidP="00746B30">
      <w:pPr>
        <w:jc w:val="both"/>
      </w:pPr>
      <w:r w:rsidRPr="00927B47">
        <w:t>Председатель Шилинского сельсовета                          Т.А.Карпова</w:t>
      </w:r>
    </w:p>
    <w:p w:rsidR="00746B30" w:rsidRPr="00927B47" w:rsidRDefault="00746B30" w:rsidP="00746B30">
      <w:pPr>
        <w:jc w:val="both"/>
      </w:pPr>
    </w:p>
    <w:p w:rsidR="00746B30" w:rsidRPr="00927B47" w:rsidRDefault="00746B30" w:rsidP="00746B30">
      <w:pPr>
        <w:jc w:val="both"/>
      </w:pPr>
      <w:r w:rsidRPr="00927B47">
        <w:t>Глава сельсовета                                                           Е.М.Шпирук</w:t>
      </w:r>
    </w:p>
    <w:p w:rsidR="00746B30" w:rsidRPr="00927B47" w:rsidRDefault="00746B30" w:rsidP="00746B30">
      <w:r w:rsidRPr="00927B47">
        <w:t xml:space="preserve"> </w:t>
      </w:r>
    </w:p>
    <w:p w:rsidR="00746B30" w:rsidRDefault="00746B30" w:rsidP="00746B30">
      <w:pPr>
        <w:rPr>
          <w:sz w:val="28"/>
          <w:szCs w:val="28"/>
        </w:rPr>
        <w:sectPr w:rsidR="00746B30" w:rsidSect="00746B30">
          <w:pgSz w:w="11906" w:h="16838"/>
          <w:pgMar w:top="1134" w:right="1344" w:bottom="1134" w:left="1344" w:header="708" w:footer="708" w:gutter="0"/>
          <w:cols w:space="708"/>
          <w:docGrid w:linePitch="360"/>
        </w:sectPr>
      </w:pPr>
    </w:p>
    <w:p w:rsidR="00746B30" w:rsidRDefault="00746B30" w:rsidP="00746B30">
      <w:pPr>
        <w:ind w:left="4956" w:firstLine="708"/>
        <w:jc w:val="right"/>
        <w:rPr>
          <w:b/>
          <w:bCs/>
        </w:rPr>
      </w:pPr>
      <w:r>
        <w:rPr>
          <w:b/>
          <w:bCs/>
        </w:rPr>
        <w:lastRenderedPageBreak/>
        <w:t>Приложение  1</w:t>
      </w:r>
    </w:p>
    <w:p w:rsidR="00746B30" w:rsidRDefault="00746B30" w:rsidP="00746B30">
      <w:pPr>
        <w:ind w:left="4956" w:firstLine="708"/>
        <w:jc w:val="right"/>
        <w:rPr>
          <w:b/>
          <w:bCs/>
        </w:rPr>
      </w:pPr>
      <w:r>
        <w:rPr>
          <w:b/>
          <w:bCs/>
        </w:rPr>
        <w:t>к решению сельского</w:t>
      </w:r>
    </w:p>
    <w:p w:rsidR="00746B30" w:rsidRDefault="00746B30" w:rsidP="00746B30">
      <w:pPr>
        <w:ind w:left="4956" w:firstLine="708"/>
        <w:jc w:val="right"/>
        <w:rPr>
          <w:b/>
          <w:bCs/>
        </w:rPr>
      </w:pPr>
      <w:r>
        <w:rPr>
          <w:b/>
          <w:bCs/>
        </w:rPr>
        <w:t>Совета депутатов</w:t>
      </w:r>
    </w:p>
    <w:p w:rsidR="00746B30" w:rsidRDefault="00746B30" w:rsidP="00746B30">
      <w:pPr>
        <w:ind w:left="4956" w:firstLine="708"/>
        <w:jc w:val="right"/>
        <w:rPr>
          <w:b/>
          <w:bCs/>
        </w:rPr>
      </w:pPr>
      <w:r>
        <w:rPr>
          <w:b/>
          <w:bCs/>
        </w:rPr>
        <w:t>от «»декабря 2024года</w:t>
      </w:r>
    </w:p>
    <w:p w:rsidR="00746B30" w:rsidRDefault="00746B30" w:rsidP="00746B30">
      <w:pPr>
        <w:ind w:left="4956" w:firstLine="708"/>
        <w:jc w:val="center"/>
        <w:rPr>
          <w:b/>
          <w:bCs/>
        </w:rPr>
      </w:pPr>
      <w:r>
        <w:rPr>
          <w:b/>
          <w:bCs/>
        </w:rPr>
        <w:t xml:space="preserve">                                                                                   №</w:t>
      </w:r>
    </w:p>
    <w:p w:rsidR="00746B30" w:rsidRDefault="00746B30" w:rsidP="00746B30">
      <w:pPr>
        <w:ind w:left="4956" w:firstLine="708"/>
        <w:jc w:val="center"/>
        <w:rPr>
          <w:b/>
          <w:bCs/>
        </w:rPr>
      </w:pPr>
      <w:r>
        <w:rPr>
          <w:b/>
          <w:bCs/>
        </w:rPr>
        <w:t xml:space="preserve"> </w:t>
      </w:r>
    </w:p>
    <w:p w:rsidR="00746B30" w:rsidRDefault="00746B30" w:rsidP="00746B30">
      <w:pPr>
        <w:rPr>
          <w:b/>
          <w:bCs/>
        </w:rPr>
      </w:pPr>
    </w:p>
    <w:p w:rsidR="00746B30" w:rsidRDefault="00746B30" w:rsidP="00746B30">
      <w:pPr>
        <w:rPr>
          <w:b/>
          <w:bCs/>
        </w:rPr>
      </w:pPr>
    </w:p>
    <w:p w:rsidR="00746B30" w:rsidRPr="00927B47" w:rsidRDefault="00746B30" w:rsidP="00927B47">
      <w:pPr>
        <w:jc w:val="center"/>
        <w:rPr>
          <w:b/>
          <w:bCs/>
        </w:rPr>
      </w:pPr>
      <w:r w:rsidRPr="00927B47">
        <w:rPr>
          <w:b/>
          <w:bCs/>
        </w:rPr>
        <w:t xml:space="preserve">Источники внутреннего финансирования дефицита </w:t>
      </w:r>
    </w:p>
    <w:p w:rsidR="00746B30" w:rsidRPr="00927B47" w:rsidRDefault="00746B30" w:rsidP="00927B47">
      <w:pPr>
        <w:jc w:val="center"/>
        <w:rPr>
          <w:b/>
          <w:bCs/>
        </w:rPr>
      </w:pPr>
      <w:r w:rsidRPr="00927B47">
        <w:rPr>
          <w:b/>
          <w:bCs/>
        </w:rPr>
        <w:t xml:space="preserve"> сельского бюджета на 2025год и плановый период 2026-2027 годов</w:t>
      </w:r>
    </w:p>
    <w:p w:rsidR="00746B30" w:rsidRPr="00927B47" w:rsidRDefault="00746B30" w:rsidP="00927B47">
      <w:pPr>
        <w:rPr>
          <w:b/>
          <w:bCs/>
        </w:rPr>
      </w:pPr>
    </w:p>
    <w:p w:rsidR="00746B30" w:rsidRPr="00927B47" w:rsidRDefault="00746B30" w:rsidP="00927B47">
      <w:pPr>
        <w:rPr>
          <w:b/>
          <w:bCs/>
        </w:rPr>
      </w:pPr>
    </w:p>
    <w:p w:rsidR="00746B30" w:rsidRPr="00927B47" w:rsidRDefault="00746B30" w:rsidP="00927B47">
      <w:pPr>
        <w:tabs>
          <w:tab w:val="left" w:pos="6700"/>
        </w:tabs>
        <w:jc w:val="center"/>
        <w:rPr>
          <w:bCs/>
        </w:rPr>
      </w:pPr>
      <w:r w:rsidRPr="00927B47">
        <w:rPr>
          <w:b/>
          <w:bCs/>
        </w:rPr>
        <w:t xml:space="preserve">                                                                                                                                </w:t>
      </w:r>
      <w:r w:rsidRPr="00927B47">
        <w:rPr>
          <w:bCs/>
        </w:rPr>
        <w:t xml:space="preserve">тыс. рублей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5812"/>
        <w:gridCol w:w="1843"/>
        <w:gridCol w:w="1701"/>
        <w:gridCol w:w="1842"/>
      </w:tblGrid>
      <w:tr w:rsidR="00746B30" w:rsidRPr="00927B47" w:rsidTr="00746B30">
        <w:tblPrEx>
          <w:tblCellMar>
            <w:top w:w="0" w:type="dxa"/>
            <w:bottom w:w="0" w:type="dxa"/>
          </w:tblCellMar>
        </w:tblPrEx>
        <w:tc>
          <w:tcPr>
            <w:tcW w:w="3227" w:type="dxa"/>
            <w:vMerge w:val="restart"/>
          </w:tcPr>
          <w:p w:rsidR="00746B30" w:rsidRPr="00927B47" w:rsidRDefault="00746B30" w:rsidP="00927B47">
            <w:pPr>
              <w:jc w:val="center"/>
              <w:rPr>
                <w:b/>
                <w:bCs/>
              </w:rPr>
            </w:pPr>
            <w:r w:rsidRPr="00927B47">
              <w:rPr>
                <w:b/>
                <w:bCs/>
              </w:rPr>
              <w:t>Код</w:t>
            </w:r>
          </w:p>
        </w:tc>
        <w:tc>
          <w:tcPr>
            <w:tcW w:w="5812" w:type="dxa"/>
            <w:vMerge w:val="restart"/>
          </w:tcPr>
          <w:p w:rsidR="00746B30" w:rsidRPr="00927B47" w:rsidRDefault="00746B30" w:rsidP="00927B47">
            <w:pPr>
              <w:jc w:val="center"/>
              <w:rPr>
                <w:b/>
                <w:bCs/>
              </w:rPr>
            </w:pPr>
            <w:r w:rsidRPr="00927B47">
              <w:rPr>
                <w:b/>
                <w:bCs/>
              </w:rPr>
              <w:t>Наименование показателей</w:t>
            </w:r>
          </w:p>
        </w:tc>
        <w:tc>
          <w:tcPr>
            <w:tcW w:w="5386" w:type="dxa"/>
            <w:gridSpan w:val="3"/>
          </w:tcPr>
          <w:p w:rsidR="00746B30" w:rsidRPr="00927B47" w:rsidRDefault="00746B30" w:rsidP="00927B47">
            <w:pPr>
              <w:pStyle w:val="10"/>
              <w:spacing w:before="0"/>
              <w:rPr>
                <w:rFonts w:ascii="Times New Roman" w:hAnsi="Times New Roman" w:cs="Times New Roman"/>
                <w:sz w:val="24"/>
                <w:szCs w:val="24"/>
              </w:rPr>
            </w:pPr>
            <w:r w:rsidRPr="00927B47">
              <w:rPr>
                <w:rFonts w:ascii="Times New Roman" w:hAnsi="Times New Roman" w:cs="Times New Roman"/>
                <w:sz w:val="24"/>
                <w:szCs w:val="24"/>
              </w:rPr>
              <w:t>Сумма</w:t>
            </w:r>
          </w:p>
        </w:tc>
      </w:tr>
      <w:tr w:rsidR="00746B30" w:rsidRPr="00927B47" w:rsidTr="00746B30">
        <w:tblPrEx>
          <w:tblCellMar>
            <w:top w:w="0" w:type="dxa"/>
            <w:bottom w:w="0" w:type="dxa"/>
          </w:tblCellMar>
        </w:tblPrEx>
        <w:tc>
          <w:tcPr>
            <w:tcW w:w="3227" w:type="dxa"/>
            <w:vMerge/>
          </w:tcPr>
          <w:p w:rsidR="00746B30" w:rsidRPr="00927B47" w:rsidRDefault="00746B30" w:rsidP="00927B47">
            <w:pPr>
              <w:jc w:val="center"/>
              <w:rPr>
                <w:b/>
                <w:bCs/>
              </w:rPr>
            </w:pPr>
          </w:p>
        </w:tc>
        <w:tc>
          <w:tcPr>
            <w:tcW w:w="5812" w:type="dxa"/>
            <w:vMerge/>
          </w:tcPr>
          <w:p w:rsidR="00746B30" w:rsidRPr="00927B47" w:rsidRDefault="00746B30" w:rsidP="00927B47">
            <w:pPr>
              <w:jc w:val="center"/>
              <w:rPr>
                <w:b/>
                <w:bCs/>
              </w:rPr>
            </w:pPr>
          </w:p>
        </w:tc>
        <w:tc>
          <w:tcPr>
            <w:tcW w:w="1843" w:type="dxa"/>
          </w:tcPr>
          <w:p w:rsidR="00746B30" w:rsidRPr="00927B47" w:rsidRDefault="00746B30" w:rsidP="00927B47">
            <w:pPr>
              <w:pStyle w:val="10"/>
              <w:spacing w:before="0"/>
              <w:rPr>
                <w:rFonts w:ascii="Times New Roman" w:hAnsi="Times New Roman" w:cs="Times New Roman"/>
                <w:sz w:val="24"/>
                <w:szCs w:val="24"/>
              </w:rPr>
            </w:pPr>
            <w:r w:rsidRPr="00927B47">
              <w:rPr>
                <w:rFonts w:ascii="Times New Roman" w:hAnsi="Times New Roman" w:cs="Times New Roman"/>
                <w:sz w:val="24"/>
                <w:szCs w:val="24"/>
              </w:rPr>
              <w:t>2025</w:t>
            </w:r>
          </w:p>
        </w:tc>
        <w:tc>
          <w:tcPr>
            <w:tcW w:w="1701" w:type="dxa"/>
          </w:tcPr>
          <w:p w:rsidR="00746B30" w:rsidRPr="00927B47" w:rsidRDefault="00746B30" w:rsidP="00927B47">
            <w:pPr>
              <w:pStyle w:val="10"/>
              <w:spacing w:before="0"/>
              <w:rPr>
                <w:rFonts w:ascii="Times New Roman" w:hAnsi="Times New Roman" w:cs="Times New Roman"/>
                <w:sz w:val="24"/>
                <w:szCs w:val="24"/>
              </w:rPr>
            </w:pPr>
            <w:r w:rsidRPr="00927B47">
              <w:rPr>
                <w:rFonts w:ascii="Times New Roman" w:hAnsi="Times New Roman" w:cs="Times New Roman"/>
                <w:sz w:val="24"/>
                <w:szCs w:val="24"/>
              </w:rPr>
              <w:t>2026</w:t>
            </w:r>
          </w:p>
        </w:tc>
        <w:tc>
          <w:tcPr>
            <w:tcW w:w="1842" w:type="dxa"/>
          </w:tcPr>
          <w:p w:rsidR="00746B30" w:rsidRPr="00927B47" w:rsidRDefault="00746B30" w:rsidP="00927B47">
            <w:pPr>
              <w:pStyle w:val="10"/>
              <w:spacing w:before="0"/>
              <w:rPr>
                <w:rFonts w:ascii="Times New Roman" w:hAnsi="Times New Roman" w:cs="Times New Roman"/>
                <w:sz w:val="24"/>
                <w:szCs w:val="24"/>
              </w:rPr>
            </w:pPr>
            <w:r w:rsidRPr="00927B47">
              <w:rPr>
                <w:rFonts w:ascii="Times New Roman" w:hAnsi="Times New Roman" w:cs="Times New Roman"/>
                <w:sz w:val="24"/>
                <w:szCs w:val="24"/>
              </w:rPr>
              <w:t>2027</w:t>
            </w:r>
          </w:p>
        </w:tc>
      </w:tr>
      <w:tr w:rsidR="00746B30" w:rsidTr="00746B30">
        <w:tblPrEx>
          <w:tblCellMar>
            <w:top w:w="0" w:type="dxa"/>
            <w:bottom w:w="0" w:type="dxa"/>
          </w:tblCellMar>
        </w:tblPrEx>
        <w:tc>
          <w:tcPr>
            <w:tcW w:w="3227" w:type="dxa"/>
          </w:tcPr>
          <w:p w:rsidR="00746B30" w:rsidRPr="00AB4075" w:rsidRDefault="00746B30" w:rsidP="00746B30">
            <w:pPr>
              <w:rPr>
                <w:bCs/>
              </w:rPr>
            </w:pPr>
            <w:r>
              <w:rPr>
                <w:bCs/>
              </w:rPr>
              <w:t>787 0105 00 00 00 0000 000</w:t>
            </w:r>
          </w:p>
        </w:tc>
        <w:tc>
          <w:tcPr>
            <w:tcW w:w="5812" w:type="dxa"/>
          </w:tcPr>
          <w:p w:rsidR="00746B30" w:rsidRPr="00AB4075" w:rsidRDefault="00746B30" w:rsidP="00746B30">
            <w:pPr>
              <w:rPr>
                <w:bCs/>
              </w:rPr>
            </w:pPr>
            <w:r w:rsidRPr="00AB4075">
              <w:rPr>
                <w:bCs/>
              </w:rPr>
              <w:t xml:space="preserve"> Изменение остатков средств на счетах по учету средств бюджета</w:t>
            </w:r>
          </w:p>
        </w:tc>
        <w:tc>
          <w:tcPr>
            <w:tcW w:w="1843" w:type="dxa"/>
          </w:tcPr>
          <w:p w:rsidR="00746B30" w:rsidRPr="00AB4075" w:rsidRDefault="00746B30" w:rsidP="00746B30">
            <w:pPr>
              <w:jc w:val="center"/>
              <w:rPr>
                <w:bCs/>
              </w:rPr>
            </w:pPr>
            <w:r w:rsidRPr="00AB4075">
              <w:rPr>
                <w:bCs/>
              </w:rPr>
              <w:t>0,0</w:t>
            </w:r>
          </w:p>
          <w:p w:rsidR="00746B30" w:rsidRPr="00AB4075" w:rsidRDefault="00746B30" w:rsidP="00746B30">
            <w:pPr>
              <w:jc w:val="center"/>
              <w:rPr>
                <w:bCs/>
              </w:rPr>
            </w:pPr>
          </w:p>
        </w:tc>
        <w:tc>
          <w:tcPr>
            <w:tcW w:w="1701" w:type="dxa"/>
          </w:tcPr>
          <w:p w:rsidR="00746B30" w:rsidRPr="00AB4075" w:rsidRDefault="00746B30" w:rsidP="00746B30">
            <w:pPr>
              <w:jc w:val="center"/>
              <w:rPr>
                <w:bCs/>
              </w:rPr>
            </w:pPr>
            <w:r w:rsidRPr="00AB4075">
              <w:rPr>
                <w:bCs/>
              </w:rPr>
              <w:t>0,0</w:t>
            </w:r>
          </w:p>
          <w:p w:rsidR="00746B30" w:rsidRPr="00AB4075" w:rsidRDefault="00746B30" w:rsidP="00746B30">
            <w:pPr>
              <w:jc w:val="center"/>
              <w:rPr>
                <w:bCs/>
              </w:rPr>
            </w:pPr>
          </w:p>
        </w:tc>
        <w:tc>
          <w:tcPr>
            <w:tcW w:w="1842" w:type="dxa"/>
          </w:tcPr>
          <w:p w:rsidR="00746B30" w:rsidRPr="00AB4075" w:rsidRDefault="00746B30" w:rsidP="00746B30">
            <w:pPr>
              <w:jc w:val="center"/>
              <w:rPr>
                <w:bCs/>
              </w:rPr>
            </w:pPr>
            <w:r w:rsidRPr="00AB4075">
              <w:rPr>
                <w:bCs/>
              </w:rPr>
              <w:t>0,0</w:t>
            </w:r>
          </w:p>
        </w:tc>
      </w:tr>
      <w:tr w:rsidR="00746B30" w:rsidTr="00746B30">
        <w:tblPrEx>
          <w:tblCellMar>
            <w:top w:w="0" w:type="dxa"/>
            <w:bottom w:w="0" w:type="dxa"/>
          </w:tblCellMar>
        </w:tblPrEx>
        <w:tc>
          <w:tcPr>
            <w:tcW w:w="3227" w:type="dxa"/>
          </w:tcPr>
          <w:p w:rsidR="00746B30" w:rsidRDefault="00746B30" w:rsidP="00746B30">
            <w:pPr>
              <w:ind w:right="-675"/>
            </w:pPr>
            <w:r>
              <w:t xml:space="preserve">  787 01 05 00 00 00 0000 500</w:t>
            </w:r>
          </w:p>
        </w:tc>
        <w:tc>
          <w:tcPr>
            <w:tcW w:w="5812" w:type="dxa"/>
          </w:tcPr>
          <w:p w:rsidR="00746B30" w:rsidRDefault="00746B30" w:rsidP="00746B30">
            <w:r>
              <w:t>Увеличение остатков средств бюджетов</w:t>
            </w:r>
          </w:p>
        </w:tc>
        <w:tc>
          <w:tcPr>
            <w:tcW w:w="1843" w:type="dxa"/>
          </w:tcPr>
          <w:p w:rsidR="00746B30" w:rsidRPr="00852249" w:rsidRDefault="00746B30" w:rsidP="00746B30">
            <w:pPr>
              <w:jc w:val="center"/>
            </w:pPr>
            <w:r>
              <w:t>-15799,0</w:t>
            </w:r>
          </w:p>
        </w:tc>
        <w:tc>
          <w:tcPr>
            <w:tcW w:w="1701" w:type="dxa"/>
          </w:tcPr>
          <w:p w:rsidR="00746B30" w:rsidRPr="00D5751F" w:rsidRDefault="00746B30" w:rsidP="00746B30">
            <w:pPr>
              <w:jc w:val="center"/>
            </w:pPr>
            <w:r>
              <w:t>-14662,0</w:t>
            </w: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787 01 05 02 00 00 0000 500</w:t>
            </w:r>
          </w:p>
        </w:tc>
        <w:tc>
          <w:tcPr>
            <w:tcW w:w="5812" w:type="dxa"/>
          </w:tcPr>
          <w:p w:rsidR="00746B30" w:rsidRDefault="00746B30" w:rsidP="00746B30">
            <w:r>
              <w:t>Увеличение прочих остатков средств бюджетов</w:t>
            </w:r>
          </w:p>
        </w:tc>
        <w:tc>
          <w:tcPr>
            <w:tcW w:w="1843" w:type="dxa"/>
          </w:tcPr>
          <w:p w:rsidR="00746B30" w:rsidRPr="009C36A7" w:rsidRDefault="00746B30" w:rsidP="00746B30">
            <w:pPr>
              <w:jc w:val="center"/>
              <w:rPr>
                <w:lang w:val="en-US"/>
              </w:rPr>
            </w:pPr>
            <w:r>
              <w:t>-15799,0</w:t>
            </w:r>
          </w:p>
        </w:tc>
        <w:tc>
          <w:tcPr>
            <w:tcW w:w="1701" w:type="dxa"/>
          </w:tcPr>
          <w:p w:rsidR="00746B30" w:rsidRPr="00D5751F" w:rsidRDefault="00746B30" w:rsidP="00746B30">
            <w:pPr>
              <w:jc w:val="center"/>
            </w:pPr>
            <w:r>
              <w:t>-14662,0</w:t>
            </w: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787 01 05 02 01 00 0000 510</w:t>
            </w:r>
          </w:p>
        </w:tc>
        <w:tc>
          <w:tcPr>
            <w:tcW w:w="5812" w:type="dxa"/>
          </w:tcPr>
          <w:p w:rsidR="00746B30" w:rsidRDefault="00746B30" w:rsidP="00746B30">
            <w:r>
              <w:t>Увеличение прочих остатков денежных средств бюджетов</w:t>
            </w:r>
          </w:p>
        </w:tc>
        <w:tc>
          <w:tcPr>
            <w:tcW w:w="1843" w:type="dxa"/>
          </w:tcPr>
          <w:p w:rsidR="00746B30" w:rsidRPr="009C36A7" w:rsidRDefault="00746B30" w:rsidP="00746B30">
            <w:pPr>
              <w:jc w:val="center"/>
              <w:rPr>
                <w:lang w:val="en-US"/>
              </w:rPr>
            </w:pPr>
            <w:r>
              <w:t>-15799,0</w:t>
            </w:r>
          </w:p>
        </w:tc>
        <w:tc>
          <w:tcPr>
            <w:tcW w:w="1701" w:type="dxa"/>
          </w:tcPr>
          <w:p w:rsidR="00746B30" w:rsidRPr="00D5751F" w:rsidRDefault="00746B30" w:rsidP="00746B30">
            <w:pPr>
              <w:jc w:val="center"/>
            </w:pPr>
            <w:r>
              <w:t>-14662,0</w:t>
            </w: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787 01 05 02 01 10 0000 510</w:t>
            </w:r>
          </w:p>
        </w:tc>
        <w:tc>
          <w:tcPr>
            <w:tcW w:w="5812" w:type="dxa"/>
          </w:tcPr>
          <w:p w:rsidR="00746B30" w:rsidRDefault="00746B30" w:rsidP="00746B30">
            <w:r>
              <w:t>Увеличение прочих остатков денежных средств бюджетов муниципальных районов</w:t>
            </w:r>
          </w:p>
        </w:tc>
        <w:tc>
          <w:tcPr>
            <w:tcW w:w="1843" w:type="dxa"/>
          </w:tcPr>
          <w:p w:rsidR="00746B30" w:rsidRPr="009C36A7" w:rsidRDefault="00746B30" w:rsidP="00746B30">
            <w:pPr>
              <w:jc w:val="center"/>
              <w:rPr>
                <w:lang w:val="en-US"/>
              </w:rPr>
            </w:pPr>
            <w:r>
              <w:t>-15799,0</w:t>
            </w:r>
          </w:p>
        </w:tc>
        <w:tc>
          <w:tcPr>
            <w:tcW w:w="1701" w:type="dxa"/>
          </w:tcPr>
          <w:p w:rsidR="00746B30" w:rsidRPr="00D5751F" w:rsidRDefault="00746B30" w:rsidP="00746B30">
            <w:pPr>
              <w:jc w:val="center"/>
            </w:pPr>
            <w:r>
              <w:t>-14662,0</w:t>
            </w: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787 01 05 00 00 00 0000 600</w:t>
            </w:r>
          </w:p>
        </w:tc>
        <w:tc>
          <w:tcPr>
            <w:tcW w:w="5812" w:type="dxa"/>
          </w:tcPr>
          <w:p w:rsidR="00746B30" w:rsidRDefault="00746B30" w:rsidP="00746B30">
            <w:r>
              <w:t>Уменьшение остатков средств бюджетов</w:t>
            </w:r>
          </w:p>
        </w:tc>
        <w:tc>
          <w:tcPr>
            <w:tcW w:w="1843" w:type="dxa"/>
          </w:tcPr>
          <w:p w:rsidR="00746B30" w:rsidRPr="00E3754C" w:rsidRDefault="00746B30" w:rsidP="00746B30">
            <w:pPr>
              <w:jc w:val="center"/>
            </w:pPr>
            <w:r>
              <w:t>15799,0</w:t>
            </w:r>
          </w:p>
        </w:tc>
        <w:tc>
          <w:tcPr>
            <w:tcW w:w="1701" w:type="dxa"/>
          </w:tcPr>
          <w:p w:rsidR="00746B30" w:rsidRPr="0064229B" w:rsidRDefault="00746B30" w:rsidP="00746B30">
            <w:pPr>
              <w:jc w:val="center"/>
            </w:pPr>
            <w:r>
              <w:t>14662,0</w:t>
            </w:r>
          </w:p>
        </w:tc>
        <w:tc>
          <w:tcPr>
            <w:tcW w:w="1842" w:type="dxa"/>
          </w:tcPr>
          <w:p w:rsidR="00746B30" w:rsidRPr="000227AA" w:rsidRDefault="00746B30" w:rsidP="00746B30">
            <w:pPr>
              <w:jc w:val="cente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787 01 05 02 00 00 0000 600</w:t>
            </w:r>
          </w:p>
        </w:tc>
        <w:tc>
          <w:tcPr>
            <w:tcW w:w="5812" w:type="dxa"/>
          </w:tcPr>
          <w:p w:rsidR="00746B30" w:rsidRDefault="00746B30" w:rsidP="00746B30">
            <w:r>
              <w:t>Уменьшение прочих остатков средств бюджетов</w:t>
            </w:r>
          </w:p>
        </w:tc>
        <w:tc>
          <w:tcPr>
            <w:tcW w:w="1843" w:type="dxa"/>
          </w:tcPr>
          <w:p w:rsidR="00746B30" w:rsidRPr="009C36A7" w:rsidRDefault="00746B30" w:rsidP="00746B30">
            <w:pPr>
              <w:jc w:val="center"/>
              <w:rPr>
                <w:lang w:val="en-US"/>
              </w:rPr>
            </w:pPr>
            <w:r>
              <w:t>15799,0</w:t>
            </w:r>
          </w:p>
        </w:tc>
        <w:tc>
          <w:tcPr>
            <w:tcW w:w="1701" w:type="dxa"/>
          </w:tcPr>
          <w:p w:rsidR="00746B30" w:rsidRPr="009C36A7" w:rsidRDefault="00746B30" w:rsidP="00746B30">
            <w:pPr>
              <w:jc w:val="center"/>
              <w:rPr>
                <w:lang w:val="en-US"/>
              </w:rPr>
            </w:pPr>
            <w:r>
              <w:t>14662,0</w:t>
            </w: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787 01 05 02 01 00 0000 610</w:t>
            </w:r>
          </w:p>
        </w:tc>
        <w:tc>
          <w:tcPr>
            <w:tcW w:w="5812" w:type="dxa"/>
          </w:tcPr>
          <w:p w:rsidR="00746B30" w:rsidRDefault="00746B30" w:rsidP="00746B30">
            <w:r>
              <w:t>Уменьшение прочих остатков денежных средств бюджетов</w:t>
            </w:r>
          </w:p>
        </w:tc>
        <w:tc>
          <w:tcPr>
            <w:tcW w:w="1843" w:type="dxa"/>
          </w:tcPr>
          <w:p w:rsidR="00746B30" w:rsidRPr="009C36A7" w:rsidRDefault="00746B30" w:rsidP="00746B30">
            <w:pPr>
              <w:jc w:val="center"/>
              <w:rPr>
                <w:lang w:val="en-US"/>
              </w:rPr>
            </w:pPr>
            <w:r>
              <w:t>15799,0</w:t>
            </w:r>
          </w:p>
        </w:tc>
        <w:tc>
          <w:tcPr>
            <w:tcW w:w="1701" w:type="dxa"/>
          </w:tcPr>
          <w:p w:rsidR="00746B30" w:rsidRPr="00D5751F" w:rsidRDefault="00746B30" w:rsidP="00746B30">
            <w:pPr>
              <w:jc w:val="center"/>
            </w:pPr>
            <w:r>
              <w:t>14662,0</w:t>
            </w: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c>
          <w:tcPr>
            <w:tcW w:w="3227" w:type="dxa"/>
          </w:tcPr>
          <w:p w:rsidR="00746B30" w:rsidRDefault="00746B30" w:rsidP="00746B30">
            <w:pPr>
              <w:jc w:val="center"/>
            </w:pPr>
            <w:r>
              <w:t>787 01 05 02 01 10 0000 610</w:t>
            </w:r>
          </w:p>
        </w:tc>
        <w:tc>
          <w:tcPr>
            <w:tcW w:w="5812" w:type="dxa"/>
          </w:tcPr>
          <w:p w:rsidR="00746B30" w:rsidRDefault="00746B30" w:rsidP="00746B30">
            <w:r>
              <w:t>Уменьшение прочих остатков денежных средств бюджетов муниципальных районов</w:t>
            </w:r>
          </w:p>
        </w:tc>
        <w:tc>
          <w:tcPr>
            <w:tcW w:w="1843" w:type="dxa"/>
          </w:tcPr>
          <w:p w:rsidR="00746B30" w:rsidRPr="009C36A7" w:rsidRDefault="00746B30" w:rsidP="00746B30">
            <w:pPr>
              <w:jc w:val="center"/>
              <w:rPr>
                <w:lang w:val="en-US"/>
              </w:rPr>
            </w:pPr>
            <w:r>
              <w:t>15799,0</w:t>
            </w:r>
          </w:p>
        </w:tc>
        <w:tc>
          <w:tcPr>
            <w:tcW w:w="1701" w:type="dxa"/>
          </w:tcPr>
          <w:p w:rsidR="00746B30" w:rsidRDefault="00746B30" w:rsidP="00746B30">
            <w:pPr>
              <w:jc w:val="center"/>
            </w:pPr>
            <w:r>
              <w:t>14662,0</w:t>
            </w:r>
          </w:p>
          <w:p w:rsidR="00746B30" w:rsidRPr="009C36A7" w:rsidRDefault="00746B30" w:rsidP="00746B30">
            <w:pPr>
              <w:jc w:val="center"/>
              <w:rPr>
                <w:lang w:val="en-US"/>
              </w:rPr>
            </w:pPr>
          </w:p>
        </w:tc>
        <w:tc>
          <w:tcPr>
            <w:tcW w:w="1842" w:type="dxa"/>
          </w:tcPr>
          <w:p w:rsidR="00746B30" w:rsidRPr="009C36A7" w:rsidRDefault="00746B30" w:rsidP="00746B30">
            <w:pPr>
              <w:jc w:val="center"/>
              <w:rPr>
                <w:lang w:val="en-US"/>
              </w:rPr>
            </w:pPr>
            <w:r>
              <w:t>13291,0</w:t>
            </w:r>
          </w:p>
        </w:tc>
      </w:tr>
      <w:tr w:rsidR="00746B30" w:rsidTr="00746B30">
        <w:tblPrEx>
          <w:tblCellMar>
            <w:top w:w="0" w:type="dxa"/>
            <w:bottom w:w="0" w:type="dxa"/>
          </w:tblCellMar>
        </w:tblPrEx>
        <w:trPr>
          <w:trHeight w:val="340"/>
        </w:trPr>
        <w:tc>
          <w:tcPr>
            <w:tcW w:w="3227" w:type="dxa"/>
          </w:tcPr>
          <w:p w:rsidR="00746B30" w:rsidRPr="00AB4075" w:rsidRDefault="00746B30" w:rsidP="00746B30">
            <w:pPr>
              <w:rPr>
                <w:bCs/>
              </w:rPr>
            </w:pPr>
          </w:p>
        </w:tc>
        <w:tc>
          <w:tcPr>
            <w:tcW w:w="5812" w:type="dxa"/>
          </w:tcPr>
          <w:p w:rsidR="00746B30" w:rsidRPr="00AB4075" w:rsidRDefault="00746B30" w:rsidP="00746B30">
            <w:pPr>
              <w:rPr>
                <w:bCs/>
              </w:rPr>
            </w:pPr>
            <w:r>
              <w:rPr>
                <w:bCs/>
              </w:rPr>
              <w:t>Итого</w:t>
            </w:r>
          </w:p>
        </w:tc>
        <w:tc>
          <w:tcPr>
            <w:tcW w:w="1843" w:type="dxa"/>
          </w:tcPr>
          <w:p w:rsidR="00746B30" w:rsidRPr="00AB4075" w:rsidRDefault="00746B30" w:rsidP="00746B30">
            <w:pPr>
              <w:jc w:val="center"/>
              <w:rPr>
                <w:bCs/>
              </w:rPr>
            </w:pPr>
            <w:r w:rsidRPr="00AB4075">
              <w:rPr>
                <w:bCs/>
              </w:rPr>
              <w:t>0,0</w:t>
            </w:r>
          </w:p>
          <w:p w:rsidR="00746B30" w:rsidRPr="00AB4075" w:rsidRDefault="00746B30" w:rsidP="00746B30">
            <w:pPr>
              <w:jc w:val="center"/>
              <w:rPr>
                <w:bCs/>
              </w:rPr>
            </w:pPr>
          </w:p>
        </w:tc>
        <w:tc>
          <w:tcPr>
            <w:tcW w:w="1701" w:type="dxa"/>
          </w:tcPr>
          <w:p w:rsidR="00746B30" w:rsidRPr="00AB4075" w:rsidRDefault="00746B30" w:rsidP="00746B30">
            <w:pPr>
              <w:jc w:val="center"/>
              <w:rPr>
                <w:bCs/>
              </w:rPr>
            </w:pPr>
            <w:r w:rsidRPr="00AB4075">
              <w:rPr>
                <w:bCs/>
              </w:rPr>
              <w:t>0,0</w:t>
            </w:r>
          </w:p>
          <w:p w:rsidR="00746B30" w:rsidRPr="00AB4075" w:rsidRDefault="00746B30" w:rsidP="00746B30">
            <w:pPr>
              <w:jc w:val="center"/>
              <w:rPr>
                <w:bCs/>
              </w:rPr>
            </w:pPr>
          </w:p>
        </w:tc>
        <w:tc>
          <w:tcPr>
            <w:tcW w:w="1842" w:type="dxa"/>
          </w:tcPr>
          <w:p w:rsidR="00746B30" w:rsidRPr="00AB4075" w:rsidRDefault="00746B30" w:rsidP="00746B30">
            <w:pPr>
              <w:jc w:val="center"/>
              <w:rPr>
                <w:bCs/>
              </w:rPr>
            </w:pPr>
            <w:r w:rsidRPr="00AB4075">
              <w:rPr>
                <w:bCs/>
              </w:rPr>
              <w:t>0,0</w:t>
            </w:r>
          </w:p>
        </w:tc>
      </w:tr>
    </w:tbl>
    <w:p w:rsidR="00746B30" w:rsidRDefault="00746B30" w:rsidP="00746B30">
      <w:pPr>
        <w:rPr>
          <w:sz w:val="28"/>
          <w:szCs w:val="28"/>
        </w:rPr>
        <w:sectPr w:rsidR="00746B30" w:rsidSect="00746B30">
          <w:pgSz w:w="16838" w:h="11906" w:orient="landscape"/>
          <w:pgMar w:top="1344" w:right="1134" w:bottom="1344" w:left="1134" w:header="708" w:footer="708" w:gutter="0"/>
          <w:cols w:space="708"/>
          <w:docGrid w:linePitch="360"/>
        </w:sectPr>
      </w:pPr>
    </w:p>
    <w:tbl>
      <w:tblPr>
        <w:tblW w:w="153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
        <w:gridCol w:w="516"/>
        <w:gridCol w:w="459"/>
        <w:gridCol w:w="459"/>
        <w:gridCol w:w="459"/>
        <w:gridCol w:w="516"/>
        <w:gridCol w:w="459"/>
        <w:gridCol w:w="616"/>
        <w:gridCol w:w="516"/>
        <w:gridCol w:w="462"/>
        <w:gridCol w:w="7256"/>
        <w:gridCol w:w="29"/>
        <w:gridCol w:w="215"/>
        <w:gridCol w:w="777"/>
        <w:gridCol w:w="32"/>
        <w:gridCol w:w="1019"/>
        <w:gridCol w:w="83"/>
        <w:gridCol w:w="663"/>
        <w:gridCol w:w="273"/>
        <w:gridCol w:w="8"/>
        <w:gridCol w:w="49"/>
      </w:tblGrid>
      <w:tr w:rsidR="00746B30" w:rsidRPr="00FD7746" w:rsidTr="00746B30">
        <w:trPr>
          <w:gridAfter w:val="1"/>
          <w:wAfter w:w="49" w:type="dxa"/>
          <w:trHeight w:val="255"/>
        </w:trPr>
        <w:tc>
          <w:tcPr>
            <w:tcW w:w="457"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6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62"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355" w:type="dxa"/>
            <w:gridSpan w:val="10"/>
            <w:tcBorders>
              <w:top w:val="nil"/>
              <w:left w:val="nil"/>
              <w:bottom w:val="nil"/>
              <w:right w:val="nil"/>
            </w:tcBorders>
            <w:shd w:val="clear" w:color="auto" w:fill="auto"/>
            <w:noWrap/>
            <w:hideMark/>
          </w:tcPr>
          <w:p w:rsidR="00746B30" w:rsidRPr="00FD7746" w:rsidRDefault="00746B30" w:rsidP="00746B30">
            <w:pPr>
              <w:jc w:val="right"/>
              <w:rPr>
                <w:sz w:val="20"/>
                <w:szCs w:val="20"/>
              </w:rPr>
            </w:pPr>
            <w:r w:rsidRPr="00FD7746">
              <w:rPr>
                <w:b/>
                <w:bCs/>
                <w:sz w:val="20"/>
                <w:szCs w:val="20"/>
              </w:rPr>
              <w:t xml:space="preserve">                                   Приложение 2 </w:t>
            </w:r>
          </w:p>
        </w:tc>
      </w:tr>
      <w:tr w:rsidR="00746B30" w:rsidRPr="00FD7746" w:rsidTr="00746B30">
        <w:trPr>
          <w:gridAfter w:val="1"/>
          <w:wAfter w:w="49" w:type="dxa"/>
          <w:trHeight w:val="255"/>
        </w:trPr>
        <w:tc>
          <w:tcPr>
            <w:tcW w:w="457"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6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62"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355" w:type="dxa"/>
            <w:gridSpan w:val="10"/>
            <w:tcBorders>
              <w:top w:val="nil"/>
              <w:left w:val="nil"/>
              <w:bottom w:val="nil"/>
              <w:right w:val="nil"/>
            </w:tcBorders>
            <w:shd w:val="clear" w:color="auto" w:fill="auto"/>
            <w:noWrap/>
            <w:hideMark/>
          </w:tcPr>
          <w:p w:rsidR="00746B30" w:rsidRPr="00FD7746" w:rsidRDefault="00746B30" w:rsidP="00746B30">
            <w:pPr>
              <w:jc w:val="right"/>
              <w:rPr>
                <w:sz w:val="20"/>
                <w:szCs w:val="20"/>
              </w:rPr>
            </w:pPr>
            <w:r w:rsidRPr="00FD7746">
              <w:rPr>
                <w:sz w:val="20"/>
                <w:szCs w:val="20"/>
              </w:rPr>
              <w:t xml:space="preserve">к решению сельского  Совета  депутатов </w:t>
            </w:r>
          </w:p>
        </w:tc>
      </w:tr>
      <w:tr w:rsidR="00746B30" w:rsidRPr="00FD7746" w:rsidTr="00746B30">
        <w:trPr>
          <w:gridAfter w:val="2"/>
          <w:wAfter w:w="57" w:type="dxa"/>
          <w:trHeight w:val="255"/>
        </w:trPr>
        <w:tc>
          <w:tcPr>
            <w:tcW w:w="457"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6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62"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347" w:type="dxa"/>
            <w:gridSpan w:val="9"/>
            <w:tcBorders>
              <w:top w:val="nil"/>
              <w:left w:val="nil"/>
              <w:bottom w:val="nil"/>
              <w:right w:val="nil"/>
            </w:tcBorders>
            <w:shd w:val="clear" w:color="auto" w:fill="auto"/>
            <w:noWrap/>
            <w:hideMark/>
          </w:tcPr>
          <w:p w:rsidR="00746B30" w:rsidRPr="00FD7746" w:rsidRDefault="00746B30" w:rsidP="00746B30">
            <w:pPr>
              <w:jc w:val="right"/>
              <w:rPr>
                <w:b/>
                <w:bCs/>
                <w:sz w:val="20"/>
                <w:szCs w:val="20"/>
              </w:rPr>
            </w:pPr>
            <w:r w:rsidRPr="00FD7746">
              <w:rPr>
                <w:sz w:val="20"/>
                <w:szCs w:val="20"/>
              </w:rPr>
              <w:t xml:space="preserve">  от  декабря 2024 г   №</w:t>
            </w:r>
          </w:p>
        </w:tc>
      </w:tr>
      <w:tr w:rsidR="00746B30" w:rsidRPr="00FD7746" w:rsidTr="00746B30">
        <w:trPr>
          <w:gridAfter w:val="2"/>
          <w:wAfter w:w="57" w:type="dxa"/>
          <w:trHeight w:val="255"/>
        </w:trPr>
        <w:tc>
          <w:tcPr>
            <w:tcW w:w="457"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6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62"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725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53" w:type="dxa"/>
            <w:gridSpan w:val="4"/>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1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19" w:type="dxa"/>
            <w:gridSpan w:val="3"/>
            <w:tcBorders>
              <w:top w:val="nil"/>
              <w:left w:val="nil"/>
              <w:bottom w:val="nil"/>
              <w:right w:val="nil"/>
            </w:tcBorders>
            <w:shd w:val="clear" w:color="auto" w:fill="auto"/>
            <w:vAlign w:val="bottom"/>
            <w:hideMark/>
          </w:tcPr>
          <w:p w:rsidR="00746B30" w:rsidRPr="00FD7746" w:rsidRDefault="00746B30" w:rsidP="00746B30">
            <w:pPr>
              <w:rPr>
                <w:b/>
                <w:bCs/>
                <w:sz w:val="20"/>
                <w:szCs w:val="20"/>
              </w:rPr>
            </w:pPr>
          </w:p>
        </w:tc>
      </w:tr>
      <w:tr w:rsidR="00746B30" w:rsidRPr="00FD7746" w:rsidTr="00746B30">
        <w:trPr>
          <w:gridAfter w:val="3"/>
          <w:wAfter w:w="330" w:type="dxa"/>
          <w:trHeight w:val="360"/>
        </w:trPr>
        <w:tc>
          <w:tcPr>
            <w:tcW w:w="14993" w:type="dxa"/>
            <w:gridSpan w:val="18"/>
            <w:tcBorders>
              <w:top w:val="nil"/>
              <w:left w:val="nil"/>
              <w:bottom w:val="nil"/>
              <w:right w:val="nil"/>
            </w:tcBorders>
            <w:shd w:val="clear" w:color="auto" w:fill="auto"/>
          </w:tcPr>
          <w:p w:rsidR="00746B30" w:rsidRPr="00FD7746" w:rsidRDefault="00746B30" w:rsidP="00746B30">
            <w:pPr>
              <w:jc w:val="center"/>
              <w:rPr>
                <w:b/>
                <w:bCs/>
                <w:sz w:val="28"/>
                <w:szCs w:val="28"/>
              </w:rPr>
            </w:pPr>
            <w:r w:rsidRPr="00FD7746">
              <w:rPr>
                <w:b/>
                <w:bCs/>
                <w:sz w:val="28"/>
                <w:szCs w:val="28"/>
              </w:rPr>
              <w:t xml:space="preserve">Доходы сельского  бюджета на 2025 год и плановый период 2026-2027 годов        </w:t>
            </w:r>
          </w:p>
        </w:tc>
      </w:tr>
      <w:tr w:rsidR="00746B30" w:rsidRPr="00FD7746" w:rsidTr="00746B30">
        <w:trPr>
          <w:gridAfter w:val="2"/>
          <w:wAfter w:w="57" w:type="dxa"/>
          <w:trHeight w:val="255"/>
        </w:trPr>
        <w:tc>
          <w:tcPr>
            <w:tcW w:w="457"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6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62"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725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53" w:type="dxa"/>
            <w:gridSpan w:val="4"/>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1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1019" w:type="dxa"/>
            <w:gridSpan w:val="3"/>
            <w:tcBorders>
              <w:top w:val="nil"/>
              <w:left w:val="nil"/>
              <w:bottom w:val="nil"/>
              <w:right w:val="nil"/>
            </w:tcBorders>
            <w:shd w:val="clear" w:color="auto" w:fill="auto"/>
            <w:vAlign w:val="bottom"/>
            <w:hideMark/>
          </w:tcPr>
          <w:p w:rsidR="00746B30" w:rsidRPr="00FD7746" w:rsidRDefault="00746B30" w:rsidP="00746B30">
            <w:pPr>
              <w:rPr>
                <w:b/>
                <w:bCs/>
                <w:sz w:val="20"/>
                <w:szCs w:val="20"/>
              </w:rPr>
            </w:pPr>
          </w:p>
        </w:tc>
      </w:tr>
      <w:tr w:rsidR="00746B30" w:rsidRPr="00FD7746" w:rsidTr="00746B30">
        <w:trPr>
          <w:gridAfter w:val="2"/>
          <w:wAfter w:w="57" w:type="dxa"/>
          <w:trHeight w:val="255"/>
        </w:trPr>
        <w:tc>
          <w:tcPr>
            <w:tcW w:w="457"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59"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6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51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462"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7256" w:type="dxa"/>
            <w:tcBorders>
              <w:top w:val="nil"/>
              <w:left w:val="nil"/>
              <w:bottom w:val="nil"/>
              <w:right w:val="nil"/>
            </w:tcBorders>
            <w:shd w:val="clear" w:color="auto" w:fill="auto"/>
            <w:hideMark/>
          </w:tcPr>
          <w:p w:rsidR="00746B30" w:rsidRPr="00FD7746" w:rsidRDefault="00746B30" w:rsidP="00746B30">
            <w:pPr>
              <w:rPr>
                <w:b/>
                <w:bCs/>
                <w:sz w:val="20"/>
                <w:szCs w:val="20"/>
              </w:rPr>
            </w:pPr>
          </w:p>
        </w:tc>
        <w:tc>
          <w:tcPr>
            <w:tcW w:w="244" w:type="dxa"/>
            <w:gridSpan w:val="2"/>
            <w:tcBorders>
              <w:top w:val="nil"/>
              <w:left w:val="nil"/>
              <w:bottom w:val="nil"/>
              <w:right w:val="nil"/>
            </w:tcBorders>
            <w:shd w:val="clear" w:color="auto" w:fill="auto"/>
            <w:hideMark/>
          </w:tcPr>
          <w:p w:rsidR="00746B30" w:rsidRPr="00FD7746" w:rsidRDefault="00746B30" w:rsidP="00746B30">
            <w:pPr>
              <w:jc w:val="right"/>
              <w:rPr>
                <w:b/>
                <w:bCs/>
                <w:sz w:val="20"/>
                <w:szCs w:val="20"/>
              </w:rPr>
            </w:pPr>
          </w:p>
        </w:tc>
        <w:tc>
          <w:tcPr>
            <w:tcW w:w="2847" w:type="dxa"/>
            <w:gridSpan w:val="6"/>
            <w:tcBorders>
              <w:top w:val="nil"/>
              <w:left w:val="nil"/>
              <w:bottom w:val="nil"/>
              <w:right w:val="nil"/>
            </w:tcBorders>
            <w:shd w:val="clear" w:color="auto" w:fill="auto"/>
          </w:tcPr>
          <w:p w:rsidR="00746B30" w:rsidRPr="00FD7746" w:rsidRDefault="00746B30" w:rsidP="00746B30">
            <w:pPr>
              <w:jc w:val="right"/>
              <w:rPr>
                <w:b/>
                <w:bCs/>
                <w:sz w:val="20"/>
                <w:szCs w:val="20"/>
              </w:rPr>
            </w:pPr>
            <w:r w:rsidRPr="00FD7746">
              <w:rPr>
                <w:sz w:val="20"/>
                <w:szCs w:val="20"/>
              </w:rPr>
              <w:t>(тыс. рублей)</w:t>
            </w:r>
          </w:p>
        </w:tc>
      </w:tr>
      <w:tr w:rsidR="00746B30" w:rsidRPr="00FD7746" w:rsidTr="00746B30">
        <w:trPr>
          <w:trHeight w:val="345"/>
        </w:trPr>
        <w:tc>
          <w:tcPr>
            <w:tcW w:w="457" w:type="dxa"/>
            <w:vMerge w:val="restart"/>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 строки</w:t>
            </w:r>
          </w:p>
        </w:tc>
        <w:tc>
          <w:tcPr>
            <w:tcW w:w="4462" w:type="dxa"/>
            <w:gridSpan w:val="9"/>
            <w:shd w:val="clear" w:color="auto" w:fill="auto"/>
            <w:vAlign w:val="center"/>
            <w:hideMark/>
          </w:tcPr>
          <w:p w:rsidR="00746B30" w:rsidRPr="00FD7746" w:rsidRDefault="00746B30" w:rsidP="00746B30">
            <w:pPr>
              <w:jc w:val="center"/>
              <w:rPr>
                <w:sz w:val="20"/>
                <w:szCs w:val="20"/>
              </w:rPr>
            </w:pPr>
            <w:r w:rsidRPr="00FD7746">
              <w:rPr>
                <w:sz w:val="20"/>
                <w:szCs w:val="20"/>
              </w:rPr>
              <w:t>Код бюджетной классификации</w:t>
            </w:r>
          </w:p>
        </w:tc>
        <w:tc>
          <w:tcPr>
            <w:tcW w:w="7256" w:type="dxa"/>
            <w:shd w:val="clear" w:color="auto" w:fill="auto"/>
            <w:vAlign w:val="center"/>
            <w:hideMark/>
          </w:tcPr>
          <w:p w:rsidR="00746B30" w:rsidRPr="00FD7746" w:rsidRDefault="00746B30" w:rsidP="00746B30">
            <w:pPr>
              <w:jc w:val="center"/>
              <w:rPr>
                <w:sz w:val="20"/>
                <w:szCs w:val="20"/>
              </w:rPr>
            </w:pPr>
            <w:r w:rsidRPr="00FD7746">
              <w:rPr>
                <w:sz w:val="20"/>
                <w:szCs w:val="20"/>
              </w:rPr>
              <w:t xml:space="preserve">Наименование групп, подгрупп, статей, подстатей, </w:t>
            </w:r>
            <w:r w:rsidRPr="00FD7746">
              <w:rPr>
                <w:sz w:val="20"/>
                <w:szCs w:val="20"/>
              </w:rPr>
              <w:br/>
              <w:t xml:space="preserve">элементов, подвидов доходов, </w:t>
            </w:r>
            <w:r w:rsidRPr="00FD7746">
              <w:rPr>
                <w:sz w:val="20"/>
                <w:szCs w:val="20"/>
              </w:rPr>
              <w:br/>
              <w:t xml:space="preserve">кодов классификации операций сектора государственного управления, </w:t>
            </w:r>
            <w:r w:rsidRPr="00FD7746">
              <w:rPr>
                <w:sz w:val="20"/>
                <w:szCs w:val="20"/>
              </w:rPr>
              <w:br/>
              <w:t>относящихся к доходам бюджетов</w:t>
            </w:r>
          </w:p>
        </w:tc>
        <w:tc>
          <w:tcPr>
            <w:tcW w:w="1053" w:type="dxa"/>
            <w:gridSpan w:val="4"/>
            <w:shd w:val="clear" w:color="auto" w:fill="auto"/>
            <w:vAlign w:val="center"/>
            <w:hideMark/>
          </w:tcPr>
          <w:p w:rsidR="00746B30" w:rsidRPr="00FD7746" w:rsidRDefault="00746B30" w:rsidP="00746B30">
            <w:pPr>
              <w:jc w:val="center"/>
              <w:rPr>
                <w:sz w:val="20"/>
                <w:szCs w:val="20"/>
              </w:rPr>
            </w:pPr>
            <w:r w:rsidRPr="00FD7746">
              <w:rPr>
                <w:sz w:val="20"/>
                <w:szCs w:val="20"/>
              </w:rPr>
              <w:t xml:space="preserve">Доходы </w:t>
            </w:r>
            <w:r w:rsidRPr="00FD7746">
              <w:rPr>
                <w:sz w:val="20"/>
                <w:szCs w:val="20"/>
              </w:rPr>
              <w:br/>
              <w:t>сельского</w:t>
            </w:r>
            <w:r w:rsidRPr="00FD7746">
              <w:rPr>
                <w:sz w:val="20"/>
                <w:szCs w:val="20"/>
              </w:rPr>
              <w:br/>
              <w:t>бюджета</w:t>
            </w:r>
            <w:r w:rsidRPr="00FD7746">
              <w:rPr>
                <w:sz w:val="20"/>
                <w:szCs w:val="20"/>
              </w:rPr>
              <w:br/>
              <w:t>2025 г</w:t>
            </w:r>
          </w:p>
        </w:tc>
        <w:tc>
          <w:tcPr>
            <w:tcW w:w="1102" w:type="dxa"/>
            <w:gridSpan w:val="2"/>
            <w:shd w:val="clear" w:color="auto" w:fill="auto"/>
            <w:vAlign w:val="center"/>
            <w:hideMark/>
          </w:tcPr>
          <w:p w:rsidR="00746B30" w:rsidRPr="00FD7746" w:rsidRDefault="00746B30" w:rsidP="00746B30">
            <w:pPr>
              <w:jc w:val="center"/>
              <w:rPr>
                <w:sz w:val="20"/>
                <w:szCs w:val="20"/>
              </w:rPr>
            </w:pPr>
            <w:r w:rsidRPr="00FD7746">
              <w:rPr>
                <w:sz w:val="20"/>
                <w:szCs w:val="20"/>
              </w:rPr>
              <w:t xml:space="preserve">Доходы </w:t>
            </w:r>
            <w:r w:rsidRPr="00FD7746">
              <w:rPr>
                <w:sz w:val="20"/>
                <w:szCs w:val="20"/>
              </w:rPr>
              <w:br/>
              <w:t>сельского</w:t>
            </w:r>
            <w:r w:rsidRPr="00FD7746">
              <w:rPr>
                <w:sz w:val="20"/>
                <w:szCs w:val="20"/>
              </w:rPr>
              <w:br/>
              <w:t>бюджета</w:t>
            </w:r>
            <w:r w:rsidRPr="00FD7746">
              <w:rPr>
                <w:sz w:val="20"/>
                <w:szCs w:val="20"/>
              </w:rPr>
              <w:br/>
              <w:t>2026 г</w:t>
            </w:r>
          </w:p>
        </w:tc>
        <w:tc>
          <w:tcPr>
            <w:tcW w:w="993" w:type="dxa"/>
            <w:gridSpan w:val="4"/>
            <w:shd w:val="clear" w:color="auto" w:fill="auto"/>
            <w:vAlign w:val="center"/>
            <w:hideMark/>
          </w:tcPr>
          <w:p w:rsidR="00746B30" w:rsidRPr="00FD7746" w:rsidRDefault="00746B30" w:rsidP="00746B30">
            <w:pPr>
              <w:jc w:val="center"/>
              <w:rPr>
                <w:sz w:val="20"/>
                <w:szCs w:val="20"/>
              </w:rPr>
            </w:pPr>
            <w:r w:rsidRPr="00FD7746">
              <w:rPr>
                <w:sz w:val="20"/>
                <w:szCs w:val="20"/>
              </w:rPr>
              <w:t xml:space="preserve">Доходы </w:t>
            </w:r>
            <w:r w:rsidRPr="00FD7746">
              <w:rPr>
                <w:sz w:val="20"/>
                <w:szCs w:val="20"/>
              </w:rPr>
              <w:br/>
              <w:t>сельского</w:t>
            </w:r>
            <w:r w:rsidRPr="00FD7746">
              <w:rPr>
                <w:sz w:val="20"/>
                <w:szCs w:val="20"/>
              </w:rPr>
              <w:br/>
              <w:t>бюджета</w:t>
            </w:r>
            <w:r w:rsidRPr="00FD7746">
              <w:rPr>
                <w:sz w:val="20"/>
                <w:szCs w:val="20"/>
              </w:rPr>
              <w:br/>
              <w:t>2027г</w:t>
            </w:r>
          </w:p>
        </w:tc>
      </w:tr>
      <w:tr w:rsidR="00746B30" w:rsidRPr="00FD7746" w:rsidTr="00746B30">
        <w:trPr>
          <w:trHeight w:val="2820"/>
        </w:trPr>
        <w:tc>
          <w:tcPr>
            <w:tcW w:w="457" w:type="dxa"/>
            <w:vMerge/>
            <w:vAlign w:val="center"/>
            <w:hideMark/>
          </w:tcPr>
          <w:p w:rsidR="00746B30" w:rsidRPr="00FD7746" w:rsidRDefault="00746B30" w:rsidP="00746B30">
            <w:pPr>
              <w:rPr>
                <w:sz w:val="20"/>
                <w:szCs w:val="20"/>
              </w:rPr>
            </w:pPr>
          </w:p>
        </w:tc>
        <w:tc>
          <w:tcPr>
            <w:tcW w:w="516"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главного администратора</w:t>
            </w:r>
          </w:p>
        </w:tc>
        <w:tc>
          <w:tcPr>
            <w:tcW w:w="459"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группы</w:t>
            </w:r>
          </w:p>
        </w:tc>
        <w:tc>
          <w:tcPr>
            <w:tcW w:w="459"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подгруппы</w:t>
            </w:r>
          </w:p>
        </w:tc>
        <w:tc>
          <w:tcPr>
            <w:tcW w:w="459"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статьи</w:t>
            </w:r>
          </w:p>
        </w:tc>
        <w:tc>
          <w:tcPr>
            <w:tcW w:w="516"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подстатьи</w:t>
            </w:r>
          </w:p>
        </w:tc>
        <w:tc>
          <w:tcPr>
            <w:tcW w:w="459"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элемента</w:t>
            </w:r>
          </w:p>
        </w:tc>
        <w:tc>
          <w:tcPr>
            <w:tcW w:w="616"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подвида доходов</w:t>
            </w:r>
          </w:p>
        </w:tc>
        <w:tc>
          <w:tcPr>
            <w:tcW w:w="516"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код классификации операций сектора государственного управления, относящихся к доходам бюджетов</w:t>
            </w:r>
          </w:p>
        </w:tc>
        <w:tc>
          <w:tcPr>
            <w:tcW w:w="462" w:type="dxa"/>
            <w:shd w:val="clear" w:color="auto" w:fill="auto"/>
            <w:textDirection w:val="btLr"/>
            <w:vAlign w:val="center"/>
            <w:hideMark/>
          </w:tcPr>
          <w:p w:rsidR="00746B30" w:rsidRPr="00FD7746" w:rsidRDefault="00746B30" w:rsidP="00746B30">
            <w:pPr>
              <w:jc w:val="center"/>
              <w:rPr>
                <w:sz w:val="20"/>
                <w:szCs w:val="20"/>
              </w:rPr>
            </w:pPr>
            <w:r w:rsidRPr="00FD7746">
              <w:rPr>
                <w:sz w:val="20"/>
                <w:szCs w:val="20"/>
              </w:rPr>
              <w:t xml:space="preserve">код цели </w:t>
            </w:r>
          </w:p>
        </w:tc>
        <w:tc>
          <w:tcPr>
            <w:tcW w:w="7256" w:type="dxa"/>
            <w:vAlign w:val="center"/>
            <w:hideMark/>
          </w:tcPr>
          <w:p w:rsidR="00746B30" w:rsidRPr="00FD7746" w:rsidRDefault="00746B30" w:rsidP="00746B30">
            <w:pPr>
              <w:rPr>
                <w:sz w:val="20"/>
                <w:szCs w:val="20"/>
              </w:rPr>
            </w:pPr>
          </w:p>
        </w:tc>
        <w:tc>
          <w:tcPr>
            <w:tcW w:w="1053" w:type="dxa"/>
            <w:gridSpan w:val="4"/>
            <w:vAlign w:val="center"/>
            <w:hideMark/>
          </w:tcPr>
          <w:p w:rsidR="00746B30" w:rsidRPr="00FD7746" w:rsidRDefault="00746B30" w:rsidP="00746B30">
            <w:pPr>
              <w:rPr>
                <w:sz w:val="20"/>
                <w:szCs w:val="20"/>
              </w:rPr>
            </w:pPr>
          </w:p>
        </w:tc>
        <w:tc>
          <w:tcPr>
            <w:tcW w:w="1102" w:type="dxa"/>
            <w:gridSpan w:val="2"/>
            <w:vAlign w:val="center"/>
            <w:hideMark/>
          </w:tcPr>
          <w:p w:rsidR="00746B30" w:rsidRPr="00FD7746" w:rsidRDefault="00746B30" w:rsidP="00746B30">
            <w:pPr>
              <w:rPr>
                <w:sz w:val="20"/>
                <w:szCs w:val="20"/>
              </w:rPr>
            </w:pPr>
          </w:p>
        </w:tc>
        <w:tc>
          <w:tcPr>
            <w:tcW w:w="993" w:type="dxa"/>
            <w:gridSpan w:val="4"/>
            <w:vAlign w:val="center"/>
            <w:hideMark/>
          </w:tcPr>
          <w:p w:rsidR="00746B30" w:rsidRPr="00FD7746" w:rsidRDefault="00746B30" w:rsidP="00746B30">
            <w:pPr>
              <w:rPr>
                <w:sz w:val="20"/>
                <w:szCs w:val="20"/>
              </w:rPr>
            </w:pPr>
          </w:p>
        </w:tc>
      </w:tr>
      <w:tr w:rsidR="00746B30" w:rsidRPr="00FD7746" w:rsidTr="00746B30">
        <w:trPr>
          <w:trHeight w:val="255"/>
        </w:trPr>
        <w:tc>
          <w:tcPr>
            <w:tcW w:w="457" w:type="dxa"/>
            <w:shd w:val="clear" w:color="auto" w:fill="auto"/>
            <w:vAlign w:val="center"/>
            <w:hideMark/>
          </w:tcPr>
          <w:p w:rsidR="00746B30" w:rsidRPr="00FD7746" w:rsidRDefault="00746B30" w:rsidP="00746B30">
            <w:pPr>
              <w:jc w:val="center"/>
              <w:rPr>
                <w:sz w:val="20"/>
                <w:szCs w:val="20"/>
              </w:rPr>
            </w:pPr>
            <w:r w:rsidRPr="00FD7746">
              <w:rPr>
                <w:sz w:val="20"/>
                <w:szCs w:val="20"/>
              </w:rPr>
              <w:t>1</w:t>
            </w:r>
          </w:p>
        </w:tc>
        <w:tc>
          <w:tcPr>
            <w:tcW w:w="516" w:type="dxa"/>
            <w:shd w:val="clear" w:color="auto" w:fill="auto"/>
            <w:vAlign w:val="center"/>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vAlign w:val="center"/>
            <w:hideMark/>
          </w:tcPr>
          <w:p w:rsidR="00746B30" w:rsidRPr="00FD7746" w:rsidRDefault="00746B30" w:rsidP="00746B30">
            <w:pPr>
              <w:jc w:val="center"/>
              <w:rPr>
                <w:sz w:val="20"/>
                <w:szCs w:val="20"/>
              </w:rPr>
            </w:pPr>
            <w:r w:rsidRPr="00FD7746">
              <w:rPr>
                <w:sz w:val="20"/>
                <w:szCs w:val="20"/>
              </w:rPr>
              <w:t>3</w:t>
            </w:r>
          </w:p>
        </w:tc>
        <w:tc>
          <w:tcPr>
            <w:tcW w:w="459" w:type="dxa"/>
            <w:shd w:val="clear" w:color="auto" w:fill="auto"/>
            <w:vAlign w:val="center"/>
            <w:hideMark/>
          </w:tcPr>
          <w:p w:rsidR="00746B30" w:rsidRPr="00FD7746" w:rsidRDefault="00746B30" w:rsidP="00746B30">
            <w:pPr>
              <w:jc w:val="center"/>
              <w:rPr>
                <w:sz w:val="20"/>
                <w:szCs w:val="20"/>
              </w:rPr>
            </w:pPr>
            <w:r w:rsidRPr="00FD7746">
              <w:rPr>
                <w:sz w:val="20"/>
                <w:szCs w:val="20"/>
              </w:rPr>
              <w:t>4</w:t>
            </w:r>
          </w:p>
        </w:tc>
        <w:tc>
          <w:tcPr>
            <w:tcW w:w="459" w:type="dxa"/>
            <w:shd w:val="clear" w:color="auto" w:fill="auto"/>
            <w:vAlign w:val="center"/>
            <w:hideMark/>
          </w:tcPr>
          <w:p w:rsidR="00746B30" w:rsidRPr="00FD7746" w:rsidRDefault="00746B30" w:rsidP="00746B30">
            <w:pPr>
              <w:jc w:val="center"/>
              <w:rPr>
                <w:sz w:val="20"/>
                <w:szCs w:val="20"/>
              </w:rPr>
            </w:pPr>
            <w:r w:rsidRPr="00FD7746">
              <w:rPr>
                <w:sz w:val="20"/>
                <w:szCs w:val="20"/>
              </w:rPr>
              <w:t>5</w:t>
            </w:r>
          </w:p>
        </w:tc>
        <w:tc>
          <w:tcPr>
            <w:tcW w:w="516" w:type="dxa"/>
            <w:shd w:val="clear" w:color="auto" w:fill="auto"/>
            <w:vAlign w:val="center"/>
            <w:hideMark/>
          </w:tcPr>
          <w:p w:rsidR="00746B30" w:rsidRPr="00FD7746" w:rsidRDefault="00746B30" w:rsidP="00746B30">
            <w:pPr>
              <w:jc w:val="center"/>
              <w:rPr>
                <w:sz w:val="20"/>
                <w:szCs w:val="20"/>
              </w:rPr>
            </w:pPr>
            <w:r w:rsidRPr="00FD7746">
              <w:rPr>
                <w:sz w:val="20"/>
                <w:szCs w:val="20"/>
              </w:rPr>
              <w:t>6</w:t>
            </w:r>
          </w:p>
        </w:tc>
        <w:tc>
          <w:tcPr>
            <w:tcW w:w="459" w:type="dxa"/>
            <w:shd w:val="clear" w:color="auto" w:fill="auto"/>
            <w:vAlign w:val="center"/>
            <w:hideMark/>
          </w:tcPr>
          <w:p w:rsidR="00746B30" w:rsidRPr="00FD7746" w:rsidRDefault="00746B30" w:rsidP="00746B30">
            <w:pPr>
              <w:jc w:val="center"/>
              <w:rPr>
                <w:sz w:val="20"/>
                <w:szCs w:val="20"/>
              </w:rPr>
            </w:pPr>
            <w:r w:rsidRPr="00FD7746">
              <w:rPr>
                <w:sz w:val="20"/>
                <w:szCs w:val="20"/>
              </w:rPr>
              <w:t>7</w:t>
            </w:r>
          </w:p>
        </w:tc>
        <w:tc>
          <w:tcPr>
            <w:tcW w:w="616" w:type="dxa"/>
            <w:shd w:val="clear" w:color="auto" w:fill="auto"/>
            <w:vAlign w:val="center"/>
            <w:hideMark/>
          </w:tcPr>
          <w:p w:rsidR="00746B30" w:rsidRPr="00FD7746" w:rsidRDefault="00746B30" w:rsidP="00746B30">
            <w:pPr>
              <w:jc w:val="center"/>
              <w:rPr>
                <w:sz w:val="20"/>
                <w:szCs w:val="20"/>
              </w:rPr>
            </w:pPr>
            <w:r w:rsidRPr="00FD7746">
              <w:rPr>
                <w:sz w:val="20"/>
                <w:szCs w:val="20"/>
              </w:rPr>
              <w:t>8</w:t>
            </w:r>
          </w:p>
        </w:tc>
        <w:tc>
          <w:tcPr>
            <w:tcW w:w="516" w:type="dxa"/>
            <w:shd w:val="clear" w:color="auto" w:fill="auto"/>
            <w:vAlign w:val="center"/>
            <w:hideMark/>
          </w:tcPr>
          <w:p w:rsidR="00746B30" w:rsidRPr="00FD7746" w:rsidRDefault="00746B30" w:rsidP="00746B30">
            <w:pPr>
              <w:jc w:val="center"/>
              <w:rPr>
                <w:sz w:val="20"/>
                <w:szCs w:val="20"/>
              </w:rPr>
            </w:pPr>
            <w:r w:rsidRPr="00FD7746">
              <w:rPr>
                <w:sz w:val="20"/>
                <w:szCs w:val="20"/>
              </w:rPr>
              <w:t>9</w:t>
            </w:r>
          </w:p>
        </w:tc>
        <w:tc>
          <w:tcPr>
            <w:tcW w:w="462" w:type="dxa"/>
            <w:shd w:val="clear" w:color="auto" w:fill="auto"/>
            <w:vAlign w:val="center"/>
            <w:hideMark/>
          </w:tcPr>
          <w:p w:rsidR="00746B30" w:rsidRPr="00FD7746" w:rsidRDefault="00746B30" w:rsidP="00746B30">
            <w:pPr>
              <w:jc w:val="center"/>
              <w:rPr>
                <w:sz w:val="20"/>
                <w:szCs w:val="20"/>
              </w:rPr>
            </w:pPr>
            <w:r w:rsidRPr="00FD7746">
              <w:rPr>
                <w:sz w:val="20"/>
                <w:szCs w:val="20"/>
              </w:rPr>
              <w:t>10</w:t>
            </w:r>
          </w:p>
        </w:tc>
        <w:tc>
          <w:tcPr>
            <w:tcW w:w="7256" w:type="dxa"/>
            <w:shd w:val="clear" w:color="auto" w:fill="auto"/>
            <w:vAlign w:val="center"/>
            <w:hideMark/>
          </w:tcPr>
          <w:p w:rsidR="00746B30" w:rsidRPr="00FD7746" w:rsidRDefault="00746B30" w:rsidP="00746B30">
            <w:pPr>
              <w:jc w:val="center"/>
              <w:rPr>
                <w:sz w:val="20"/>
                <w:szCs w:val="20"/>
              </w:rPr>
            </w:pPr>
            <w:r w:rsidRPr="00FD7746">
              <w:rPr>
                <w:sz w:val="20"/>
                <w:szCs w:val="20"/>
              </w:rPr>
              <w:t>11</w:t>
            </w:r>
          </w:p>
        </w:tc>
        <w:tc>
          <w:tcPr>
            <w:tcW w:w="1053" w:type="dxa"/>
            <w:gridSpan w:val="4"/>
            <w:shd w:val="clear" w:color="auto" w:fill="auto"/>
            <w:vAlign w:val="center"/>
            <w:hideMark/>
          </w:tcPr>
          <w:p w:rsidR="00746B30" w:rsidRPr="00FD7746" w:rsidRDefault="00746B30" w:rsidP="00746B30">
            <w:pPr>
              <w:jc w:val="center"/>
              <w:rPr>
                <w:sz w:val="20"/>
                <w:szCs w:val="20"/>
              </w:rPr>
            </w:pPr>
            <w:r w:rsidRPr="00FD7746">
              <w:rPr>
                <w:sz w:val="20"/>
                <w:szCs w:val="20"/>
              </w:rPr>
              <w:t>12</w:t>
            </w:r>
          </w:p>
        </w:tc>
        <w:tc>
          <w:tcPr>
            <w:tcW w:w="1102" w:type="dxa"/>
            <w:gridSpan w:val="2"/>
            <w:shd w:val="clear" w:color="auto" w:fill="auto"/>
            <w:vAlign w:val="center"/>
            <w:hideMark/>
          </w:tcPr>
          <w:p w:rsidR="00746B30" w:rsidRPr="00FD7746" w:rsidRDefault="00746B30" w:rsidP="00746B30">
            <w:pPr>
              <w:jc w:val="center"/>
              <w:rPr>
                <w:sz w:val="20"/>
                <w:szCs w:val="20"/>
              </w:rPr>
            </w:pPr>
            <w:r w:rsidRPr="00FD7746">
              <w:rPr>
                <w:sz w:val="20"/>
                <w:szCs w:val="20"/>
              </w:rPr>
              <w:t>12</w:t>
            </w:r>
          </w:p>
        </w:tc>
        <w:tc>
          <w:tcPr>
            <w:tcW w:w="993" w:type="dxa"/>
            <w:gridSpan w:val="4"/>
            <w:shd w:val="clear" w:color="auto" w:fill="auto"/>
            <w:vAlign w:val="center"/>
            <w:hideMark/>
          </w:tcPr>
          <w:p w:rsidR="00746B30" w:rsidRPr="00FD7746" w:rsidRDefault="00746B30" w:rsidP="00746B30">
            <w:pPr>
              <w:jc w:val="center"/>
              <w:rPr>
                <w:sz w:val="20"/>
                <w:szCs w:val="20"/>
              </w:rPr>
            </w:pPr>
            <w:r w:rsidRPr="00FD7746">
              <w:rPr>
                <w:sz w:val="20"/>
                <w:szCs w:val="20"/>
              </w:rPr>
              <w:t>12</w:t>
            </w:r>
          </w:p>
        </w:tc>
      </w:tr>
      <w:tr w:rsidR="00746B30" w:rsidRPr="00FD7746" w:rsidTr="00746B30">
        <w:trPr>
          <w:trHeight w:val="270"/>
        </w:trPr>
        <w:tc>
          <w:tcPr>
            <w:tcW w:w="457" w:type="dxa"/>
            <w:shd w:val="clear" w:color="auto" w:fill="auto"/>
            <w:noWrap/>
            <w:hideMark/>
          </w:tcPr>
          <w:p w:rsidR="00746B30" w:rsidRPr="00FD7746" w:rsidRDefault="00746B30" w:rsidP="00746B30">
            <w:pPr>
              <w:rPr>
                <w:sz w:val="20"/>
                <w:szCs w:val="20"/>
              </w:rPr>
            </w:pPr>
            <w:r w:rsidRPr="00FD7746">
              <w:rPr>
                <w:sz w:val="20"/>
                <w:szCs w:val="20"/>
              </w:rPr>
              <w:t>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НАЛОГОВЫЕ И НЕНАЛОГОВЫЕ ДОХОДЫ</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3464,1</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3978,2</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3369,9</w:t>
            </w:r>
          </w:p>
        </w:tc>
      </w:tr>
      <w:tr w:rsidR="00746B30" w:rsidRPr="00FD7746" w:rsidTr="00746B30">
        <w:trPr>
          <w:trHeight w:val="285"/>
        </w:trPr>
        <w:tc>
          <w:tcPr>
            <w:tcW w:w="457" w:type="dxa"/>
            <w:shd w:val="clear" w:color="auto" w:fill="auto"/>
            <w:noWrap/>
            <w:hideMark/>
          </w:tcPr>
          <w:p w:rsidR="00746B30" w:rsidRPr="00FD7746" w:rsidRDefault="00746B30" w:rsidP="00746B30">
            <w:pPr>
              <w:rPr>
                <w:sz w:val="20"/>
                <w:szCs w:val="20"/>
              </w:rPr>
            </w:pPr>
            <w:r w:rsidRPr="00FD7746">
              <w:rPr>
                <w:sz w:val="20"/>
                <w:szCs w:val="20"/>
              </w:rPr>
              <w:t>2</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182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НАЛОГИ НА ПРИБЫЛЬ, ДОХОДЫ</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664,8</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864,8</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664,8</w:t>
            </w:r>
          </w:p>
        </w:tc>
      </w:tr>
      <w:tr w:rsidR="00746B30" w:rsidRPr="00FD7746" w:rsidTr="00746B30">
        <w:trPr>
          <w:trHeight w:val="300"/>
        </w:trPr>
        <w:tc>
          <w:tcPr>
            <w:tcW w:w="457" w:type="dxa"/>
            <w:shd w:val="clear" w:color="auto" w:fill="auto"/>
            <w:noWrap/>
            <w:hideMark/>
          </w:tcPr>
          <w:p w:rsidR="00746B30" w:rsidRPr="00FD7746" w:rsidRDefault="00746B30" w:rsidP="00746B30">
            <w:pPr>
              <w:rPr>
                <w:sz w:val="20"/>
                <w:szCs w:val="20"/>
              </w:rPr>
            </w:pPr>
            <w:r w:rsidRPr="00FD7746">
              <w:rPr>
                <w:sz w:val="20"/>
                <w:szCs w:val="20"/>
              </w:rPr>
              <w:t>3</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182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01</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110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Налог на доходы физических лиц</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664,8</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864,8</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664,8</w:t>
            </w:r>
          </w:p>
        </w:tc>
      </w:tr>
      <w:tr w:rsidR="00746B30" w:rsidRPr="00FD7746" w:rsidTr="00746B30">
        <w:trPr>
          <w:trHeight w:val="585"/>
        </w:trPr>
        <w:tc>
          <w:tcPr>
            <w:tcW w:w="457" w:type="dxa"/>
            <w:shd w:val="clear" w:color="auto" w:fill="auto"/>
            <w:noWrap/>
            <w:hideMark/>
          </w:tcPr>
          <w:p w:rsidR="00746B30" w:rsidRPr="00FD7746" w:rsidRDefault="00746B30" w:rsidP="00746B30">
            <w:pPr>
              <w:rPr>
                <w:sz w:val="20"/>
                <w:szCs w:val="20"/>
              </w:rPr>
            </w:pPr>
            <w:r w:rsidRPr="00FD7746">
              <w:rPr>
                <w:sz w:val="20"/>
                <w:szCs w:val="20"/>
              </w:rPr>
              <w:t>4</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010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Налог на доходы физических лиц с доходов, облагаемых по налоговой ставке, установленной  статьями 227, 227.1 и 228  Налогового кодекса Российской Федерации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637,8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837,8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637,8</w:t>
            </w:r>
          </w:p>
        </w:tc>
      </w:tr>
      <w:tr w:rsidR="00746B30" w:rsidRPr="00FD7746" w:rsidTr="00746B30">
        <w:trPr>
          <w:trHeight w:val="906"/>
        </w:trPr>
        <w:tc>
          <w:tcPr>
            <w:tcW w:w="457" w:type="dxa"/>
            <w:shd w:val="clear" w:color="auto" w:fill="auto"/>
            <w:noWrap/>
            <w:hideMark/>
          </w:tcPr>
          <w:p w:rsidR="00746B30" w:rsidRPr="00FD7746" w:rsidRDefault="00746B30" w:rsidP="00746B30">
            <w:pPr>
              <w:rPr>
                <w:sz w:val="20"/>
                <w:szCs w:val="20"/>
              </w:rPr>
            </w:pPr>
            <w:r w:rsidRPr="00FD7746">
              <w:rPr>
                <w:sz w:val="20"/>
                <w:szCs w:val="20"/>
              </w:rPr>
              <w:t>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010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1000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637,8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837,8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637,8</w:t>
            </w:r>
          </w:p>
        </w:tc>
      </w:tr>
      <w:tr w:rsidR="00746B30" w:rsidRPr="00FD7746" w:rsidTr="00746B30">
        <w:trPr>
          <w:trHeight w:val="1365"/>
        </w:trPr>
        <w:tc>
          <w:tcPr>
            <w:tcW w:w="457" w:type="dxa"/>
            <w:shd w:val="clear" w:color="auto" w:fill="auto"/>
            <w:noWrap/>
            <w:hideMark/>
          </w:tcPr>
          <w:p w:rsidR="00746B30" w:rsidRPr="00FD7746" w:rsidRDefault="00746B30" w:rsidP="00746B30">
            <w:pPr>
              <w:rPr>
                <w:sz w:val="20"/>
                <w:szCs w:val="20"/>
              </w:rPr>
            </w:pPr>
            <w:r w:rsidRPr="00FD7746">
              <w:rPr>
                <w:sz w:val="20"/>
                <w:szCs w:val="20"/>
              </w:rPr>
              <w:lastRenderedPageBreak/>
              <w:t>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020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2</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w:t>
            </w:r>
          </w:p>
        </w:tc>
      </w:tr>
      <w:tr w:rsidR="00746B30" w:rsidRPr="00FD7746" w:rsidTr="00746B30">
        <w:trPr>
          <w:trHeight w:val="447"/>
        </w:trPr>
        <w:tc>
          <w:tcPr>
            <w:tcW w:w="457" w:type="dxa"/>
            <w:shd w:val="clear" w:color="auto" w:fill="auto"/>
            <w:noWrap/>
            <w:hideMark/>
          </w:tcPr>
          <w:p w:rsidR="00746B30" w:rsidRPr="00FD7746" w:rsidRDefault="00746B30" w:rsidP="00746B30">
            <w:pPr>
              <w:rPr>
                <w:sz w:val="20"/>
                <w:szCs w:val="20"/>
              </w:rPr>
            </w:pPr>
            <w:r w:rsidRPr="00FD7746">
              <w:rPr>
                <w:sz w:val="20"/>
                <w:szCs w:val="20"/>
              </w:rPr>
              <w:t>7</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030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25</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25</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25</w:t>
            </w:r>
          </w:p>
        </w:tc>
      </w:tr>
      <w:tr w:rsidR="00746B30" w:rsidRPr="00FD7746" w:rsidTr="00746B30">
        <w:trPr>
          <w:trHeight w:val="397"/>
        </w:trPr>
        <w:tc>
          <w:tcPr>
            <w:tcW w:w="457" w:type="dxa"/>
            <w:shd w:val="clear" w:color="auto" w:fill="auto"/>
            <w:noWrap/>
            <w:hideMark/>
          </w:tcPr>
          <w:p w:rsidR="00746B30" w:rsidRPr="00FD7746" w:rsidRDefault="00746B30" w:rsidP="00746B30">
            <w:pPr>
              <w:rPr>
                <w:sz w:val="20"/>
                <w:szCs w:val="20"/>
              </w:rPr>
            </w:pPr>
            <w:r w:rsidRPr="00FD7746">
              <w:rPr>
                <w:sz w:val="20"/>
                <w:szCs w:val="20"/>
              </w:rPr>
              <w:t>8</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vAlign w:val="bottom"/>
            <w:hideMark/>
          </w:tcPr>
          <w:p w:rsidR="00746B30" w:rsidRPr="00FD7746" w:rsidRDefault="00746B30" w:rsidP="00746B30">
            <w:pPr>
              <w:jc w:val="both"/>
              <w:rPr>
                <w:b/>
                <w:bCs/>
                <w:sz w:val="20"/>
                <w:szCs w:val="20"/>
              </w:rPr>
            </w:pPr>
            <w:r w:rsidRPr="00FD7746">
              <w:rPr>
                <w:b/>
                <w:bCs/>
                <w:sz w:val="20"/>
                <w:szCs w:val="20"/>
              </w:rPr>
              <w:t> </w:t>
            </w:r>
          </w:p>
        </w:tc>
        <w:tc>
          <w:tcPr>
            <w:tcW w:w="7256" w:type="dxa"/>
            <w:shd w:val="clear" w:color="auto" w:fill="auto"/>
            <w:noWrap/>
            <w:vAlign w:val="bottom"/>
            <w:hideMark/>
          </w:tcPr>
          <w:p w:rsidR="00746B30" w:rsidRPr="00FD7746" w:rsidRDefault="00746B30" w:rsidP="00746B30">
            <w:pPr>
              <w:jc w:val="both"/>
              <w:rPr>
                <w:b/>
                <w:bCs/>
                <w:sz w:val="20"/>
                <w:szCs w:val="20"/>
              </w:rPr>
            </w:pPr>
            <w:r w:rsidRPr="00FD7746">
              <w:rPr>
                <w:b/>
                <w:bCs/>
                <w:sz w:val="20"/>
                <w:szCs w:val="20"/>
              </w:rPr>
              <w:t>НАЛОГИ НА ТОВАРЫ (РАБОТЫ, УСЛУГИ), РЕАЛИЗУЕМЫЕ НА ТЕРРИТОРИИ РОССИЙСКОЙ ФЕДЕРАЦИИ</w:t>
            </w:r>
          </w:p>
        </w:tc>
        <w:tc>
          <w:tcPr>
            <w:tcW w:w="1053" w:type="dxa"/>
            <w:gridSpan w:val="4"/>
            <w:shd w:val="clear" w:color="auto" w:fill="auto"/>
            <w:noWrap/>
            <w:vAlign w:val="center"/>
            <w:hideMark/>
          </w:tcPr>
          <w:p w:rsidR="00746B30" w:rsidRPr="00FD7746" w:rsidRDefault="00746B30" w:rsidP="00746B30">
            <w:pPr>
              <w:jc w:val="right"/>
              <w:rPr>
                <w:b/>
                <w:bCs/>
                <w:sz w:val="20"/>
                <w:szCs w:val="20"/>
              </w:rPr>
            </w:pPr>
            <w:r w:rsidRPr="00FD7746">
              <w:rPr>
                <w:b/>
                <w:bCs/>
                <w:sz w:val="20"/>
                <w:szCs w:val="20"/>
              </w:rPr>
              <w:t>899,3</w:t>
            </w:r>
          </w:p>
        </w:tc>
        <w:tc>
          <w:tcPr>
            <w:tcW w:w="1102" w:type="dxa"/>
            <w:gridSpan w:val="2"/>
            <w:shd w:val="clear" w:color="auto" w:fill="auto"/>
            <w:noWrap/>
            <w:vAlign w:val="center"/>
            <w:hideMark/>
          </w:tcPr>
          <w:p w:rsidR="00746B30" w:rsidRPr="00FD7746" w:rsidRDefault="00746B30" w:rsidP="00746B30">
            <w:pPr>
              <w:jc w:val="right"/>
              <w:rPr>
                <w:b/>
                <w:bCs/>
                <w:sz w:val="20"/>
                <w:szCs w:val="20"/>
              </w:rPr>
            </w:pPr>
            <w:r w:rsidRPr="00FD7746">
              <w:rPr>
                <w:b/>
                <w:bCs/>
                <w:sz w:val="20"/>
                <w:szCs w:val="20"/>
              </w:rPr>
              <w:t>899,3</w:t>
            </w:r>
          </w:p>
        </w:tc>
        <w:tc>
          <w:tcPr>
            <w:tcW w:w="993" w:type="dxa"/>
            <w:gridSpan w:val="4"/>
            <w:shd w:val="clear" w:color="auto" w:fill="auto"/>
            <w:noWrap/>
            <w:vAlign w:val="center"/>
            <w:hideMark/>
          </w:tcPr>
          <w:p w:rsidR="00746B30" w:rsidRPr="00FD7746" w:rsidRDefault="00746B30" w:rsidP="00746B30">
            <w:pPr>
              <w:jc w:val="right"/>
              <w:rPr>
                <w:b/>
                <w:bCs/>
                <w:sz w:val="20"/>
                <w:szCs w:val="20"/>
              </w:rPr>
            </w:pPr>
            <w:r w:rsidRPr="00FD7746">
              <w:rPr>
                <w:b/>
                <w:bCs/>
                <w:sz w:val="20"/>
                <w:szCs w:val="20"/>
              </w:rPr>
              <w:t>899,3</w:t>
            </w:r>
          </w:p>
        </w:tc>
      </w:tr>
      <w:tr w:rsidR="00746B30" w:rsidRPr="00FD7746" w:rsidTr="00746B30">
        <w:trPr>
          <w:trHeight w:val="361"/>
        </w:trPr>
        <w:tc>
          <w:tcPr>
            <w:tcW w:w="457" w:type="dxa"/>
            <w:shd w:val="clear" w:color="auto" w:fill="auto"/>
            <w:noWrap/>
            <w:hideMark/>
          </w:tcPr>
          <w:p w:rsidR="00746B30" w:rsidRPr="00FD7746" w:rsidRDefault="00746B30" w:rsidP="00746B30">
            <w:pPr>
              <w:rPr>
                <w:sz w:val="20"/>
                <w:szCs w:val="20"/>
              </w:rPr>
            </w:pPr>
            <w:r w:rsidRPr="00FD7746">
              <w:rPr>
                <w:sz w:val="20"/>
                <w:szCs w:val="20"/>
              </w:rPr>
              <w:t>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230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vAlign w:val="bottom"/>
            <w:hideMark/>
          </w:tcPr>
          <w:p w:rsidR="00746B30" w:rsidRPr="00FD7746" w:rsidRDefault="00746B30" w:rsidP="00746B30">
            <w:pP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Доходы от уплаты акцизов на дизельное топливо, зачисляемые в консолидированные бюджеты субъектов Российской Федерации</w:t>
            </w:r>
          </w:p>
        </w:tc>
        <w:tc>
          <w:tcPr>
            <w:tcW w:w="105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479,1</w:t>
            </w:r>
          </w:p>
        </w:tc>
        <w:tc>
          <w:tcPr>
            <w:tcW w:w="1102" w:type="dxa"/>
            <w:gridSpan w:val="2"/>
            <w:shd w:val="clear" w:color="auto" w:fill="auto"/>
            <w:noWrap/>
            <w:vAlign w:val="center"/>
            <w:hideMark/>
          </w:tcPr>
          <w:p w:rsidR="00746B30" w:rsidRPr="00FD7746" w:rsidRDefault="00746B30" w:rsidP="00746B30">
            <w:pPr>
              <w:jc w:val="right"/>
              <w:rPr>
                <w:sz w:val="20"/>
                <w:szCs w:val="20"/>
              </w:rPr>
            </w:pPr>
            <w:r w:rsidRPr="00FD7746">
              <w:rPr>
                <w:sz w:val="20"/>
                <w:szCs w:val="20"/>
              </w:rPr>
              <w:t>479,1</w:t>
            </w:r>
          </w:p>
        </w:tc>
        <w:tc>
          <w:tcPr>
            <w:tcW w:w="99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479,1</w:t>
            </w:r>
          </w:p>
        </w:tc>
      </w:tr>
      <w:tr w:rsidR="00746B30" w:rsidRPr="00FD7746" w:rsidTr="00746B30">
        <w:trPr>
          <w:trHeight w:val="594"/>
        </w:trPr>
        <w:tc>
          <w:tcPr>
            <w:tcW w:w="457" w:type="dxa"/>
            <w:shd w:val="clear" w:color="auto" w:fill="auto"/>
            <w:noWrap/>
            <w:hideMark/>
          </w:tcPr>
          <w:p w:rsidR="00746B30" w:rsidRPr="00FD7746" w:rsidRDefault="00746B30" w:rsidP="00746B30">
            <w:pPr>
              <w:rPr>
                <w:sz w:val="20"/>
                <w:szCs w:val="20"/>
              </w:rPr>
            </w:pPr>
            <w:r w:rsidRPr="00FD7746">
              <w:rPr>
                <w:sz w:val="20"/>
                <w:szCs w:val="20"/>
              </w:rPr>
              <w:t>10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240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vAlign w:val="bottom"/>
            <w:hideMark/>
          </w:tcPr>
          <w:p w:rsidR="00746B30" w:rsidRPr="00FD7746" w:rsidRDefault="00746B30" w:rsidP="00746B30">
            <w:pP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05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2,5</w:t>
            </w:r>
          </w:p>
        </w:tc>
        <w:tc>
          <w:tcPr>
            <w:tcW w:w="1102" w:type="dxa"/>
            <w:gridSpan w:val="2"/>
            <w:shd w:val="clear" w:color="auto" w:fill="auto"/>
            <w:noWrap/>
            <w:vAlign w:val="center"/>
            <w:hideMark/>
          </w:tcPr>
          <w:p w:rsidR="00746B30" w:rsidRPr="00FD7746" w:rsidRDefault="00746B30" w:rsidP="00746B30">
            <w:pPr>
              <w:jc w:val="right"/>
              <w:rPr>
                <w:sz w:val="20"/>
                <w:szCs w:val="20"/>
              </w:rPr>
            </w:pPr>
            <w:r w:rsidRPr="00FD7746">
              <w:rPr>
                <w:sz w:val="20"/>
                <w:szCs w:val="20"/>
              </w:rPr>
              <w:t>2,5</w:t>
            </w:r>
          </w:p>
        </w:tc>
        <w:tc>
          <w:tcPr>
            <w:tcW w:w="99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2,5</w:t>
            </w:r>
          </w:p>
        </w:tc>
      </w:tr>
      <w:tr w:rsidR="00746B30" w:rsidRPr="00FD7746" w:rsidTr="00746B30">
        <w:trPr>
          <w:trHeight w:val="604"/>
        </w:trPr>
        <w:tc>
          <w:tcPr>
            <w:tcW w:w="457" w:type="dxa"/>
            <w:shd w:val="clear" w:color="auto" w:fill="auto"/>
            <w:noWrap/>
            <w:hideMark/>
          </w:tcPr>
          <w:p w:rsidR="00746B30" w:rsidRPr="00FD7746" w:rsidRDefault="00746B30" w:rsidP="00746B30">
            <w:pPr>
              <w:rPr>
                <w:sz w:val="20"/>
                <w:szCs w:val="20"/>
              </w:rPr>
            </w:pPr>
            <w:r w:rsidRPr="00FD7746">
              <w:rPr>
                <w:sz w:val="20"/>
                <w:szCs w:val="20"/>
              </w:rPr>
              <w:t>11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250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vAlign w:val="bottom"/>
            <w:hideMark/>
          </w:tcPr>
          <w:p w:rsidR="00746B30" w:rsidRPr="00FD7746" w:rsidRDefault="00746B30" w:rsidP="00746B30">
            <w:pP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05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492,2</w:t>
            </w:r>
          </w:p>
        </w:tc>
        <w:tc>
          <w:tcPr>
            <w:tcW w:w="1102" w:type="dxa"/>
            <w:gridSpan w:val="2"/>
            <w:shd w:val="clear" w:color="auto" w:fill="auto"/>
            <w:noWrap/>
            <w:vAlign w:val="center"/>
            <w:hideMark/>
          </w:tcPr>
          <w:p w:rsidR="00746B30" w:rsidRPr="00FD7746" w:rsidRDefault="00746B30" w:rsidP="00746B30">
            <w:pPr>
              <w:jc w:val="right"/>
              <w:rPr>
                <w:sz w:val="20"/>
                <w:szCs w:val="20"/>
              </w:rPr>
            </w:pPr>
            <w:r w:rsidRPr="00FD7746">
              <w:rPr>
                <w:sz w:val="20"/>
                <w:szCs w:val="20"/>
              </w:rPr>
              <w:t>492,2</w:t>
            </w:r>
          </w:p>
        </w:tc>
        <w:tc>
          <w:tcPr>
            <w:tcW w:w="99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492,2</w:t>
            </w:r>
          </w:p>
        </w:tc>
      </w:tr>
      <w:tr w:rsidR="00746B30" w:rsidRPr="00FD7746" w:rsidTr="00746B30">
        <w:trPr>
          <w:trHeight w:val="601"/>
        </w:trPr>
        <w:tc>
          <w:tcPr>
            <w:tcW w:w="457" w:type="dxa"/>
            <w:shd w:val="clear" w:color="auto" w:fill="auto"/>
            <w:noWrap/>
            <w:hideMark/>
          </w:tcPr>
          <w:p w:rsidR="00746B30" w:rsidRPr="00FD7746" w:rsidRDefault="00746B30" w:rsidP="00746B30">
            <w:pPr>
              <w:rPr>
                <w:sz w:val="20"/>
                <w:szCs w:val="20"/>
              </w:rPr>
            </w:pPr>
            <w:r w:rsidRPr="00FD7746">
              <w:rPr>
                <w:sz w:val="20"/>
                <w:szCs w:val="20"/>
              </w:rPr>
              <w:t>12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260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vAlign w:val="bottom"/>
            <w:hideMark/>
          </w:tcPr>
          <w:p w:rsidR="00746B30" w:rsidRPr="00FD7746" w:rsidRDefault="00746B30" w:rsidP="00746B30">
            <w:pP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05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-74,5</w:t>
            </w:r>
          </w:p>
        </w:tc>
        <w:tc>
          <w:tcPr>
            <w:tcW w:w="1102" w:type="dxa"/>
            <w:gridSpan w:val="2"/>
            <w:shd w:val="clear" w:color="auto" w:fill="auto"/>
            <w:noWrap/>
            <w:vAlign w:val="center"/>
            <w:hideMark/>
          </w:tcPr>
          <w:p w:rsidR="00746B30" w:rsidRPr="00FD7746" w:rsidRDefault="00746B30" w:rsidP="00746B30">
            <w:pPr>
              <w:jc w:val="right"/>
              <w:rPr>
                <w:sz w:val="20"/>
                <w:szCs w:val="20"/>
              </w:rPr>
            </w:pPr>
            <w:r w:rsidRPr="00FD7746">
              <w:rPr>
                <w:sz w:val="20"/>
                <w:szCs w:val="20"/>
              </w:rPr>
              <w:t>-74,5</w:t>
            </w:r>
          </w:p>
        </w:tc>
        <w:tc>
          <w:tcPr>
            <w:tcW w:w="993" w:type="dxa"/>
            <w:gridSpan w:val="4"/>
            <w:shd w:val="clear" w:color="auto" w:fill="auto"/>
            <w:noWrap/>
            <w:vAlign w:val="center"/>
            <w:hideMark/>
          </w:tcPr>
          <w:p w:rsidR="00746B30" w:rsidRPr="00FD7746" w:rsidRDefault="00746B30" w:rsidP="00746B30">
            <w:pPr>
              <w:jc w:val="right"/>
              <w:rPr>
                <w:sz w:val="20"/>
                <w:szCs w:val="20"/>
              </w:rPr>
            </w:pPr>
            <w:r w:rsidRPr="00FD7746">
              <w:rPr>
                <w:sz w:val="20"/>
                <w:szCs w:val="20"/>
              </w:rPr>
              <w:t>-74,5</w:t>
            </w:r>
          </w:p>
        </w:tc>
      </w:tr>
      <w:tr w:rsidR="00746B30" w:rsidRPr="00FD7746" w:rsidTr="00746B30">
        <w:trPr>
          <w:trHeight w:val="327"/>
        </w:trPr>
        <w:tc>
          <w:tcPr>
            <w:tcW w:w="457" w:type="dxa"/>
            <w:shd w:val="clear" w:color="auto" w:fill="auto"/>
            <w:noWrap/>
            <w:hideMark/>
          </w:tcPr>
          <w:p w:rsidR="00746B30" w:rsidRPr="00FD7746" w:rsidRDefault="00746B30" w:rsidP="00746B30">
            <w:pPr>
              <w:rPr>
                <w:sz w:val="20"/>
                <w:szCs w:val="20"/>
              </w:rPr>
            </w:pPr>
            <w:r w:rsidRPr="00FD7746">
              <w:rPr>
                <w:sz w:val="20"/>
                <w:szCs w:val="20"/>
              </w:rPr>
              <w:t>13</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182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05</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НАЛОГИ НА СОВОКУПНЫЙ ДОХОД</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50</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50</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50</w:t>
            </w:r>
          </w:p>
        </w:tc>
      </w:tr>
      <w:tr w:rsidR="00746B30" w:rsidRPr="00FD7746" w:rsidTr="00746B30">
        <w:trPr>
          <w:trHeight w:val="275"/>
        </w:trPr>
        <w:tc>
          <w:tcPr>
            <w:tcW w:w="457" w:type="dxa"/>
            <w:shd w:val="clear" w:color="auto" w:fill="auto"/>
            <w:noWrap/>
            <w:hideMark/>
          </w:tcPr>
          <w:p w:rsidR="00746B30" w:rsidRPr="00FD7746" w:rsidRDefault="00746B30" w:rsidP="00746B30">
            <w:pPr>
              <w:rPr>
                <w:sz w:val="20"/>
                <w:szCs w:val="20"/>
              </w:rPr>
            </w:pPr>
            <w:r w:rsidRPr="00FD7746">
              <w:rPr>
                <w:sz w:val="20"/>
                <w:szCs w:val="20"/>
              </w:rPr>
              <w:t>14</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182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05</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03</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01</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1000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110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Единый сельскохозяйственный налог</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50</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50</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50</w:t>
            </w:r>
          </w:p>
        </w:tc>
      </w:tr>
      <w:tr w:rsidR="00746B30" w:rsidRPr="00FD7746" w:rsidTr="00746B30">
        <w:trPr>
          <w:trHeight w:val="279"/>
        </w:trPr>
        <w:tc>
          <w:tcPr>
            <w:tcW w:w="457" w:type="dxa"/>
            <w:shd w:val="clear" w:color="auto" w:fill="auto"/>
            <w:noWrap/>
            <w:hideMark/>
          </w:tcPr>
          <w:p w:rsidR="00746B30" w:rsidRPr="00FD7746" w:rsidRDefault="00746B30" w:rsidP="00746B30">
            <w:pPr>
              <w:rPr>
                <w:sz w:val="20"/>
                <w:szCs w:val="20"/>
              </w:rPr>
            </w:pPr>
            <w:r w:rsidRPr="00FD7746">
              <w:rPr>
                <w:sz w:val="20"/>
                <w:szCs w:val="20"/>
              </w:rPr>
              <w:t>15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05</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03</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010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1000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Единый сельскохозяйственный налог</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50</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50</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50</w:t>
            </w:r>
          </w:p>
        </w:tc>
      </w:tr>
      <w:tr w:rsidR="00746B30" w:rsidRPr="00FD7746" w:rsidTr="00746B30">
        <w:trPr>
          <w:trHeight w:val="255"/>
        </w:trPr>
        <w:tc>
          <w:tcPr>
            <w:tcW w:w="457" w:type="dxa"/>
            <w:shd w:val="clear" w:color="auto" w:fill="auto"/>
            <w:noWrap/>
            <w:hideMark/>
          </w:tcPr>
          <w:p w:rsidR="00746B30" w:rsidRPr="00FD7746" w:rsidRDefault="00746B30" w:rsidP="00746B30">
            <w:pPr>
              <w:rPr>
                <w:sz w:val="20"/>
                <w:szCs w:val="20"/>
              </w:rPr>
            </w:pPr>
            <w:r w:rsidRPr="00FD7746">
              <w:rPr>
                <w:sz w:val="20"/>
                <w:szCs w:val="20"/>
              </w:rPr>
              <w:t>16</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182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06</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 xml:space="preserve">НАЛОГ НА ИМУЩЕСТВО </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1813</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2127,1</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1718,8</w:t>
            </w:r>
          </w:p>
        </w:tc>
      </w:tr>
      <w:tr w:rsidR="00746B30" w:rsidRPr="00FD7746" w:rsidTr="00746B30">
        <w:trPr>
          <w:trHeight w:val="255"/>
        </w:trPr>
        <w:tc>
          <w:tcPr>
            <w:tcW w:w="457" w:type="dxa"/>
            <w:shd w:val="clear" w:color="auto" w:fill="auto"/>
            <w:noWrap/>
            <w:hideMark/>
          </w:tcPr>
          <w:p w:rsidR="00746B30" w:rsidRPr="00FD7746" w:rsidRDefault="00746B30" w:rsidP="00746B30">
            <w:pPr>
              <w:rPr>
                <w:sz w:val="20"/>
                <w:szCs w:val="20"/>
              </w:rPr>
            </w:pPr>
            <w:r w:rsidRPr="00FD7746">
              <w:rPr>
                <w:sz w:val="20"/>
                <w:szCs w:val="20"/>
              </w:rPr>
              <w:t>17</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Налог на имущество физических лиц</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298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398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298</w:t>
            </w:r>
          </w:p>
        </w:tc>
      </w:tr>
      <w:tr w:rsidR="00746B30" w:rsidRPr="00FD7746" w:rsidTr="00746B30">
        <w:trPr>
          <w:trHeight w:val="730"/>
        </w:trPr>
        <w:tc>
          <w:tcPr>
            <w:tcW w:w="457" w:type="dxa"/>
            <w:shd w:val="clear" w:color="auto" w:fill="auto"/>
            <w:noWrap/>
            <w:hideMark/>
          </w:tcPr>
          <w:p w:rsidR="00746B30" w:rsidRPr="00FD7746" w:rsidRDefault="00746B30" w:rsidP="00746B30">
            <w:pPr>
              <w:rPr>
                <w:sz w:val="20"/>
                <w:szCs w:val="20"/>
              </w:rPr>
            </w:pPr>
            <w:r w:rsidRPr="00FD7746">
              <w:rPr>
                <w:sz w:val="20"/>
                <w:szCs w:val="20"/>
              </w:rPr>
              <w:t>18</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030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 xml:space="preserve">Налог на имущество физических лиц , взимаемый по ставкам , принимаемый по ставкам , применяемым к объектам налогообложения, расположенным в границах межселенных территорий  </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298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398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298</w:t>
            </w:r>
          </w:p>
        </w:tc>
      </w:tr>
      <w:tr w:rsidR="00746B30" w:rsidRPr="00FD7746" w:rsidTr="00746B30">
        <w:trPr>
          <w:trHeight w:val="699"/>
        </w:trPr>
        <w:tc>
          <w:tcPr>
            <w:tcW w:w="457" w:type="dxa"/>
            <w:shd w:val="clear" w:color="auto" w:fill="auto"/>
            <w:noWrap/>
            <w:hideMark/>
          </w:tcPr>
          <w:p w:rsidR="00746B30" w:rsidRPr="00FD7746" w:rsidRDefault="00746B30" w:rsidP="00746B30">
            <w:pPr>
              <w:rPr>
                <w:sz w:val="20"/>
                <w:szCs w:val="20"/>
              </w:rPr>
            </w:pPr>
            <w:r w:rsidRPr="00FD7746">
              <w:rPr>
                <w:sz w:val="20"/>
                <w:szCs w:val="20"/>
              </w:rPr>
              <w:t>19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030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1000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 xml:space="preserve">Налог на имущество физических лиц , взимаемый по ставкам , принимаемый по ставкам , применяемым к объектам налогообложения, расположенным в границах межселенных территорий  </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298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398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298</w:t>
            </w:r>
          </w:p>
        </w:tc>
      </w:tr>
      <w:tr w:rsidR="00746B30" w:rsidRPr="00FD7746" w:rsidTr="00746B30">
        <w:trPr>
          <w:trHeight w:val="255"/>
        </w:trPr>
        <w:tc>
          <w:tcPr>
            <w:tcW w:w="457" w:type="dxa"/>
            <w:shd w:val="clear" w:color="auto" w:fill="auto"/>
            <w:noWrap/>
            <w:hideMark/>
          </w:tcPr>
          <w:p w:rsidR="00746B30" w:rsidRPr="00FD7746" w:rsidRDefault="00746B30" w:rsidP="00746B30">
            <w:pPr>
              <w:rPr>
                <w:sz w:val="20"/>
                <w:szCs w:val="20"/>
              </w:rPr>
            </w:pPr>
            <w:r w:rsidRPr="00FD7746">
              <w:rPr>
                <w:sz w:val="20"/>
                <w:szCs w:val="20"/>
              </w:rPr>
              <w:t>20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 xml:space="preserve">Земельный налог </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1515</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1729,1</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1420,8</w:t>
            </w:r>
          </w:p>
        </w:tc>
      </w:tr>
      <w:tr w:rsidR="00746B30" w:rsidRPr="00FD7746" w:rsidTr="00746B30">
        <w:trPr>
          <w:trHeight w:val="255"/>
        </w:trPr>
        <w:tc>
          <w:tcPr>
            <w:tcW w:w="457" w:type="dxa"/>
            <w:shd w:val="clear" w:color="auto" w:fill="auto"/>
            <w:noWrap/>
            <w:hideMark/>
          </w:tcPr>
          <w:p w:rsidR="00746B30" w:rsidRPr="00FD7746" w:rsidRDefault="00746B30" w:rsidP="00746B30">
            <w:pPr>
              <w:rPr>
                <w:sz w:val="20"/>
                <w:szCs w:val="20"/>
              </w:rPr>
            </w:pPr>
            <w:r w:rsidRPr="00FD7746">
              <w:rPr>
                <w:sz w:val="20"/>
                <w:szCs w:val="20"/>
              </w:rPr>
              <w:t>21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030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Земельный налог с организаций</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581</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595,1</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392,8</w:t>
            </w:r>
          </w:p>
        </w:tc>
      </w:tr>
      <w:tr w:rsidR="00746B30" w:rsidRPr="00FD7746" w:rsidTr="00746B30">
        <w:trPr>
          <w:trHeight w:val="414"/>
        </w:trPr>
        <w:tc>
          <w:tcPr>
            <w:tcW w:w="457" w:type="dxa"/>
            <w:shd w:val="clear" w:color="auto" w:fill="auto"/>
            <w:noWrap/>
            <w:hideMark/>
          </w:tcPr>
          <w:p w:rsidR="00746B30" w:rsidRPr="00FD7746" w:rsidRDefault="00746B30" w:rsidP="00746B30">
            <w:pPr>
              <w:rPr>
                <w:sz w:val="20"/>
                <w:szCs w:val="20"/>
              </w:rPr>
            </w:pPr>
            <w:r w:rsidRPr="00FD7746">
              <w:rPr>
                <w:sz w:val="20"/>
                <w:szCs w:val="20"/>
              </w:rPr>
              <w:t>22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033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1000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Земельный налог с организаций, обладающих земельным участком, расположенным в границах сельских поселений</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581</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595,1</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392,8</w:t>
            </w:r>
          </w:p>
        </w:tc>
      </w:tr>
      <w:tr w:rsidR="00746B30" w:rsidRPr="00FD7746" w:rsidTr="00746B30">
        <w:trPr>
          <w:trHeight w:val="255"/>
        </w:trPr>
        <w:tc>
          <w:tcPr>
            <w:tcW w:w="457" w:type="dxa"/>
            <w:shd w:val="clear" w:color="auto" w:fill="auto"/>
            <w:noWrap/>
            <w:hideMark/>
          </w:tcPr>
          <w:p w:rsidR="00746B30" w:rsidRPr="00FD7746" w:rsidRDefault="00746B30" w:rsidP="00746B30">
            <w:pPr>
              <w:rPr>
                <w:sz w:val="20"/>
                <w:szCs w:val="20"/>
              </w:rPr>
            </w:pPr>
            <w:r w:rsidRPr="00FD7746">
              <w:rPr>
                <w:sz w:val="20"/>
                <w:szCs w:val="20"/>
              </w:rPr>
              <w:t>23</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040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Земельный галог с физических лиц</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934</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1134</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1028</w:t>
            </w:r>
          </w:p>
        </w:tc>
      </w:tr>
      <w:tr w:rsidR="00746B30" w:rsidRPr="00FD7746" w:rsidTr="00746B30">
        <w:trPr>
          <w:trHeight w:val="414"/>
        </w:trPr>
        <w:tc>
          <w:tcPr>
            <w:tcW w:w="457" w:type="dxa"/>
            <w:shd w:val="clear" w:color="auto" w:fill="auto"/>
            <w:noWrap/>
            <w:hideMark/>
          </w:tcPr>
          <w:p w:rsidR="00746B30" w:rsidRPr="00FD7746" w:rsidRDefault="00746B30" w:rsidP="00746B30">
            <w:pPr>
              <w:rPr>
                <w:sz w:val="20"/>
                <w:szCs w:val="20"/>
              </w:rPr>
            </w:pPr>
            <w:r w:rsidRPr="00FD7746">
              <w:rPr>
                <w:sz w:val="20"/>
                <w:szCs w:val="20"/>
              </w:rPr>
              <w:lastRenderedPageBreak/>
              <w:t>24</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182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043</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1000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Земельный налог с физических лиц, обладающих земельным участком, расположенным в границах сельских поселений</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934</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1134</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1028</w:t>
            </w:r>
          </w:p>
        </w:tc>
      </w:tr>
      <w:tr w:rsidR="00746B30" w:rsidRPr="00FD7746" w:rsidTr="00746B30">
        <w:trPr>
          <w:trHeight w:val="255"/>
        </w:trPr>
        <w:tc>
          <w:tcPr>
            <w:tcW w:w="457" w:type="dxa"/>
            <w:shd w:val="clear" w:color="auto" w:fill="auto"/>
            <w:noWrap/>
            <w:hideMark/>
          </w:tcPr>
          <w:p w:rsidR="00746B30" w:rsidRPr="00FD7746" w:rsidRDefault="00746B30" w:rsidP="00746B30">
            <w:pPr>
              <w:rPr>
                <w:sz w:val="20"/>
                <w:szCs w:val="20"/>
              </w:rPr>
            </w:pPr>
            <w:r w:rsidRPr="00FD7746">
              <w:rPr>
                <w:sz w:val="20"/>
                <w:szCs w:val="20"/>
              </w:rPr>
              <w:t>25</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08</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ГОСУДАРСТВЕННАЯ ПОШЛИНА</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12</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12</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12</w:t>
            </w:r>
          </w:p>
        </w:tc>
      </w:tr>
      <w:tr w:rsidR="00746B30" w:rsidRPr="00FD7746" w:rsidTr="00746B30">
        <w:trPr>
          <w:trHeight w:val="395"/>
        </w:trPr>
        <w:tc>
          <w:tcPr>
            <w:tcW w:w="457" w:type="dxa"/>
            <w:shd w:val="clear" w:color="auto" w:fill="auto"/>
            <w:noWrap/>
            <w:hideMark/>
          </w:tcPr>
          <w:p w:rsidR="00746B30" w:rsidRPr="00FD7746" w:rsidRDefault="00746B30" w:rsidP="00746B30">
            <w:pPr>
              <w:rPr>
                <w:sz w:val="20"/>
                <w:szCs w:val="20"/>
              </w:rPr>
            </w:pPr>
            <w:r w:rsidRPr="00FD7746">
              <w:rPr>
                <w:sz w:val="20"/>
                <w:szCs w:val="20"/>
              </w:rPr>
              <w:t>26</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08</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04</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01</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110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Государственная пошлина за совершение нотариальных действий (за исключением действий , совершаемых консульскими учреждениями РФ)</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12</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12</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12</w:t>
            </w:r>
          </w:p>
        </w:tc>
      </w:tr>
      <w:tr w:rsidR="00746B30" w:rsidRPr="00FD7746" w:rsidTr="00746B30">
        <w:trPr>
          <w:trHeight w:val="795"/>
        </w:trPr>
        <w:tc>
          <w:tcPr>
            <w:tcW w:w="457" w:type="dxa"/>
            <w:shd w:val="clear" w:color="auto" w:fill="auto"/>
            <w:noWrap/>
            <w:hideMark/>
          </w:tcPr>
          <w:p w:rsidR="00746B30" w:rsidRPr="00FD7746" w:rsidRDefault="00746B30" w:rsidP="00746B30">
            <w:pPr>
              <w:rPr>
                <w:sz w:val="20"/>
                <w:szCs w:val="20"/>
              </w:rPr>
            </w:pPr>
            <w:r w:rsidRPr="00FD7746">
              <w:rPr>
                <w:sz w:val="20"/>
                <w:szCs w:val="20"/>
              </w:rPr>
              <w:t>27</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08</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04</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020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01</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1000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(Зачисляемая в бюджеты поселений)</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12</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12</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12</w:t>
            </w:r>
          </w:p>
        </w:tc>
      </w:tr>
      <w:tr w:rsidR="00746B30" w:rsidRPr="00FD7746" w:rsidTr="00746B30">
        <w:trPr>
          <w:trHeight w:val="401"/>
        </w:trPr>
        <w:tc>
          <w:tcPr>
            <w:tcW w:w="457" w:type="dxa"/>
            <w:shd w:val="clear" w:color="auto" w:fill="auto"/>
            <w:noWrap/>
            <w:hideMark/>
          </w:tcPr>
          <w:p w:rsidR="00746B30" w:rsidRPr="00FD7746" w:rsidRDefault="00746B30" w:rsidP="00746B30">
            <w:pPr>
              <w:rPr>
                <w:b/>
                <w:bCs/>
                <w:sz w:val="20"/>
                <w:szCs w:val="20"/>
              </w:rPr>
            </w:pPr>
            <w:r w:rsidRPr="00FD7746">
              <w:rPr>
                <w:b/>
                <w:bCs/>
                <w:sz w:val="20"/>
                <w:szCs w:val="20"/>
              </w:rPr>
              <w:t>28</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09</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451</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01</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120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noWrap/>
            <w:vAlign w:val="bottom"/>
            <w:hideMark/>
          </w:tcPr>
          <w:p w:rsidR="00746B30" w:rsidRPr="00FD7746" w:rsidRDefault="00746B30" w:rsidP="00746B30">
            <w:pPr>
              <w:rPr>
                <w:b/>
                <w:bCs/>
                <w:sz w:val="20"/>
                <w:szCs w:val="20"/>
              </w:rPr>
            </w:pPr>
            <w:r w:rsidRPr="00FD7746">
              <w:rPr>
                <w:b/>
                <w:bCs/>
                <w:sz w:val="20"/>
                <w:szCs w:val="20"/>
              </w:rPr>
              <w:t>Доходы от использованиея имущества, находящегося в государственной и муниципальной собственноссти</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25</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25</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25</w:t>
            </w:r>
          </w:p>
        </w:tc>
      </w:tr>
      <w:tr w:rsidR="00746B30" w:rsidRPr="00FD7746" w:rsidTr="00746B30">
        <w:trPr>
          <w:trHeight w:val="649"/>
        </w:trPr>
        <w:tc>
          <w:tcPr>
            <w:tcW w:w="457" w:type="dxa"/>
            <w:shd w:val="clear" w:color="auto" w:fill="auto"/>
            <w:noWrap/>
            <w:hideMark/>
          </w:tcPr>
          <w:p w:rsidR="00746B30" w:rsidRPr="00FD7746" w:rsidRDefault="00746B30" w:rsidP="00746B30">
            <w:pPr>
              <w:rPr>
                <w:sz w:val="20"/>
                <w:szCs w:val="20"/>
              </w:rPr>
            </w:pPr>
            <w:r w:rsidRPr="00FD7746">
              <w:rPr>
                <w:sz w:val="20"/>
                <w:szCs w:val="20"/>
              </w:rPr>
              <w:t>29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451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120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прочие поступления от использования имущества, ноходящегося в собственности сельских поселений ( за исключениемимущества муниципальных бюджетных и автономныхучреждений, а также имущества муниципальных унитарных предприятий, в том числе казенных)</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25</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25</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25</w:t>
            </w:r>
          </w:p>
        </w:tc>
      </w:tr>
      <w:tr w:rsidR="00746B30" w:rsidRPr="00FD7746" w:rsidTr="00746B30">
        <w:trPr>
          <w:trHeight w:val="315"/>
        </w:trPr>
        <w:tc>
          <w:tcPr>
            <w:tcW w:w="457" w:type="dxa"/>
            <w:shd w:val="clear" w:color="auto" w:fill="auto"/>
            <w:noWrap/>
            <w:hideMark/>
          </w:tcPr>
          <w:p w:rsidR="00746B30" w:rsidRPr="00FD7746" w:rsidRDefault="00746B30" w:rsidP="00746B30">
            <w:pPr>
              <w:rPr>
                <w:sz w:val="20"/>
                <w:szCs w:val="20"/>
              </w:rPr>
            </w:pPr>
            <w:r w:rsidRPr="00FD7746">
              <w:rPr>
                <w:sz w:val="20"/>
                <w:szCs w:val="20"/>
              </w:rPr>
              <w:t>30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БЕЗВОЗМЕЗДНЫЕ ПОСТУПЛЕНИЯ</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12334,9</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10683,8</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9921,1</w:t>
            </w:r>
          </w:p>
        </w:tc>
      </w:tr>
      <w:tr w:rsidR="00746B30" w:rsidRPr="00FD7746" w:rsidTr="00746B30">
        <w:trPr>
          <w:trHeight w:val="383"/>
        </w:trPr>
        <w:tc>
          <w:tcPr>
            <w:tcW w:w="457" w:type="dxa"/>
            <w:shd w:val="clear" w:color="auto" w:fill="auto"/>
            <w:noWrap/>
            <w:hideMark/>
          </w:tcPr>
          <w:p w:rsidR="00746B30" w:rsidRPr="00FD7746" w:rsidRDefault="00746B30" w:rsidP="00746B30">
            <w:pPr>
              <w:rPr>
                <w:sz w:val="20"/>
                <w:szCs w:val="20"/>
              </w:rPr>
            </w:pPr>
            <w:r w:rsidRPr="00FD7746">
              <w:rPr>
                <w:sz w:val="20"/>
                <w:szCs w:val="20"/>
              </w:rPr>
              <w:t>31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Безвозмездные поступления от других бюджетов бюджетной системы Российской Федерации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12334,9</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10683,8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9921,1</w:t>
            </w:r>
          </w:p>
        </w:tc>
      </w:tr>
      <w:tr w:rsidR="00746B30" w:rsidRPr="00FD7746" w:rsidTr="00746B30">
        <w:trPr>
          <w:trHeight w:val="475"/>
        </w:trPr>
        <w:tc>
          <w:tcPr>
            <w:tcW w:w="457" w:type="dxa"/>
            <w:shd w:val="clear" w:color="auto" w:fill="auto"/>
            <w:noWrap/>
            <w:hideMark/>
          </w:tcPr>
          <w:p w:rsidR="00746B30" w:rsidRPr="00FD7746" w:rsidRDefault="00746B30" w:rsidP="00746B30">
            <w:pPr>
              <w:rPr>
                <w:b/>
                <w:bCs/>
                <w:sz w:val="20"/>
                <w:szCs w:val="20"/>
              </w:rPr>
            </w:pPr>
            <w:r w:rsidRPr="00FD7746">
              <w:rPr>
                <w:b/>
                <w:bCs/>
                <w:sz w:val="20"/>
                <w:szCs w:val="20"/>
              </w:rPr>
              <w:t>32</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150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Дотации бюджетам субъектов Российской Федерации и муниципальных образований</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8604,7</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6883,7</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6883,7</w:t>
            </w:r>
          </w:p>
        </w:tc>
      </w:tr>
      <w:tr w:rsidR="00746B30" w:rsidRPr="00FD7746" w:rsidTr="00746B30">
        <w:trPr>
          <w:trHeight w:val="270"/>
        </w:trPr>
        <w:tc>
          <w:tcPr>
            <w:tcW w:w="457" w:type="dxa"/>
            <w:shd w:val="clear" w:color="auto" w:fill="auto"/>
            <w:noWrap/>
            <w:hideMark/>
          </w:tcPr>
          <w:p w:rsidR="00746B30" w:rsidRPr="00FD7746" w:rsidRDefault="00746B30" w:rsidP="00746B30">
            <w:pPr>
              <w:rPr>
                <w:sz w:val="20"/>
                <w:szCs w:val="20"/>
              </w:rPr>
            </w:pPr>
            <w:r w:rsidRPr="00FD7746">
              <w:rPr>
                <w:sz w:val="20"/>
                <w:szCs w:val="20"/>
              </w:rPr>
              <w:t>33</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Дотации на выравнивание бюджетной обеспеченности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8604,7</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6883,7</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6883,7</w:t>
            </w:r>
          </w:p>
        </w:tc>
      </w:tr>
      <w:tr w:rsidR="00746B30" w:rsidRPr="00FD7746" w:rsidTr="00746B30">
        <w:trPr>
          <w:trHeight w:val="287"/>
        </w:trPr>
        <w:tc>
          <w:tcPr>
            <w:tcW w:w="457" w:type="dxa"/>
            <w:shd w:val="clear" w:color="auto" w:fill="auto"/>
            <w:noWrap/>
            <w:hideMark/>
          </w:tcPr>
          <w:p w:rsidR="00746B30" w:rsidRPr="00FD7746" w:rsidRDefault="00746B30" w:rsidP="00746B30">
            <w:pPr>
              <w:rPr>
                <w:sz w:val="20"/>
                <w:szCs w:val="20"/>
              </w:rPr>
            </w:pPr>
            <w:r w:rsidRPr="00FD7746">
              <w:rPr>
                <w:sz w:val="20"/>
                <w:szCs w:val="20"/>
              </w:rPr>
              <w:t>34</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2711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Дотации на выравнивание бюджетной обеспеченности (сельских поселений)</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3789,9</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3031,9</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3031,9</w:t>
            </w:r>
          </w:p>
        </w:tc>
      </w:tr>
      <w:tr w:rsidR="00746B30" w:rsidRPr="00FD7746" w:rsidTr="00746B30">
        <w:trPr>
          <w:trHeight w:val="405"/>
        </w:trPr>
        <w:tc>
          <w:tcPr>
            <w:tcW w:w="457" w:type="dxa"/>
            <w:shd w:val="clear" w:color="auto" w:fill="auto"/>
            <w:noWrap/>
            <w:hideMark/>
          </w:tcPr>
          <w:p w:rsidR="00746B30" w:rsidRPr="00FD7746" w:rsidRDefault="00746B30" w:rsidP="00746B30">
            <w:pPr>
              <w:rPr>
                <w:sz w:val="20"/>
                <w:szCs w:val="20"/>
              </w:rPr>
            </w:pPr>
            <w:r w:rsidRPr="00FD7746">
              <w:rPr>
                <w:sz w:val="20"/>
                <w:szCs w:val="20"/>
              </w:rPr>
              <w:t>35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001</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7601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noWrap/>
            <w:vAlign w:val="bottom"/>
            <w:hideMark/>
          </w:tcPr>
          <w:p w:rsidR="00746B30" w:rsidRPr="00FD7746" w:rsidRDefault="00746B30" w:rsidP="00746B30">
            <w:pPr>
              <w:rPr>
                <w:sz w:val="20"/>
                <w:szCs w:val="20"/>
              </w:rPr>
            </w:pPr>
            <w:r w:rsidRPr="00FD7746">
              <w:rPr>
                <w:sz w:val="20"/>
                <w:szCs w:val="20"/>
              </w:rPr>
              <w:t>Дотации на выравнивание бюджетной обеспеченности (в части расчёта и предоставления дотаций поселениям в соответствии со ст.137 БК РФ за счёт субвенции из краевого бюджета)</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4814,8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3851,8</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3851,8</w:t>
            </w:r>
          </w:p>
        </w:tc>
      </w:tr>
      <w:tr w:rsidR="00746B30" w:rsidRPr="00FD7746" w:rsidTr="00746B30">
        <w:trPr>
          <w:trHeight w:val="450"/>
        </w:trPr>
        <w:tc>
          <w:tcPr>
            <w:tcW w:w="457" w:type="dxa"/>
            <w:shd w:val="clear" w:color="auto" w:fill="auto"/>
            <w:noWrap/>
            <w:hideMark/>
          </w:tcPr>
          <w:p w:rsidR="00746B30" w:rsidRPr="00FD7746" w:rsidRDefault="00746B30" w:rsidP="00746B30">
            <w:pPr>
              <w:rPr>
                <w:sz w:val="20"/>
                <w:szCs w:val="20"/>
              </w:rPr>
            </w:pPr>
            <w:r w:rsidRPr="00FD7746">
              <w:rPr>
                <w:sz w:val="20"/>
                <w:szCs w:val="20"/>
              </w:rPr>
              <w:t>36</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30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150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noWrap/>
            <w:vAlign w:val="bottom"/>
            <w:hideMark/>
          </w:tcPr>
          <w:p w:rsidR="00746B30" w:rsidRPr="00FD7746" w:rsidRDefault="00746B30" w:rsidP="00746B30">
            <w:pPr>
              <w:rPr>
                <w:b/>
                <w:bCs/>
                <w:sz w:val="20"/>
                <w:szCs w:val="20"/>
              </w:rPr>
            </w:pPr>
            <w:r w:rsidRPr="00FD7746">
              <w:rPr>
                <w:b/>
                <w:bCs/>
                <w:sz w:val="20"/>
                <w:szCs w:val="20"/>
              </w:rPr>
              <w:t xml:space="preserve">Субвенции бюджетам субъектов Российской Федерации и муниципальных образований </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692,8</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762,7</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 </w:t>
            </w:r>
          </w:p>
        </w:tc>
      </w:tr>
      <w:tr w:rsidR="00746B30" w:rsidRPr="00FD7746" w:rsidTr="00746B30">
        <w:trPr>
          <w:trHeight w:val="663"/>
        </w:trPr>
        <w:tc>
          <w:tcPr>
            <w:tcW w:w="457" w:type="dxa"/>
            <w:shd w:val="clear" w:color="auto" w:fill="auto"/>
            <w:noWrap/>
            <w:hideMark/>
          </w:tcPr>
          <w:p w:rsidR="00746B30" w:rsidRPr="00FD7746" w:rsidRDefault="00746B30" w:rsidP="00746B30">
            <w:pPr>
              <w:rPr>
                <w:sz w:val="20"/>
                <w:szCs w:val="20"/>
              </w:rPr>
            </w:pPr>
            <w:r w:rsidRPr="00FD7746">
              <w:rPr>
                <w:sz w:val="20"/>
                <w:szCs w:val="20"/>
              </w:rPr>
              <w:t>37</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35</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118</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150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Субвенции бюджетам сельских поселений на осуществление первичного воинского учета органами местного самоуправления поселений,муниципальных и городских округов.</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692,8</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762,7</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 </w:t>
            </w:r>
          </w:p>
        </w:tc>
      </w:tr>
      <w:tr w:rsidR="00746B30" w:rsidRPr="00FD7746" w:rsidTr="00746B30">
        <w:trPr>
          <w:trHeight w:val="672"/>
        </w:trPr>
        <w:tc>
          <w:tcPr>
            <w:tcW w:w="457" w:type="dxa"/>
            <w:shd w:val="clear" w:color="auto" w:fill="auto"/>
            <w:noWrap/>
            <w:hideMark/>
          </w:tcPr>
          <w:p w:rsidR="00746B30" w:rsidRPr="00FD7746" w:rsidRDefault="00746B30" w:rsidP="00746B30">
            <w:pPr>
              <w:rPr>
                <w:sz w:val="20"/>
                <w:szCs w:val="20"/>
              </w:rPr>
            </w:pPr>
            <w:r w:rsidRPr="00FD7746">
              <w:rPr>
                <w:sz w:val="20"/>
                <w:szCs w:val="20"/>
              </w:rPr>
              <w:t>38</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35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118</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0000</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Субвенции бюджетам сельских поселений на осуществление первичного воинского учета органами местного самоуправления поселений,муниципальных и городских округов.</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692,8</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672,7</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 </w:t>
            </w:r>
          </w:p>
        </w:tc>
      </w:tr>
      <w:tr w:rsidR="00746B30" w:rsidRPr="00FD7746" w:rsidTr="00746B30">
        <w:trPr>
          <w:trHeight w:val="257"/>
        </w:trPr>
        <w:tc>
          <w:tcPr>
            <w:tcW w:w="457" w:type="dxa"/>
            <w:shd w:val="clear" w:color="auto" w:fill="auto"/>
            <w:noWrap/>
            <w:hideMark/>
          </w:tcPr>
          <w:p w:rsidR="00746B30" w:rsidRPr="00FD7746" w:rsidRDefault="00746B30" w:rsidP="00746B30">
            <w:pPr>
              <w:rPr>
                <w:sz w:val="20"/>
                <w:szCs w:val="20"/>
              </w:rPr>
            </w:pPr>
            <w:r w:rsidRPr="00FD7746">
              <w:rPr>
                <w:sz w:val="20"/>
                <w:szCs w:val="20"/>
              </w:rPr>
              <w:t>39</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40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Иные межбюджетные трансферты</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r>
      <w:tr w:rsidR="00746B30" w:rsidRPr="00FD7746" w:rsidTr="00746B30">
        <w:trPr>
          <w:trHeight w:val="275"/>
        </w:trPr>
        <w:tc>
          <w:tcPr>
            <w:tcW w:w="457" w:type="dxa"/>
            <w:shd w:val="clear" w:color="auto" w:fill="auto"/>
            <w:noWrap/>
            <w:hideMark/>
          </w:tcPr>
          <w:p w:rsidR="00746B30" w:rsidRPr="00FD7746" w:rsidRDefault="00746B30" w:rsidP="00746B30">
            <w:pPr>
              <w:rPr>
                <w:sz w:val="20"/>
                <w:szCs w:val="20"/>
              </w:rPr>
            </w:pPr>
            <w:r w:rsidRPr="00FD7746">
              <w:rPr>
                <w:sz w:val="20"/>
                <w:szCs w:val="20"/>
              </w:rPr>
              <w:t>40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49</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999</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000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Прочие межбюджетные трансферты передаваемые бюджетам</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r>
      <w:tr w:rsidR="00746B30" w:rsidRPr="00FD7746" w:rsidTr="00746B30">
        <w:trPr>
          <w:trHeight w:val="265"/>
        </w:trPr>
        <w:tc>
          <w:tcPr>
            <w:tcW w:w="457" w:type="dxa"/>
            <w:shd w:val="clear" w:color="auto" w:fill="auto"/>
            <w:noWrap/>
            <w:hideMark/>
          </w:tcPr>
          <w:p w:rsidR="00746B30" w:rsidRPr="00FD7746" w:rsidRDefault="00746B30" w:rsidP="00746B30">
            <w:pPr>
              <w:rPr>
                <w:sz w:val="20"/>
                <w:szCs w:val="20"/>
              </w:rPr>
            </w:pPr>
            <w:r w:rsidRPr="00FD7746">
              <w:rPr>
                <w:sz w:val="20"/>
                <w:szCs w:val="20"/>
              </w:rPr>
              <w:t>41</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787</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02</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49</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999</w:t>
            </w:r>
          </w:p>
        </w:tc>
        <w:tc>
          <w:tcPr>
            <w:tcW w:w="459" w:type="dxa"/>
            <w:shd w:val="clear" w:color="auto" w:fill="auto"/>
            <w:noWrap/>
            <w:hideMark/>
          </w:tcPr>
          <w:p w:rsidR="00746B30" w:rsidRPr="00FD7746" w:rsidRDefault="00746B30" w:rsidP="00746B30">
            <w:pPr>
              <w:jc w:val="center"/>
              <w:rPr>
                <w:b/>
                <w:bCs/>
                <w:sz w:val="20"/>
                <w:szCs w:val="20"/>
              </w:rPr>
            </w:pPr>
            <w:r w:rsidRPr="00FD7746">
              <w:rPr>
                <w:b/>
                <w:bCs/>
                <w:sz w:val="20"/>
                <w:szCs w:val="20"/>
              </w:rPr>
              <w:t>10</w:t>
            </w:r>
          </w:p>
        </w:tc>
        <w:tc>
          <w:tcPr>
            <w:tcW w:w="616" w:type="dxa"/>
            <w:shd w:val="clear" w:color="auto" w:fill="auto"/>
            <w:noWrap/>
            <w:hideMark/>
          </w:tcPr>
          <w:p w:rsidR="00746B30" w:rsidRPr="00FD7746" w:rsidRDefault="00746B30" w:rsidP="00746B30">
            <w:pPr>
              <w:jc w:val="center"/>
              <w:rPr>
                <w:b/>
                <w:bCs/>
                <w:sz w:val="20"/>
                <w:szCs w:val="20"/>
              </w:rPr>
            </w:pPr>
            <w:r w:rsidRPr="00FD7746">
              <w:rPr>
                <w:b/>
                <w:bCs/>
                <w:sz w:val="20"/>
                <w:szCs w:val="20"/>
              </w:rPr>
              <w:t>0000</w:t>
            </w:r>
          </w:p>
        </w:tc>
        <w:tc>
          <w:tcPr>
            <w:tcW w:w="516" w:type="dxa"/>
            <w:shd w:val="clear" w:color="auto" w:fill="auto"/>
            <w:noWrap/>
            <w:hideMark/>
          </w:tcPr>
          <w:p w:rsidR="00746B30" w:rsidRPr="00FD7746" w:rsidRDefault="00746B30" w:rsidP="00746B30">
            <w:pPr>
              <w:jc w:val="center"/>
              <w:rPr>
                <w:b/>
                <w:bCs/>
                <w:sz w:val="20"/>
                <w:szCs w:val="20"/>
              </w:rPr>
            </w:pPr>
            <w:r w:rsidRPr="00FD7746">
              <w:rPr>
                <w:b/>
                <w:bCs/>
                <w:sz w:val="20"/>
                <w:szCs w:val="20"/>
              </w:rPr>
              <w:t>150</w:t>
            </w:r>
          </w:p>
        </w:tc>
        <w:tc>
          <w:tcPr>
            <w:tcW w:w="462" w:type="dxa"/>
            <w:shd w:val="clear" w:color="auto" w:fill="auto"/>
            <w:noWrap/>
            <w:hideMark/>
          </w:tcPr>
          <w:p w:rsidR="00746B30" w:rsidRPr="00FD7746" w:rsidRDefault="00746B30" w:rsidP="00746B30">
            <w:pPr>
              <w:jc w:val="center"/>
              <w:rPr>
                <w:b/>
                <w:bCs/>
                <w:sz w:val="20"/>
                <w:szCs w:val="20"/>
              </w:rPr>
            </w:pPr>
            <w:r w:rsidRPr="00FD7746">
              <w:rPr>
                <w:b/>
                <w:bCs/>
                <w:sz w:val="20"/>
                <w:szCs w:val="20"/>
              </w:rPr>
              <w:t> </w:t>
            </w:r>
          </w:p>
        </w:tc>
        <w:tc>
          <w:tcPr>
            <w:tcW w:w="7256" w:type="dxa"/>
            <w:shd w:val="clear" w:color="auto" w:fill="auto"/>
            <w:hideMark/>
          </w:tcPr>
          <w:p w:rsidR="00746B30" w:rsidRPr="00FD7746" w:rsidRDefault="00746B30" w:rsidP="00746B30">
            <w:pPr>
              <w:rPr>
                <w:b/>
                <w:bCs/>
                <w:sz w:val="20"/>
                <w:szCs w:val="20"/>
              </w:rPr>
            </w:pPr>
            <w:r w:rsidRPr="00FD7746">
              <w:rPr>
                <w:b/>
                <w:bCs/>
                <w:sz w:val="20"/>
                <w:szCs w:val="20"/>
              </w:rPr>
              <w:t>Прочие межбюджетные трансферты передаваемые бюджетам</w:t>
            </w:r>
          </w:p>
        </w:tc>
        <w:tc>
          <w:tcPr>
            <w:tcW w:w="105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c>
          <w:tcPr>
            <w:tcW w:w="110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3037,4</w:t>
            </w:r>
          </w:p>
        </w:tc>
      </w:tr>
      <w:tr w:rsidR="00746B30" w:rsidRPr="00FD7746" w:rsidTr="00746B30">
        <w:trPr>
          <w:trHeight w:val="414"/>
        </w:trPr>
        <w:tc>
          <w:tcPr>
            <w:tcW w:w="457" w:type="dxa"/>
            <w:shd w:val="clear" w:color="auto" w:fill="auto"/>
            <w:noWrap/>
            <w:hideMark/>
          </w:tcPr>
          <w:p w:rsidR="00746B30" w:rsidRPr="00FD7746" w:rsidRDefault="00746B30" w:rsidP="00746B30">
            <w:pPr>
              <w:rPr>
                <w:sz w:val="20"/>
                <w:szCs w:val="20"/>
              </w:rPr>
            </w:pPr>
            <w:r w:rsidRPr="00FD7746">
              <w:rPr>
                <w:sz w:val="20"/>
                <w:szCs w:val="20"/>
              </w:rPr>
              <w:lastRenderedPageBreak/>
              <w:t>42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49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999</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2711</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 xml:space="preserve">Прочие межбюджетные трансферты на поддержку мер по обеспечению сбалансированности бюджетов поселений </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779,6</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779,6</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779,6</w:t>
            </w:r>
          </w:p>
        </w:tc>
      </w:tr>
      <w:tr w:rsidR="00746B30" w:rsidRPr="00FD7746" w:rsidTr="00746B30">
        <w:trPr>
          <w:trHeight w:val="364"/>
        </w:trPr>
        <w:tc>
          <w:tcPr>
            <w:tcW w:w="457" w:type="dxa"/>
            <w:shd w:val="clear" w:color="auto" w:fill="auto"/>
            <w:noWrap/>
            <w:hideMark/>
          </w:tcPr>
          <w:p w:rsidR="00746B30" w:rsidRPr="00FD7746" w:rsidRDefault="00746B30" w:rsidP="00746B30">
            <w:pPr>
              <w:rPr>
                <w:sz w:val="20"/>
                <w:szCs w:val="20"/>
              </w:rPr>
            </w:pPr>
            <w:r w:rsidRPr="00FD7746">
              <w:rPr>
                <w:sz w:val="20"/>
                <w:szCs w:val="20"/>
              </w:rPr>
              <w:t>43</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49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999</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7412</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Прочие межбюджетные трансферты, передаваемые бюджетам сельских поселений (обеспечение первичных мер пожарной безопастности)</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 </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0</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0</w:t>
            </w:r>
          </w:p>
        </w:tc>
      </w:tr>
      <w:tr w:rsidR="00746B30" w:rsidRPr="00FD7746" w:rsidTr="00746B30">
        <w:trPr>
          <w:trHeight w:val="754"/>
        </w:trPr>
        <w:tc>
          <w:tcPr>
            <w:tcW w:w="457" w:type="dxa"/>
            <w:shd w:val="clear" w:color="auto" w:fill="auto"/>
            <w:noWrap/>
            <w:hideMark/>
          </w:tcPr>
          <w:p w:rsidR="00746B30" w:rsidRPr="00FD7746" w:rsidRDefault="00746B30" w:rsidP="00746B30">
            <w:pPr>
              <w:rPr>
                <w:sz w:val="20"/>
                <w:szCs w:val="20"/>
              </w:rPr>
            </w:pPr>
            <w:r w:rsidRPr="00FD7746">
              <w:rPr>
                <w:sz w:val="20"/>
                <w:szCs w:val="20"/>
              </w:rPr>
              <w:t>44</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49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999</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9423</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Прочие межбюджетные трансферты, передаваемые бюджетам сельских поселений (осуществление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Сухобузимского района</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2240,3</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2240,3</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2240,3</w:t>
            </w:r>
          </w:p>
        </w:tc>
      </w:tr>
      <w:tr w:rsidR="00746B30" w:rsidRPr="00FD7746" w:rsidTr="00746B30">
        <w:trPr>
          <w:trHeight w:val="666"/>
        </w:trPr>
        <w:tc>
          <w:tcPr>
            <w:tcW w:w="457" w:type="dxa"/>
            <w:shd w:val="clear" w:color="auto" w:fill="auto"/>
            <w:noWrap/>
            <w:hideMark/>
          </w:tcPr>
          <w:p w:rsidR="00746B30" w:rsidRPr="00FD7746" w:rsidRDefault="00746B30" w:rsidP="00746B30">
            <w:pPr>
              <w:rPr>
                <w:sz w:val="20"/>
                <w:szCs w:val="20"/>
              </w:rPr>
            </w:pPr>
            <w:r w:rsidRPr="00FD7746">
              <w:rPr>
                <w:sz w:val="20"/>
                <w:szCs w:val="20"/>
              </w:rPr>
              <w:t>45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49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999</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7555</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hideMark/>
          </w:tcPr>
          <w:p w:rsidR="00746B30" w:rsidRPr="00FD7746" w:rsidRDefault="00746B30" w:rsidP="00746B30">
            <w:pPr>
              <w:rPr>
                <w:sz w:val="20"/>
                <w:szCs w:val="20"/>
              </w:rPr>
            </w:pPr>
            <w:r w:rsidRPr="00FD7746">
              <w:rPr>
                <w:sz w:val="20"/>
                <w:szCs w:val="20"/>
              </w:rPr>
              <w:t>Прочие межбюджетные трансферты, передаваемые бюджетам сельских поселений (организация и проведение акарицидных обработок мест массового отдыха населения)</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 </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0</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0</w:t>
            </w:r>
          </w:p>
        </w:tc>
      </w:tr>
      <w:tr w:rsidR="00746B30" w:rsidRPr="00FD7746" w:rsidTr="00746B30">
        <w:trPr>
          <w:trHeight w:val="818"/>
        </w:trPr>
        <w:tc>
          <w:tcPr>
            <w:tcW w:w="457" w:type="dxa"/>
            <w:shd w:val="clear" w:color="auto" w:fill="auto"/>
            <w:noWrap/>
            <w:hideMark/>
          </w:tcPr>
          <w:p w:rsidR="00746B30" w:rsidRPr="00FD7746" w:rsidRDefault="00746B30" w:rsidP="00746B30">
            <w:pPr>
              <w:rPr>
                <w:sz w:val="20"/>
                <w:szCs w:val="20"/>
              </w:rPr>
            </w:pPr>
            <w:r w:rsidRPr="00FD7746">
              <w:rPr>
                <w:sz w:val="20"/>
                <w:szCs w:val="20"/>
              </w:rPr>
              <w:t>46</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787</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02</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49</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999</w:t>
            </w:r>
          </w:p>
        </w:tc>
        <w:tc>
          <w:tcPr>
            <w:tcW w:w="459" w:type="dxa"/>
            <w:shd w:val="clear" w:color="auto" w:fill="auto"/>
            <w:noWrap/>
            <w:hideMark/>
          </w:tcPr>
          <w:p w:rsidR="00746B30" w:rsidRPr="00FD7746" w:rsidRDefault="00746B30" w:rsidP="00746B30">
            <w:pPr>
              <w:jc w:val="center"/>
              <w:rPr>
                <w:sz w:val="20"/>
                <w:szCs w:val="20"/>
              </w:rPr>
            </w:pPr>
            <w:r w:rsidRPr="00FD7746">
              <w:rPr>
                <w:sz w:val="20"/>
                <w:szCs w:val="20"/>
              </w:rPr>
              <w:t>10</w:t>
            </w:r>
          </w:p>
        </w:tc>
        <w:tc>
          <w:tcPr>
            <w:tcW w:w="616" w:type="dxa"/>
            <w:shd w:val="clear" w:color="auto" w:fill="auto"/>
            <w:noWrap/>
            <w:hideMark/>
          </w:tcPr>
          <w:p w:rsidR="00746B30" w:rsidRPr="00FD7746" w:rsidRDefault="00746B30" w:rsidP="00746B30">
            <w:pPr>
              <w:jc w:val="center"/>
              <w:rPr>
                <w:sz w:val="20"/>
                <w:szCs w:val="20"/>
              </w:rPr>
            </w:pPr>
            <w:r w:rsidRPr="00FD7746">
              <w:rPr>
                <w:sz w:val="20"/>
                <w:szCs w:val="20"/>
              </w:rPr>
              <w:t>7514</w:t>
            </w:r>
          </w:p>
        </w:tc>
        <w:tc>
          <w:tcPr>
            <w:tcW w:w="516" w:type="dxa"/>
            <w:shd w:val="clear" w:color="auto" w:fill="auto"/>
            <w:noWrap/>
            <w:hideMark/>
          </w:tcPr>
          <w:p w:rsidR="00746B30" w:rsidRPr="00FD7746" w:rsidRDefault="00746B30" w:rsidP="00746B30">
            <w:pPr>
              <w:jc w:val="center"/>
              <w:rPr>
                <w:sz w:val="20"/>
                <w:szCs w:val="20"/>
              </w:rPr>
            </w:pPr>
            <w:r w:rsidRPr="00FD7746">
              <w:rPr>
                <w:sz w:val="20"/>
                <w:szCs w:val="20"/>
              </w:rPr>
              <w:t>150</w:t>
            </w:r>
          </w:p>
        </w:tc>
        <w:tc>
          <w:tcPr>
            <w:tcW w:w="462" w:type="dxa"/>
            <w:shd w:val="clear" w:color="auto" w:fill="auto"/>
            <w:noWrap/>
            <w:hideMark/>
          </w:tcPr>
          <w:p w:rsidR="00746B30" w:rsidRPr="00FD7746" w:rsidRDefault="00746B30" w:rsidP="00746B30">
            <w:pPr>
              <w:jc w:val="center"/>
              <w:rPr>
                <w:sz w:val="20"/>
                <w:szCs w:val="20"/>
              </w:rPr>
            </w:pPr>
            <w:r w:rsidRPr="00FD7746">
              <w:rPr>
                <w:sz w:val="20"/>
                <w:szCs w:val="20"/>
              </w:rPr>
              <w:t> </w:t>
            </w:r>
          </w:p>
        </w:tc>
        <w:tc>
          <w:tcPr>
            <w:tcW w:w="7256" w:type="dxa"/>
            <w:shd w:val="clear" w:color="auto" w:fill="auto"/>
            <w:vAlign w:val="center"/>
            <w:hideMark/>
          </w:tcPr>
          <w:p w:rsidR="00746B30" w:rsidRPr="00FD7746" w:rsidRDefault="00746B30" w:rsidP="00746B30">
            <w:pPr>
              <w:rPr>
                <w:sz w:val="20"/>
                <w:szCs w:val="20"/>
              </w:rPr>
            </w:pPr>
            <w:r w:rsidRPr="00FD7746">
              <w:rPr>
                <w:sz w:val="20"/>
                <w:szCs w:val="20"/>
              </w:rPr>
              <w:t>Прочие межбюджетные трансферты, передаваемые бюджетам сельских поселений (реализация Закона края от 23.04.2009 года №8-3170"О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053" w:type="dxa"/>
            <w:gridSpan w:val="4"/>
            <w:shd w:val="clear" w:color="auto" w:fill="auto"/>
            <w:noWrap/>
            <w:hideMark/>
          </w:tcPr>
          <w:p w:rsidR="00746B30" w:rsidRPr="00FD7746" w:rsidRDefault="00746B30" w:rsidP="00746B30">
            <w:pPr>
              <w:jc w:val="right"/>
              <w:rPr>
                <w:sz w:val="20"/>
                <w:szCs w:val="20"/>
              </w:rPr>
            </w:pPr>
            <w:r w:rsidRPr="00FD7746">
              <w:rPr>
                <w:sz w:val="20"/>
                <w:szCs w:val="20"/>
              </w:rPr>
              <w:t>17,5</w:t>
            </w:r>
          </w:p>
        </w:tc>
        <w:tc>
          <w:tcPr>
            <w:tcW w:w="1102" w:type="dxa"/>
            <w:gridSpan w:val="2"/>
            <w:shd w:val="clear" w:color="auto" w:fill="auto"/>
            <w:noWrap/>
            <w:hideMark/>
          </w:tcPr>
          <w:p w:rsidR="00746B30" w:rsidRPr="00FD7746" w:rsidRDefault="00746B30" w:rsidP="00746B30">
            <w:pPr>
              <w:jc w:val="right"/>
              <w:rPr>
                <w:sz w:val="20"/>
                <w:szCs w:val="20"/>
              </w:rPr>
            </w:pPr>
            <w:r w:rsidRPr="00FD7746">
              <w:rPr>
                <w:sz w:val="20"/>
                <w:szCs w:val="20"/>
              </w:rPr>
              <w:t>17,5</w:t>
            </w:r>
          </w:p>
        </w:tc>
        <w:tc>
          <w:tcPr>
            <w:tcW w:w="993" w:type="dxa"/>
            <w:gridSpan w:val="4"/>
            <w:shd w:val="clear" w:color="auto" w:fill="auto"/>
            <w:noWrap/>
            <w:hideMark/>
          </w:tcPr>
          <w:p w:rsidR="00746B30" w:rsidRPr="00FD7746" w:rsidRDefault="00746B30" w:rsidP="00746B30">
            <w:pPr>
              <w:jc w:val="right"/>
              <w:rPr>
                <w:sz w:val="20"/>
                <w:szCs w:val="20"/>
              </w:rPr>
            </w:pPr>
            <w:r w:rsidRPr="00FD7746">
              <w:rPr>
                <w:sz w:val="20"/>
                <w:szCs w:val="20"/>
              </w:rPr>
              <w:t>17,5</w:t>
            </w:r>
          </w:p>
        </w:tc>
      </w:tr>
      <w:tr w:rsidR="00746B30" w:rsidRPr="00FD7746" w:rsidTr="00746B30">
        <w:trPr>
          <w:trHeight w:val="315"/>
        </w:trPr>
        <w:tc>
          <w:tcPr>
            <w:tcW w:w="12204" w:type="dxa"/>
            <w:gridSpan w:val="12"/>
            <w:shd w:val="clear" w:color="auto" w:fill="auto"/>
            <w:hideMark/>
          </w:tcPr>
          <w:p w:rsidR="00746B30" w:rsidRPr="00FD7746" w:rsidRDefault="00746B30" w:rsidP="00746B30">
            <w:pPr>
              <w:rPr>
                <w:b/>
                <w:bCs/>
              </w:rPr>
            </w:pPr>
            <w:r w:rsidRPr="00FD7746">
              <w:rPr>
                <w:b/>
                <w:bCs/>
              </w:rPr>
              <w:t>итого доходов бюджета</w:t>
            </w:r>
          </w:p>
        </w:tc>
        <w:tc>
          <w:tcPr>
            <w:tcW w:w="992" w:type="dxa"/>
            <w:gridSpan w:val="2"/>
            <w:shd w:val="clear" w:color="auto" w:fill="auto"/>
            <w:noWrap/>
            <w:hideMark/>
          </w:tcPr>
          <w:p w:rsidR="00746B30" w:rsidRPr="00FD7746" w:rsidRDefault="00746B30" w:rsidP="00746B30">
            <w:pPr>
              <w:jc w:val="right"/>
              <w:rPr>
                <w:b/>
                <w:bCs/>
                <w:sz w:val="20"/>
                <w:szCs w:val="20"/>
              </w:rPr>
            </w:pPr>
            <w:r w:rsidRPr="00FD7746">
              <w:rPr>
                <w:b/>
                <w:bCs/>
                <w:sz w:val="20"/>
                <w:szCs w:val="20"/>
              </w:rPr>
              <w:t>15799</w:t>
            </w:r>
          </w:p>
        </w:tc>
        <w:tc>
          <w:tcPr>
            <w:tcW w:w="1134" w:type="dxa"/>
            <w:gridSpan w:val="3"/>
            <w:shd w:val="clear" w:color="auto" w:fill="auto"/>
            <w:noWrap/>
            <w:hideMark/>
          </w:tcPr>
          <w:p w:rsidR="00746B30" w:rsidRPr="00FD7746" w:rsidRDefault="00746B30" w:rsidP="00746B30">
            <w:pPr>
              <w:jc w:val="right"/>
              <w:rPr>
                <w:b/>
                <w:bCs/>
                <w:sz w:val="20"/>
                <w:szCs w:val="20"/>
              </w:rPr>
            </w:pPr>
            <w:r w:rsidRPr="00FD7746">
              <w:rPr>
                <w:b/>
                <w:bCs/>
                <w:sz w:val="20"/>
                <w:szCs w:val="20"/>
              </w:rPr>
              <w:t>14662</w:t>
            </w:r>
          </w:p>
        </w:tc>
        <w:tc>
          <w:tcPr>
            <w:tcW w:w="993" w:type="dxa"/>
            <w:gridSpan w:val="4"/>
            <w:shd w:val="clear" w:color="auto" w:fill="auto"/>
            <w:noWrap/>
            <w:hideMark/>
          </w:tcPr>
          <w:p w:rsidR="00746B30" w:rsidRPr="00FD7746" w:rsidRDefault="00746B30" w:rsidP="00746B30">
            <w:pPr>
              <w:jc w:val="right"/>
              <w:rPr>
                <w:b/>
                <w:bCs/>
                <w:sz w:val="20"/>
                <w:szCs w:val="20"/>
              </w:rPr>
            </w:pPr>
            <w:r w:rsidRPr="00FD7746">
              <w:rPr>
                <w:b/>
                <w:bCs/>
                <w:sz w:val="20"/>
                <w:szCs w:val="20"/>
              </w:rPr>
              <w:t>13291,0</w:t>
            </w:r>
          </w:p>
        </w:tc>
      </w:tr>
    </w:tbl>
    <w:p w:rsidR="00746B30" w:rsidRDefault="00746B30" w:rsidP="00746B30">
      <w:pPr>
        <w:rPr>
          <w:sz w:val="28"/>
          <w:szCs w:val="28"/>
        </w:rPr>
        <w:sectPr w:rsidR="00746B30" w:rsidSect="00746B30">
          <w:pgSz w:w="16838" w:h="11906" w:orient="landscape"/>
          <w:pgMar w:top="1344" w:right="1134" w:bottom="1344" w:left="1134" w:header="708" w:footer="708" w:gutter="0"/>
          <w:cols w:space="708"/>
          <w:docGrid w:linePitch="360"/>
        </w:sectPr>
      </w:pPr>
    </w:p>
    <w:tbl>
      <w:tblPr>
        <w:tblW w:w="1516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666"/>
        <w:gridCol w:w="4280"/>
        <w:gridCol w:w="4224"/>
        <w:gridCol w:w="1120"/>
        <w:gridCol w:w="1660"/>
        <w:gridCol w:w="1500"/>
        <w:gridCol w:w="160"/>
        <w:gridCol w:w="1100"/>
      </w:tblGrid>
      <w:tr w:rsidR="00746B30" w:rsidRPr="00FD7746" w:rsidTr="00746B30">
        <w:trPr>
          <w:trHeight w:val="255"/>
        </w:trPr>
        <w:tc>
          <w:tcPr>
            <w:tcW w:w="1120"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CYR" w:hAnsi="Arial CYR" w:cs="Arial CYR"/>
                <w:sz w:val="16"/>
                <w:szCs w:val="16"/>
              </w:rPr>
            </w:pPr>
          </w:p>
        </w:tc>
        <w:tc>
          <w:tcPr>
            <w:tcW w:w="8504"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5540" w:type="dxa"/>
            <w:gridSpan w:val="5"/>
            <w:vMerge w:val="restart"/>
            <w:tcBorders>
              <w:top w:val="nil"/>
              <w:left w:val="nil"/>
              <w:bottom w:val="nil"/>
              <w:right w:val="nil"/>
            </w:tcBorders>
            <w:shd w:val="clear" w:color="auto" w:fill="auto"/>
            <w:vAlign w:val="bottom"/>
            <w:hideMark/>
          </w:tcPr>
          <w:p w:rsidR="00746B30" w:rsidRDefault="00746B30" w:rsidP="00746B30">
            <w:pPr>
              <w:jc w:val="right"/>
              <w:rPr>
                <w:rFonts w:ascii="Arial CYR" w:hAnsi="Arial CYR" w:cs="Arial CYR"/>
                <w:sz w:val="18"/>
                <w:szCs w:val="18"/>
              </w:rPr>
            </w:pPr>
            <w:r w:rsidRPr="00FD7746">
              <w:rPr>
                <w:rFonts w:ascii="Arial CYR" w:hAnsi="Arial CYR" w:cs="Arial CYR"/>
                <w:sz w:val="18"/>
                <w:szCs w:val="18"/>
              </w:rPr>
              <w:t xml:space="preserve">Приложение №3 </w:t>
            </w:r>
          </w:p>
          <w:p w:rsidR="00746B30" w:rsidRPr="00FD7746" w:rsidRDefault="00746B30" w:rsidP="00746B30">
            <w:pPr>
              <w:jc w:val="right"/>
              <w:rPr>
                <w:rFonts w:ascii="Arial" w:hAnsi="Arial" w:cs="Arial"/>
                <w:sz w:val="20"/>
                <w:szCs w:val="20"/>
              </w:rPr>
            </w:pPr>
            <w:r w:rsidRPr="00FD7746">
              <w:rPr>
                <w:rFonts w:ascii="Arial CYR" w:hAnsi="Arial CYR" w:cs="Arial CYR"/>
                <w:sz w:val="18"/>
                <w:szCs w:val="18"/>
              </w:rPr>
              <w:t xml:space="preserve">к решению сельского Совета депутатов </w:t>
            </w:r>
          </w:p>
        </w:tc>
      </w:tr>
      <w:tr w:rsidR="00746B30" w:rsidRPr="00FD7746" w:rsidTr="00746B30">
        <w:trPr>
          <w:trHeight w:val="255"/>
        </w:trPr>
        <w:tc>
          <w:tcPr>
            <w:tcW w:w="1120"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8504"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5540" w:type="dxa"/>
            <w:gridSpan w:val="5"/>
            <w:vMerge/>
            <w:tcBorders>
              <w:top w:val="nil"/>
              <w:left w:val="nil"/>
              <w:bottom w:val="nil"/>
              <w:right w:val="nil"/>
            </w:tcBorders>
            <w:vAlign w:val="center"/>
            <w:hideMark/>
          </w:tcPr>
          <w:p w:rsidR="00746B30" w:rsidRPr="00FD7746" w:rsidRDefault="00746B30" w:rsidP="00746B30">
            <w:pPr>
              <w:rPr>
                <w:rFonts w:ascii="Arial" w:hAnsi="Arial" w:cs="Arial"/>
                <w:sz w:val="20"/>
                <w:szCs w:val="20"/>
              </w:rPr>
            </w:pPr>
          </w:p>
        </w:tc>
      </w:tr>
      <w:tr w:rsidR="00746B30" w:rsidRPr="00FD7746" w:rsidTr="00746B30">
        <w:trPr>
          <w:trHeight w:val="135"/>
        </w:trPr>
        <w:tc>
          <w:tcPr>
            <w:tcW w:w="1120"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8504"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1660" w:type="dxa"/>
            <w:gridSpan w:val="2"/>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746B30" w:rsidRPr="00FD7746" w:rsidRDefault="00746B30" w:rsidP="00746B30">
            <w:pPr>
              <w:rPr>
                <w:rFonts w:ascii="Arial" w:hAnsi="Arial" w:cs="Arial"/>
                <w:sz w:val="20"/>
                <w:szCs w:val="20"/>
              </w:rPr>
            </w:pPr>
          </w:p>
        </w:tc>
      </w:tr>
      <w:tr w:rsidR="00746B30" w:rsidRPr="00FD7746" w:rsidTr="00746B30">
        <w:trPr>
          <w:trHeight w:val="360"/>
        </w:trPr>
        <w:tc>
          <w:tcPr>
            <w:tcW w:w="1120" w:type="dxa"/>
            <w:gridSpan w:val="2"/>
            <w:tcBorders>
              <w:top w:val="nil"/>
              <w:left w:val="nil"/>
              <w:bottom w:val="nil"/>
              <w:right w:val="nil"/>
            </w:tcBorders>
            <w:shd w:val="clear" w:color="auto" w:fill="auto"/>
            <w:noWrap/>
            <w:vAlign w:val="center"/>
            <w:hideMark/>
          </w:tcPr>
          <w:p w:rsidR="00746B30" w:rsidRPr="00FD7746" w:rsidRDefault="00746B30" w:rsidP="00746B30">
            <w:pPr>
              <w:jc w:val="center"/>
              <w:rPr>
                <w:rFonts w:ascii="Arial CYR" w:hAnsi="Arial CYR" w:cs="Arial CYR"/>
                <w:b/>
                <w:bCs/>
              </w:rPr>
            </w:pPr>
          </w:p>
        </w:tc>
        <w:tc>
          <w:tcPr>
            <w:tcW w:w="8504" w:type="dxa"/>
            <w:gridSpan w:val="2"/>
            <w:tcBorders>
              <w:top w:val="nil"/>
              <w:left w:val="nil"/>
              <w:bottom w:val="nil"/>
              <w:right w:val="nil"/>
            </w:tcBorders>
            <w:shd w:val="clear" w:color="auto" w:fill="auto"/>
            <w:noWrap/>
            <w:vAlign w:val="center"/>
            <w:hideMark/>
          </w:tcPr>
          <w:p w:rsidR="00746B30" w:rsidRPr="00FD7746" w:rsidRDefault="00746B30" w:rsidP="00746B30">
            <w:pPr>
              <w:jc w:val="center"/>
              <w:rPr>
                <w:rFonts w:ascii="Arial CYR" w:hAnsi="Arial CYR" w:cs="Arial CYR"/>
                <w:b/>
                <w:bCs/>
              </w:rPr>
            </w:pPr>
          </w:p>
        </w:tc>
        <w:tc>
          <w:tcPr>
            <w:tcW w:w="1120" w:type="dxa"/>
            <w:tcBorders>
              <w:top w:val="nil"/>
              <w:left w:val="nil"/>
              <w:bottom w:val="nil"/>
              <w:right w:val="nil"/>
            </w:tcBorders>
            <w:shd w:val="clear" w:color="auto" w:fill="auto"/>
            <w:noWrap/>
            <w:vAlign w:val="center"/>
            <w:hideMark/>
          </w:tcPr>
          <w:p w:rsidR="00746B30" w:rsidRPr="00FD7746" w:rsidRDefault="00746B30" w:rsidP="00746B30">
            <w:pPr>
              <w:jc w:val="center"/>
              <w:rPr>
                <w:rFonts w:ascii="Arial CYR" w:hAnsi="Arial CYR" w:cs="Arial CYR"/>
                <w:b/>
                <w:bCs/>
              </w:rPr>
            </w:pPr>
          </w:p>
        </w:tc>
        <w:tc>
          <w:tcPr>
            <w:tcW w:w="1660" w:type="dxa"/>
            <w:tcBorders>
              <w:top w:val="nil"/>
              <w:left w:val="nil"/>
              <w:bottom w:val="nil"/>
              <w:right w:val="nil"/>
            </w:tcBorders>
            <w:shd w:val="clear" w:color="auto" w:fill="auto"/>
            <w:noWrap/>
            <w:vAlign w:val="center"/>
            <w:hideMark/>
          </w:tcPr>
          <w:p w:rsidR="00746B30" w:rsidRPr="00FD7746" w:rsidRDefault="00746B30" w:rsidP="00746B30">
            <w:pPr>
              <w:jc w:val="center"/>
              <w:rPr>
                <w:rFonts w:ascii="Arial CYR" w:hAnsi="Arial CYR" w:cs="Arial CYR"/>
                <w:b/>
                <w:bCs/>
              </w:rPr>
            </w:pPr>
          </w:p>
        </w:tc>
        <w:tc>
          <w:tcPr>
            <w:tcW w:w="1660" w:type="dxa"/>
            <w:gridSpan w:val="2"/>
            <w:tcBorders>
              <w:top w:val="nil"/>
              <w:left w:val="nil"/>
              <w:bottom w:val="nil"/>
              <w:right w:val="nil"/>
            </w:tcBorders>
            <w:shd w:val="clear" w:color="auto" w:fill="auto"/>
            <w:noWrap/>
            <w:vAlign w:val="center"/>
            <w:hideMark/>
          </w:tcPr>
          <w:p w:rsidR="00746B30" w:rsidRPr="00FD7746" w:rsidRDefault="00746B30" w:rsidP="00746B30">
            <w:pPr>
              <w:jc w:val="center"/>
              <w:rPr>
                <w:rFonts w:ascii="Arial CYR" w:hAnsi="Arial CYR" w:cs="Arial CYR"/>
                <w:b/>
                <w:bCs/>
              </w:rPr>
            </w:pPr>
          </w:p>
        </w:tc>
        <w:tc>
          <w:tcPr>
            <w:tcW w:w="1100" w:type="dxa"/>
            <w:tcBorders>
              <w:top w:val="nil"/>
              <w:left w:val="nil"/>
              <w:bottom w:val="nil"/>
              <w:right w:val="nil"/>
            </w:tcBorders>
            <w:shd w:val="clear" w:color="auto" w:fill="auto"/>
            <w:noWrap/>
            <w:vAlign w:val="center"/>
            <w:hideMark/>
          </w:tcPr>
          <w:p w:rsidR="00746B30" w:rsidRPr="00FD7746" w:rsidRDefault="00746B30" w:rsidP="00746B30">
            <w:pPr>
              <w:jc w:val="center"/>
              <w:rPr>
                <w:rFonts w:ascii="Arial CYR" w:hAnsi="Arial CYR" w:cs="Arial CYR"/>
                <w:b/>
                <w:bCs/>
              </w:rPr>
            </w:pPr>
          </w:p>
        </w:tc>
      </w:tr>
      <w:tr w:rsidR="00746B30" w:rsidRPr="00FD7746" w:rsidTr="00746B30">
        <w:trPr>
          <w:trHeight w:val="705"/>
        </w:trPr>
        <w:tc>
          <w:tcPr>
            <w:tcW w:w="15164" w:type="dxa"/>
            <w:gridSpan w:val="9"/>
            <w:vMerge w:val="restart"/>
            <w:tcBorders>
              <w:top w:val="nil"/>
              <w:left w:val="nil"/>
              <w:bottom w:val="nil"/>
              <w:right w:val="nil"/>
            </w:tcBorders>
            <w:shd w:val="clear" w:color="auto" w:fill="auto"/>
            <w:vAlign w:val="center"/>
            <w:hideMark/>
          </w:tcPr>
          <w:p w:rsidR="00746B30" w:rsidRPr="00FD7746" w:rsidRDefault="00746B30" w:rsidP="00746B30">
            <w:pPr>
              <w:jc w:val="center"/>
              <w:rPr>
                <w:rFonts w:ascii="Arial CYR" w:hAnsi="Arial CYR" w:cs="Arial CYR"/>
                <w:b/>
                <w:bCs/>
                <w:sz w:val="16"/>
                <w:szCs w:val="16"/>
              </w:rPr>
            </w:pPr>
            <w:r w:rsidRPr="00FD7746">
              <w:rPr>
                <w:rFonts w:ascii="Arial CYR" w:hAnsi="Arial CYR" w:cs="Arial CYR"/>
                <w:b/>
                <w:bCs/>
                <w:sz w:val="16"/>
                <w:szCs w:val="16"/>
              </w:rPr>
              <w:t>Распределение расходов сельского бюджета по разделам,подразделам классификации расходов бюджетов Российской Федерации на 2025 год и плановый период 2026-2027 годов</w:t>
            </w:r>
          </w:p>
        </w:tc>
      </w:tr>
      <w:tr w:rsidR="00746B30" w:rsidRPr="00FD7746" w:rsidTr="00746B30">
        <w:trPr>
          <w:trHeight w:val="255"/>
        </w:trPr>
        <w:tc>
          <w:tcPr>
            <w:tcW w:w="15164" w:type="dxa"/>
            <w:gridSpan w:val="9"/>
            <w:vMerge/>
            <w:tcBorders>
              <w:top w:val="nil"/>
              <w:left w:val="nil"/>
              <w:bottom w:val="nil"/>
              <w:right w:val="nil"/>
            </w:tcBorders>
            <w:vAlign w:val="center"/>
            <w:hideMark/>
          </w:tcPr>
          <w:p w:rsidR="00746B30" w:rsidRPr="00FD7746" w:rsidRDefault="00746B30" w:rsidP="00746B30">
            <w:pPr>
              <w:rPr>
                <w:rFonts w:ascii="Arial CYR" w:hAnsi="Arial CYR" w:cs="Arial CYR"/>
                <w:b/>
                <w:bCs/>
                <w:sz w:val="16"/>
                <w:szCs w:val="16"/>
              </w:rPr>
            </w:pPr>
          </w:p>
        </w:tc>
      </w:tr>
      <w:tr w:rsidR="00746B30" w:rsidRPr="00FD7746" w:rsidTr="00746B30">
        <w:trPr>
          <w:trHeight w:val="315"/>
        </w:trPr>
        <w:tc>
          <w:tcPr>
            <w:tcW w:w="15164" w:type="dxa"/>
            <w:gridSpan w:val="9"/>
            <w:vMerge/>
            <w:tcBorders>
              <w:top w:val="nil"/>
              <w:left w:val="nil"/>
              <w:bottom w:val="nil"/>
              <w:right w:val="nil"/>
            </w:tcBorders>
            <w:vAlign w:val="center"/>
            <w:hideMark/>
          </w:tcPr>
          <w:p w:rsidR="00746B30" w:rsidRPr="00FD7746" w:rsidRDefault="00746B30" w:rsidP="00746B30">
            <w:pPr>
              <w:rPr>
                <w:rFonts w:ascii="Arial CYR" w:hAnsi="Arial CYR" w:cs="Arial CYR"/>
                <w:b/>
                <w:bCs/>
                <w:sz w:val="16"/>
                <w:szCs w:val="16"/>
              </w:rPr>
            </w:pPr>
          </w:p>
        </w:tc>
      </w:tr>
      <w:tr w:rsidR="00746B30" w:rsidRPr="00FD7746" w:rsidTr="00746B30">
        <w:trPr>
          <w:trHeight w:val="270"/>
        </w:trPr>
        <w:tc>
          <w:tcPr>
            <w:tcW w:w="5400" w:type="dxa"/>
            <w:gridSpan w:val="3"/>
            <w:tcBorders>
              <w:top w:val="nil"/>
              <w:left w:val="nil"/>
              <w:bottom w:val="single" w:sz="4" w:space="0" w:color="auto"/>
              <w:right w:val="nil"/>
            </w:tcBorders>
            <w:shd w:val="clear" w:color="auto" w:fill="auto"/>
            <w:noWrap/>
            <w:vAlign w:val="bottom"/>
            <w:hideMark/>
          </w:tcPr>
          <w:p w:rsidR="00746B30" w:rsidRPr="00FD7746" w:rsidRDefault="00746B30" w:rsidP="00746B30">
            <w:pPr>
              <w:rPr>
                <w:rFonts w:ascii="Arial CYR" w:hAnsi="Arial CYR" w:cs="Arial CYR"/>
                <w:sz w:val="16"/>
                <w:szCs w:val="16"/>
              </w:rPr>
            </w:pPr>
          </w:p>
        </w:tc>
        <w:tc>
          <w:tcPr>
            <w:tcW w:w="8504" w:type="dxa"/>
            <w:gridSpan w:val="4"/>
            <w:tcBorders>
              <w:top w:val="nil"/>
              <w:left w:val="nil"/>
              <w:bottom w:val="single" w:sz="4" w:space="0" w:color="auto"/>
              <w:right w:val="nil"/>
            </w:tcBorders>
            <w:shd w:val="clear" w:color="auto" w:fill="auto"/>
            <w:noWrap/>
            <w:vAlign w:val="bottom"/>
            <w:hideMark/>
          </w:tcPr>
          <w:p w:rsidR="00746B30" w:rsidRPr="00FD7746" w:rsidRDefault="00746B30" w:rsidP="00746B30">
            <w:pPr>
              <w:rPr>
                <w:rFonts w:ascii="Arial CYR" w:hAnsi="Arial CYR" w:cs="Arial CYR"/>
                <w:sz w:val="16"/>
                <w:szCs w:val="16"/>
              </w:rPr>
            </w:pPr>
          </w:p>
        </w:tc>
        <w:tc>
          <w:tcPr>
            <w:tcW w:w="1260" w:type="dxa"/>
            <w:gridSpan w:val="2"/>
            <w:tcBorders>
              <w:top w:val="nil"/>
              <w:left w:val="nil"/>
              <w:bottom w:val="single" w:sz="4" w:space="0" w:color="auto"/>
              <w:right w:val="nil"/>
            </w:tcBorders>
            <w:shd w:val="clear" w:color="auto" w:fill="auto"/>
            <w:noWrap/>
            <w:vAlign w:val="bottom"/>
            <w:hideMark/>
          </w:tcPr>
          <w:p w:rsidR="00746B30" w:rsidRPr="00FD7746" w:rsidRDefault="00746B30" w:rsidP="00746B30">
            <w:pPr>
              <w:rPr>
                <w:rFonts w:ascii="Arial" w:hAnsi="Arial" w:cs="Arial"/>
                <w:sz w:val="20"/>
                <w:szCs w:val="20"/>
              </w:rPr>
            </w:pPr>
          </w:p>
        </w:tc>
      </w:tr>
      <w:tr w:rsidR="00746B30" w:rsidRPr="00FD7746" w:rsidTr="00746B30">
        <w:trPr>
          <w:trHeight w:val="255"/>
        </w:trPr>
        <w:tc>
          <w:tcPr>
            <w:tcW w:w="454" w:type="dxa"/>
            <w:vMerge w:val="restart"/>
            <w:tcBorders>
              <w:top w:val="single" w:sz="4" w:space="0" w:color="auto"/>
            </w:tcBorders>
            <w:shd w:val="clear" w:color="auto" w:fill="auto"/>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 п/п</w:t>
            </w:r>
          </w:p>
        </w:tc>
        <w:tc>
          <w:tcPr>
            <w:tcW w:w="9170" w:type="dxa"/>
            <w:gridSpan w:val="3"/>
            <w:vMerge w:val="restart"/>
            <w:tcBorders>
              <w:top w:val="single" w:sz="4" w:space="0" w:color="auto"/>
            </w:tcBorders>
            <w:shd w:val="clear" w:color="auto" w:fill="auto"/>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Наименование показателя</w:t>
            </w:r>
          </w:p>
        </w:tc>
        <w:tc>
          <w:tcPr>
            <w:tcW w:w="1120" w:type="dxa"/>
            <w:vMerge w:val="restart"/>
            <w:tcBorders>
              <w:top w:val="single" w:sz="4" w:space="0" w:color="auto"/>
            </w:tcBorders>
            <w:shd w:val="clear" w:color="auto" w:fill="auto"/>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КФСР</w:t>
            </w:r>
          </w:p>
        </w:tc>
        <w:tc>
          <w:tcPr>
            <w:tcW w:w="1660" w:type="dxa"/>
            <w:vMerge w:val="restart"/>
            <w:tcBorders>
              <w:top w:val="single" w:sz="4" w:space="0" w:color="auto"/>
            </w:tcBorders>
            <w:shd w:val="clear" w:color="auto" w:fill="auto"/>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Текущий год</w:t>
            </w:r>
          </w:p>
        </w:tc>
        <w:tc>
          <w:tcPr>
            <w:tcW w:w="1660" w:type="dxa"/>
            <w:gridSpan w:val="2"/>
            <w:vMerge w:val="restart"/>
            <w:tcBorders>
              <w:top w:val="single" w:sz="4" w:space="0" w:color="auto"/>
            </w:tcBorders>
            <w:shd w:val="clear" w:color="auto" w:fill="auto"/>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2 год</w:t>
            </w:r>
          </w:p>
        </w:tc>
        <w:tc>
          <w:tcPr>
            <w:tcW w:w="1100" w:type="dxa"/>
            <w:vMerge w:val="restart"/>
            <w:tcBorders>
              <w:top w:val="single" w:sz="4" w:space="0" w:color="auto"/>
            </w:tcBorders>
            <w:shd w:val="clear" w:color="auto" w:fill="auto"/>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3 год</w:t>
            </w:r>
          </w:p>
        </w:tc>
      </w:tr>
      <w:tr w:rsidR="00746B30" w:rsidRPr="00FD7746" w:rsidTr="00746B30">
        <w:trPr>
          <w:trHeight w:val="255"/>
        </w:trPr>
        <w:tc>
          <w:tcPr>
            <w:tcW w:w="454" w:type="dxa"/>
            <w:vMerge/>
            <w:vAlign w:val="center"/>
            <w:hideMark/>
          </w:tcPr>
          <w:p w:rsidR="00746B30" w:rsidRPr="00FD7746" w:rsidRDefault="00746B30" w:rsidP="00746B30">
            <w:pPr>
              <w:rPr>
                <w:rFonts w:ascii="Arial" w:hAnsi="Arial" w:cs="Arial"/>
                <w:b/>
                <w:bCs/>
                <w:sz w:val="16"/>
                <w:szCs w:val="16"/>
              </w:rPr>
            </w:pPr>
          </w:p>
        </w:tc>
        <w:tc>
          <w:tcPr>
            <w:tcW w:w="9170" w:type="dxa"/>
            <w:gridSpan w:val="3"/>
            <w:vMerge/>
            <w:vAlign w:val="center"/>
            <w:hideMark/>
          </w:tcPr>
          <w:p w:rsidR="00746B30" w:rsidRPr="00FD7746" w:rsidRDefault="00746B30" w:rsidP="00746B30">
            <w:pPr>
              <w:rPr>
                <w:rFonts w:ascii="Arial" w:hAnsi="Arial" w:cs="Arial"/>
                <w:b/>
                <w:bCs/>
                <w:sz w:val="16"/>
                <w:szCs w:val="16"/>
              </w:rPr>
            </w:pPr>
          </w:p>
        </w:tc>
        <w:tc>
          <w:tcPr>
            <w:tcW w:w="1120" w:type="dxa"/>
            <w:vMerge/>
            <w:vAlign w:val="center"/>
            <w:hideMark/>
          </w:tcPr>
          <w:p w:rsidR="00746B30" w:rsidRPr="00FD7746" w:rsidRDefault="00746B30" w:rsidP="00746B30">
            <w:pPr>
              <w:rPr>
                <w:rFonts w:ascii="Arial" w:hAnsi="Arial" w:cs="Arial"/>
                <w:b/>
                <w:bCs/>
                <w:sz w:val="16"/>
                <w:szCs w:val="16"/>
              </w:rPr>
            </w:pPr>
          </w:p>
        </w:tc>
        <w:tc>
          <w:tcPr>
            <w:tcW w:w="1660" w:type="dxa"/>
            <w:vMerge/>
            <w:vAlign w:val="center"/>
            <w:hideMark/>
          </w:tcPr>
          <w:p w:rsidR="00746B30" w:rsidRPr="00FD7746" w:rsidRDefault="00746B30" w:rsidP="00746B30">
            <w:pPr>
              <w:rPr>
                <w:rFonts w:ascii="Arial" w:hAnsi="Arial" w:cs="Arial"/>
                <w:b/>
                <w:bCs/>
                <w:sz w:val="16"/>
                <w:szCs w:val="16"/>
              </w:rPr>
            </w:pPr>
          </w:p>
        </w:tc>
        <w:tc>
          <w:tcPr>
            <w:tcW w:w="1660" w:type="dxa"/>
            <w:gridSpan w:val="2"/>
            <w:vMerge/>
            <w:vAlign w:val="center"/>
            <w:hideMark/>
          </w:tcPr>
          <w:p w:rsidR="00746B30" w:rsidRPr="00FD7746" w:rsidRDefault="00746B30" w:rsidP="00746B30">
            <w:pPr>
              <w:rPr>
                <w:rFonts w:ascii="Arial" w:hAnsi="Arial" w:cs="Arial"/>
                <w:b/>
                <w:bCs/>
                <w:sz w:val="16"/>
                <w:szCs w:val="16"/>
              </w:rPr>
            </w:pPr>
          </w:p>
        </w:tc>
        <w:tc>
          <w:tcPr>
            <w:tcW w:w="1100" w:type="dxa"/>
            <w:vMerge/>
            <w:vAlign w:val="center"/>
            <w:hideMark/>
          </w:tcPr>
          <w:p w:rsidR="00746B30" w:rsidRPr="00FD7746" w:rsidRDefault="00746B30" w:rsidP="00746B30">
            <w:pPr>
              <w:rPr>
                <w:rFonts w:ascii="Arial" w:hAnsi="Arial" w:cs="Arial"/>
                <w:b/>
                <w:bCs/>
                <w:sz w:val="16"/>
                <w:szCs w:val="16"/>
              </w:rPr>
            </w:pPr>
          </w:p>
        </w:tc>
      </w:tr>
      <w:tr w:rsidR="00746B30" w:rsidRPr="00FD7746" w:rsidTr="00746B30">
        <w:trPr>
          <w:trHeight w:val="255"/>
        </w:trPr>
        <w:tc>
          <w:tcPr>
            <w:tcW w:w="454" w:type="dxa"/>
            <w:shd w:val="clear" w:color="auto" w:fill="auto"/>
            <w:noWrap/>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1</w:t>
            </w:r>
          </w:p>
        </w:tc>
        <w:tc>
          <w:tcPr>
            <w:tcW w:w="9170" w:type="dxa"/>
            <w:gridSpan w:val="3"/>
            <w:shd w:val="clear" w:color="auto" w:fill="auto"/>
            <w:noWrap/>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2</w:t>
            </w:r>
          </w:p>
        </w:tc>
        <w:tc>
          <w:tcPr>
            <w:tcW w:w="1120" w:type="dxa"/>
            <w:shd w:val="clear" w:color="auto" w:fill="auto"/>
            <w:noWrap/>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3</w:t>
            </w:r>
          </w:p>
        </w:tc>
        <w:tc>
          <w:tcPr>
            <w:tcW w:w="1660" w:type="dxa"/>
            <w:shd w:val="clear" w:color="auto" w:fill="auto"/>
            <w:noWrap/>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4</w:t>
            </w:r>
          </w:p>
        </w:tc>
        <w:tc>
          <w:tcPr>
            <w:tcW w:w="1660" w:type="dxa"/>
            <w:gridSpan w:val="2"/>
            <w:shd w:val="clear" w:color="auto" w:fill="auto"/>
            <w:noWrap/>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5</w:t>
            </w:r>
          </w:p>
        </w:tc>
        <w:tc>
          <w:tcPr>
            <w:tcW w:w="1100" w:type="dxa"/>
            <w:shd w:val="clear" w:color="auto" w:fill="auto"/>
            <w:noWrap/>
            <w:vAlign w:val="center"/>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6</w:t>
            </w:r>
          </w:p>
        </w:tc>
      </w:tr>
      <w:tr w:rsidR="00746B30" w:rsidRPr="00FD7746" w:rsidTr="00746B30">
        <w:trPr>
          <w:trHeight w:val="255"/>
        </w:trPr>
        <w:tc>
          <w:tcPr>
            <w:tcW w:w="454"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1</w:t>
            </w:r>
          </w:p>
        </w:tc>
        <w:tc>
          <w:tcPr>
            <w:tcW w:w="9170" w:type="dxa"/>
            <w:gridSpan w:val="3"/>
            <w:shd w:val="clear" w:color="auto" w:fill="auto"/>
            <w:hideMark/>
          </w:tcPr>
          <w:p w:rsidR="00746B30" w:rsidRPr="00FD7746" w:rsidRDefault="00746B30" w:rsidP="00746B30">
            <w:pPr>
              <w:rPr>
                <w:rFonts w:ascii="Arial" w:hAnsi="Arial" w:cs="Arial"/>
                <w:b/>
                <w:bCs/>
                <w:i/>
                <w:iCs/>
                <w:sz w:val="16"/>
                <w:szCs w:val="16"/>
              </w:rPr>
            </w:pPr>
            <w:r w:rsidRPr="00FD7746">
              <w:rPr>
                <w:rFonts w:ascii="Arial" w:hAnsi="Arial" w:cs="Arial"/>
                <w:b/>
                <w:bCs/>
                <w:i/>
                <w:iCs/>
                <w:sz w:val="16"/>
                <w:szCs w:val="16"/>
              </w:rPr>
              <w:t>ОБЩЕГОСУДАРСТВЕННЫЕ ВОПРОСЫ</w:t>
            </w:r>
          </w:p>
        </w:tc>
        <w:tc>
          <w:tcPr>
            <w:tcW w:w="1120"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0100</w:t>
            </w:r>
          </w:p>
        </w:tc>
        <w:tc>
          <w:tcPr>
            <w:tcW w:w="166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6 526,7</w:t>
            </w:r>
          </w:p>
        </w:tc>
        <w:tc>
          <w:tcPr>
            <w:tcW w:w="1660" w:type="dxa"/>
            <w:gridSpan w:val="2"/>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5 919,7</w:t>
            </w:r>
          </w:p>
        </w:tc>
        <w:tc>
          <w:tcPr>
            <w:tcW w:w="110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6 519,8</w:t>
            </w:r>
          </w:p>
        </w:tc>
      </w:tr>
      <w:tr w:rsidR="00746B30" w:rsidRPr="00FD7746" w:rsidTr="00746B30">
        <w:trPr>
          <w:trHeight w:val="196"/>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2</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Функционирование высшего должностного лица субъекта Российской Федерации и муниципального образования</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0102</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1 160,2</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1 160,2</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1 160,2</w:t>
            </w:r>
          </w:p>
        </w:tc>
      </w:tr>
      <w:tr w:rsidR="00746B30" w:rsidRPr="00FD7746" w:rsidTr="00746B30">
        <w:trPr>
          <w:trHeight w:val="399"/>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3</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0104</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5 338,0</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4 731,0</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5 331,2</w:t>
            </w:r>
          </w:p>
        </w:tc>
      </w:tr>
      <w:tr w:rsidR="00746B30" w:rsidRPr="00FD7746" w:rsidTr="00746B30">
        <w:trPr>
          <w:trHeight w:val="162"/>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4</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Резервные фонды</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0111</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8,0</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8,0</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8,0</w:t>
            </w:r>
          </w:p>
        </w:tc>
      </w:tr>
      <w:tr w:rsidR="00746B30" w:rsidRPr="00FD7746" w:rsidTr="00746B30">
        <w:trPr>
          <w:trHeight w:val="255"/>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5</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Другие общегосударственные вопросы</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0113</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20,5</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20,5</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20,5</w:t>
            </w:r>
          </w:p>
        </w:tc>
      </w:tr>
      <w:tr w:rsidR="00746B30" w:rsidRPr="00FD7746" w:rsidTr="00746B30">
        <w:trPr>
          <w:trHeight w:val="158"/>
        </w:trPr>
        <w:tc>
          <w:tcPr>
            <w:tcW w:w="454"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6</w:t>
            </w:r>
          </w:p>
        </w:tc>
        <w:tc>
          <w:tcPr>
            <w:tcW w:w="9170" w:type="dxa"/>
            <w:gridSpan w:val="3"/>
            <w:shd w:val="clear" w:color="auto" w:fill="auto"/>
            <w:hideMark/>
          </w:tcPr>
          <w:p w:rsidR="00746B30" w:rsidRPr="00FD7746" w:rsidRDefault="00746B30" w:rsidP="00746B30">
            <w:pPr>
              <w:rPr>
                <w:rFonts w:ascii="Arial" w:hAnsi="Arial" w:cs="Arial"/>
                <w:b/>
                <w:bCs/>
                <w:i/>
                <w:iCs/>
                <w:sz w:val="16"/>
                <w:szCs w:val="16"/>
              </w:rPr>
            </w:pPr>
            <w:r w:rsidRPr="00FD7746">
              <w:rPr>
                <w:rFonts w:ascii="Arial" w:hAnsi="Arial" w:cs="Arial"/>
                <w:b/>
                <w:bCs/>
                <w:i/>
                <w:iCs/>
                <w:sz w:val="16"/>
                <w:szCs w:val="16"/>
              </w:rPr>
              <w:t>НАЦИОНАЛЬНАЯ ОБОРОНА</w:t>
            </w:r>
          </w:p>
        </w:tc>
        <w:tc>
          <w:tcPr>
            <w:tcW w:w="1120"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0200</w:t>
            </w:r>
          </w:p>
        </w:tc>
        <w:tc>
          <w:tcPr>
            <w:tcW w:w="166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692,8</w:t>
            </w:r>
          </w:p>
        </w:tc>
        <w:tc>
          <w:tcPr>
            <w:tcW w:w="1660" w:type="dxa"/>
            <w:gridSpan w:val="2"/>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762,7</w:t>
            </w:r>
          </w:p>
        </w:tc>
        <w:tc>
          <w:tcPr>
            <w:tcW w:w="110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0,0</w:t>
            </w:r>
          </w:p>
        </w:tc>
      </w:tr>
      <w:tr w:rsidR="00746B30" w:rsidRPr="00FD7746" w:rsidTr="00746B30">
        <w:trPr>
          <w:trHeight w:val="255"/>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7</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Мобилизационная и вневойсковая подготовка</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0203</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692,8</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762,7</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0,0</w:t>
            </w:r>
          </w:p>
        </w:tc>
      </w:tr>
      <w:tr w:rsidR="00746B30" w:rsidRPr="00FD7746" w:rsidTr="00746B30">
        <w:trPr>
          <w:trHeight w:val="208"/>
        </w:trPr>
        <w:tc>
          <w:tcPr>
            <w:tcW w:w="454"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8</w:t>
            </w:r>
          </w:p>
        </w:tc>
        <w:tc>
          <w:tcPr>
            <w:tcW w:w="9170" w:type="dxa"/>
            <w:gridSpan w:val="3"/>
            <w:shd w:val="clear" w:color="auto" w:fill="auto"/>
            <w:hideMark/>
          </w:tcPr>
          <w:p w:rsidR="00746B30" w:rsidRPr="00FD7746" w:rsidRDefault="00746B30" w:rsidP="00746B30">
            <w:pPr>
              <w:rPr>
                <w:rFonts w:ascii="Arial" w:hAnsi="Arial" w:cs="Arial"/>
                <w:b/>
                <w:bCs/>
                <w:i/>
                <w:iCs/>
                <w:sz w:val="16"/>
                <w:szCs w:val="16"/>
              </w:rPr>
            </w:pPr>
            <w:r w:rsidRPr="00FD7746">
              <w:rPr>
                <w:rFonts w:ascii="Arial" w:hAnsi="Arial" w:cs="Arial"/>
                <w:b/>
                <w:bCs/>
                <w:i/>
                <w:iCs/>
                <w:sz w:val="16"/>
                <w:szCs w:val="16"/>
              </w:rPr>
              <w:t>НАЦИОНАЛЬНАЯ БЕЗОПАСНОСТЬ И ПРАВООХРАНИТЕЛЬНАЯ ДЕЯТЕЛЬНОСТЬ</w:t>
            </w:r>
          </w:p>
        </w:tc>
        <w:tc>
          <w:tcPr>
            <w:tcW w:w="1120"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0300</w:t>
            </w:r>
          </w:p>
        </w:tc>
        <w:tc>
          <w:tcPr>
            <w:tcW w:w="166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5,6</w:t>
            </w:r>
          </w:p>
        </w:tc>
        <w:tc>
          <w:tcPr>
            <w:tcW w:w="1660" w:type="dxa"/>
            <w:gridSpan w:val="2"/>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5,6</w:t>
            </w:r>
          </w:p>
        </w:tc>
        <w:tc>
          <w:tcPr>
            <w:tcW w:w="110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5,6</w:t>
            </w:r>
          </w:p>
        </w:tc>
      </w:tr>
      <w:tr w:rsidR="00746B30" w:rsidRPr="00FD7746" w:rsidTr="00746B30">
        <w:trPr>
          <w:trHeight w:val="337"/>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9</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0310</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5,6</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5,6</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5,6</w:t>
            </w:r>
          </w:p>
        </w:tc>
      </w:tr>
      <w:tr w:rsidR="00746B30" w:rsidRPr="00FD7746" w:rsidTr="00746B30">
        <w:trPr>
          <w:trHeight w:val="113"/>
        </w:trPr>
        <w:tc>
          <w:tcPr>
            <w:tcW w:w="454"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10</w:t>
            </w:r>
          </w:p>
        </w:tc>
        <w:tc>
          <w:tcPr>
            <w:tcW w:w="9170" w:type="dxa"/>
            <w:gridSpan w:val="3"/>
            <w:shd w:val="clear" w:color="auto" w:fill="auto"/>
            <w:hideMark/>
          </w:tcPr>
          <w:p w:rsidR="00746B30" w:rsidRPr="00FD7746" w:rsidRDefault="00746B30" w:rsidP="00746B30">
            <w:pPr>
              <w:rPr>
                <w:rFonts w:ascii="Arial" w:hAnsi="Arial" w:cs="Arial"/>
                <w:b/>
                <w:bCs/>
                <w:i/>
                <w:iCs/>
                <w:sz w:val="16"/>
                <w:szCs w:val="16"/>
              </w:rPr>
            </w:pPr>
            <w:r w:rsidRPr="00FD7746">
              <w:rPr>
                <w:rFonts w:ascii="Arial" w:hAnsi="Arial" w:cs="Arial"/>
                <w:b/>
                <w:bCs/>
                <w:i/>
                <w:iCs/>
                <w:sz w:val="16"/>
                <w:szCs w:val="16"/>
              </w:rPr>
              <w:t>НАЦИОНАЛЬНАЯ ЭКОНОМИКА</w:t>
            </w:r>
          </w:p>
        </w:tc>
        <w:tc>
          <w:tcPr>
            <w:tcW w:w="1120"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0400</w:t>
            </w:r>
          </w:p>
        </w:tc>
        <w:tc>
          <w:tcPr>
            <w:tcW w:w="166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3 174,4</w:t>
            </w:r>
          </w:p>
        </w:tc>
        <w:tc>
          <w:tcPr>
            <w:tcW w:w="1660" w:type="dxa"/>
            <w:gridSpan w:val="2"/>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3 174,4</w:t>
            </w:r>
          </w:p>
        </w:tc>
        <w:tc>
          <w:tcPr>
            <w:tcW w:w="110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3 174,4</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11</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Водное хозяйство</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0406</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34,8</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34,8</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34,8</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12</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Дорожное хозяйство (дорожные фонды)</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0409</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3 139,6</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3 139,6</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3 139,6</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13</w:t>
            </w:r>
          </w:p>
        </w:tc>
        <w:tc>
          <w:tcPr>
            <w:tcW w:w="9170" w:type="dxa"/>
            <w:gridSpan w:val="3"/>
            <w:shd w:val="clear" w:color="auto" w:fill="auto"/>
            <w:hideMark/>
          </w:tcPr>
          <w:p w:rsidR="00746B30" w:rsidRPr="00FD7746" w:rsidRDefault="00746B30" w:rsidP="00746B30">
            <w:pPr>
              <w:rPr>
                <w:rFonts w:ascii="Arial" w:hAnsi="Arial" w:cs="Arial"/>
                <w:b/>
                <w:bCs/>
                <w:i/>
                <w:iCs/>
                <w:sz w:val="16"/>
                <w:szCs w:val="16"/>
              </w:rPr>
            </w:pPr>
            <w:r w:rsidRPr="00FD7746">
              <w:rPr>
                <w:rFonts w:ascii="Arial" w:hAnsi="Arial" w:cs="Arial"/>
                <w:b/>
                <w:bCs/>
                <w:i/>
                <w:iCs/>
                <w:sz w:val="16"/>
                <w:szCs w:val="16"/>
              </w:rPr>
              <w:t>ЖИЛИЩНО-КОММУНАЛЬНОЕ ХОЗЯЙСТВО</w:t>
            </w:r>
          </w:p>
        </w:tc>
        <w:tc>
          <w:tcPr>
            <w:tcW w:w="1120"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0500</w:t>
            </w:r>
          </w:p>
        </w:tc>
        <w:tc>
          <w:tcPr>
            <w:tcW w:w="166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2 175,9</w:t>
            </w:r>
          </w:p>
        </w:tc>
        <w:tc>
          <w:tcPr>
            <w:tcW w:w="1660" w:type="dxa"/>
            <w:gridSpan w:val="2"/>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1 619,5</w:t>
            </w:r>
          </w:p>
        </w:tc>
        <w:tc>
          <w:tcPr>
            <w:tcW w:w="110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2 175,9</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14</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Жилищное хозяйство</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0501</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44,4</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44,4</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44,4</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15</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Благоустройство</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0503</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2 131,5</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1 575,1</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2 131,5</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16</w:t>
            </w:r>
          </w:p>
        </w:tc>
        <w:tc>
          <w:tcPr>
            <w:tcW w:w="9170" w:type="dxa"/>
            <w:gridSpan w:val="3"/>
            <w:shd w:val="clear" w:color="auto" w:fill="auto"/>
            <w:hideMark/>
          </w:tcPr>
          <w:p w:rsidR="00746B30" w:rsidRPr="00FD7746" w:rsidRDefault="00746B30" w:rsidP="00746B30">
            <w:pPr>
              <w:rPr>
                <w:rFonts w:ascii="Arial" w:hAnsi="Arial" w:cs="Arial"/>
                <w:b/>
                <w:bCs/>
                <w:i/>
                <w:iCs/>
                <w:sz w:val="16"/>
                <w:szCs w:val="16"/>
              </w:rPr>
            </w:pPr>
            <w:r w:rsidRPr="00FD7746">
              <w:rPr>
                <w:rFonts w:ascii="Arial" w:hAnsi="Arial" w:cs="Arial"/>
                <w:b/>
                <w:bCs/>
                <w:i/>
                <w:iCs/>
                <w:sz w:val="16"/>
                <w:szCs w:val="16"/>
              </w:rPr>
              <w:t>КУЛЬТУРА, КИНЕМАТОГРАФИЯ</w:t>
            </w:r>
          </w:p>
        </w:tc>
        <w:tc>
          <w:tcPr>
            <w:tcW w:w="1120" w:type="dxa"/>
            <w:shd w:val="clear" w:color="auto" w:fill="auto"/>
            <w:hideMark/>
          </w:tcPr>
          <w:p w:rsidR="00746B30" w:rsidRPr="00FD7746" w:rsidRDefault="00746B30" w:rsidP="00746B30">
            <w:pPr>
              <w:jc w:val="center"/>
              <w:rPr>
                <w:rFonts w:ascii="Arial" w:hAnsi="Arial" w:cs="Arial"/>
                <w:b/>
                <w:bCs/>
                <w:i/>
                <w:iCs/>
                <w:sz w:val="16"/>
                <w:szCs w:val="16"/>
              </w:rPr>
            </w:pPr>
            <w:r w:rsidRPr="00FD7746">
              <w:rPr>
                <w:rFonts w:ascii="Arial" w:hAnsi="Arial" w:cs="Arial"/>
                <w:b/>
                <w:bCs/>
                <w:i/>
                <w:iCs/>
                <w:sz w:val="16"/>
                <w:szCs w:val="16"/>
              </w:rPr>
              <w:t>0800</w:t>
            </w:r>
          </w:p>
        </w:tc>
        <w:tc>
          <w:tcPr>
            <w:tcW w:w="166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3 223,6</w:t>
            </w:r>
          </w:p>
        </w:tc>
        <w:tc>
          <w:tcPr>
            <w:tcW w:w="1660" w:type="dxa"/>
            <w:gridSpan w:val="2"/>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2 803,1</w:t>
            </w:r>
          </w:p>
        </w:tc>
        <w:tc>
          <w:tcPr>
            <w:tcW w:w="1100" w:type="dxa"/>
            <w:shd w:val="clear" w:color="auto" w:fill="auto"/>
            <w:hideMark/>
          </w:tcPr>
          <w:p w:rsidR="00746B30" w:rsidRPr="00FD7746" w:rsidRDefault="00746B30" w:rsidP="00746B30">
            <w:pPr>
              <w:jc w:val="right"/>
              <w:rPr>
                <w:rFonts w:ascii="Arial" w:hAnsi="Arial" w:cs="Arial"/>
                <w:b/>
                <w:bCs/>
                <w:i/>
                <w:iCs/>
                <w:sz w:val="16"/>
                <w:szCs w:val="16"/>
              </w:rPr>
            </w:pPr>
            <w:r w:rsidRPr="00FD7746">
              <w:rPr>
                <w:rFonts w:ascii="Arial" w:hAnsi="Arial" w:cs="Arial"/>
                <w:b/>
                <w:bCs/>
                <w:i/>
                <w:iCs/>
                <w:sz w:val="16"/>
                <w:szCs w:val="16"/>
              </w:rPr>
              <w:t>747,3</w:t>
            </w:r>
          </w:p>
        </w:tc>
      </w:tr>
      <w:tr w:rsidR="00746B30" w:rsidRPr="00FD7746" w:rsidTr="00746B30">
        <w:trPr>
          <w:trHeight w:val="170"/>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17</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Культура</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0801</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3 223,6</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2 803,1</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747,3</w:t>
            </w:r>
          </w:p>
        </w:tc>
      </w:tr>
      <w:tr w:rsidR="00746B30" w:rsidRPr="00FD7746" w:rsidTr="00746B30">
        <w:trPr>
          <w:trHeight w:val="227"/>
        </w:trPr>
        <w:tc>
          <w:tcPr>
            <w:tcW w:w="454"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 </w:t>
            </w:r>
          </w:p>
        </w:tc>
        <w:tc>
          <w:tcPr>
            <w:tcW w:w="9170" w:type="dxa"/>
            <w:gridSpan w:val="3"/>
            <w:shd w:val="clear" w:color="auto" w:fill="auto"/>
            <w:hideMark/>
          </w:tcPr>
          <w:p w:rsidR="00746B30" w:rsidRPr="00FD7746" w:rsidRDefault="00746B30" w:rsidP="00746B30">
            <w:pPr>
              <w:rPr>
                <w:rFonts w:ascii="Arial" w:hAnsi="Arial" w:cs="Arial"/>
                <w:sz w:val="16"/>
                <w:szCs w:val="16"/>
              </w:rPr>
            </w:pPr>
            <w:r w:rsidRPr="00FD7746">
              <w:rPr>
                <w:rFonts w:ascii="Arial" w:hAnsi="Arial" w:cs="Arial"/>
                <w:sz w:val="16"/>
                <w:szCs w:val="16"/>
              </w:rPr>
              <w:t>условно утвержденные расходы</w:t>
            </w:r>
          </w:p>
        </w:tc>
        <w:tc>
          <w:tcPr>
            <w:tcW w:w="1120" w:type="dxa"/>
            <w:shd w:val="clear" w:color="auto" w:fill="auto"/>
            <w:hideMark/>
          </w:tcPr>
          <w:p w:rsidR="00746B30" w:rsidRPr="00FD7746" w:rsidRDefault="00746B30" w:rsidP="00746B30">
            <w:pPr>
              <w:jc w:val="center"/>
              <w:rPr>
                <w:rFonts w:ascii="Arial" w:hAnsi="Arial" w:cs="Arial"/>
                <w:sz w:val="16"/>
                <w:szCs w:val="16"/>
              </w:rPr>
            </w:pPr>
            <w:r w:rsidRPr="00FD7746">
              <w:rPr>
                <w:rFonts w:ascii="Arial" w:hAnsi="Arial" w:cs="Arial"/>
                <w:sz w:val="16"/>
                <w:szCs w:val="16"/>
              </w:rPr>
              <w:t> </w:t>
            </w:r>
          </w:p>
        </w:tc>
        <w:tc>
          <w:tcPr>
            <w:tcW w:w="166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 </w:t>
            </w:r>
          </w:p>
        </w:tc>
        <w:tc>
          <w:tcPr>
            <w:tcW w:w="1660" w:type="dxa"/>
            <w:gridSpan w:val="2"/>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377,0</w:t>
            </w:r>
          </w:p>
        </w:tc>
        <w:tc>
          <w:tcPr>
            <w:tcW w:w="1100" w:type="dxa"/>
            <w:shd w:val="clear" w:color="auto" w:fill="auto"/>
            <w:hideMark/>
          </w:tcPr>
          <w:p w:rsidR="00746B30" w:rsidRPr="00FD7746" w:rsidRDefault="00746B30" w:rsidP="00746B30">
            <w:pPr>
              <w:jc w:val="right"/>
              <w:rPr>
                <w:rFonts w:ascii="Arial" w:hAnsi="Arial" w:cs="Arial"/>
                <w:sz w:val="16"/>
                <w:szCs w:val="16"/>
              </w:rPr>
            </w:pPr>
            <w:r w:rsidRPr="00FD7746">
              <w:rPr>
                <w:rFonts w:ascii="Arial" w:hAnsi="Arial" w:cs="Arial"/>
                <w:sz w:val="16"/>
                <w:szCs w:val="16"/>
              </w:rPr>
              <w:t>668,0</w:t>
            </w:r>
          </w:p>
        </w:tc>
      </w:tr>
      <w:tr w:rsidR="00746B30" w:rsidRPr="00FD7746" w:rsidTr="00746B30">
        <w:trPr>
          <w:trHeight w:val="255"/>
        </w:trPr>
        <w:tc>
          <w:tcPr>
            <w:tcW w:w="454" w:type="dxa"/>
            <w:shd w:val="clear" w:color="auto" w:fill="auto"/>
            <w:noWrap/>
            <w:vAlign w:val="bottom"/>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18</w:t>
            </w:r>
          </w:p>
        </w:tc>
        <w:tc>
          <w:tcPr>
            <w:tcW w:w="9170" w:type="dxa"/>
            <w:gridSpan w:val="3"/>
            <w:shd w:val="clear" w:color="auto" w:fill="auto"/>
            <w:noWrap/>
            <w:vAlign w:val="bottom"/>
            <w:hideMark/>
          </w:tcPr>
          <w:p w:rsidR="00746B30" w:rsidRPr="00FD7746" w:rsidRDefault="00746B30" w:rsidP="00746B30">
            <w:pPr>
              <w:rPr>
                <w:rFonts w:ascii="Arial" w:hAnsi="Arial" w:cs="Arial"/>
                <w:b/>
                <w:bCs/>
                <w:sz w:val="16"/>
                <w:szCs w:val="16"/>
              </w:rPr>
            </w:pPr>
            <w:r w:rsidRPr="00FD7746">
              <w:rPr>
                <w:rFonts w:ascii="Arial" w:hAnsi="Arial" w:cs="Arial"/>
                <w:b/>
                <w:bCs/>
                <w:sz w:val="16"/>
                <w:szCs w:val="16"/>
              </w:rPr>
              <w:t>ВСЕГО:</w:t>
            </w:r>
          </w:p>
        </w:tc>
        <w:tc>
          <w:tcPr>
            <w:tcW w:w="1120" w:type="dxa"/>
            <w:shd w:val="clear" w:color="auto" w:fill="auto"/>
            <w:noWrap/>
            <w:vAlign w:val="bottom"/>
            <w:hideMark/>
          </w:tcPr>
          <w:p w:rsidR="00746B30" w:rsidRPr="00FD7746" w:rsidRDefault="00746B30" w:rsidP="00746B30">
            <w:pPr>
              <w:jc w:val="center"/>
              <w:rPr>
                <w:rFonts w:ascii="Arial" w:hAnsi="Arial" w:cs="Arial"/>
                <w:b/>
                <w:bCs/>
                <w:sz w:val="16"/>
                <w:szCs w:val="16"/>
              </w:rPr>
            </w:pPr>
            <w:r w:rsidRPr="00FD7746">
              <w:rPr>
                <w:rFonts w:ascii="Arial" w:hAnsi="Arial" w:cs="Arial"/>
                <w:b/>
                <w:bCs/>
                <w:sz w:val="16"/>
                <w:szCs w:val="16"/>
              </w:rPr>
              <w:t> </w:t>
            </w:r>
          </w:p>
        </w:tc>
        <w:tc>
          <w:tcPr>
            <w:tcW w:w="1660" w:type="dxa"/>
            <w:shd w:val="clear" w:color="auto" w:fill="auto"/>
            <w:noWrap/>
            <w:vAlign w:val="bottom"/>
            <w:hideMark/>
          </w:tcPr>
          <w:p w:rsidR="00746B30" w:rsidRPr="00FD7746" w:rsidRDefault="00746B30" w:rsidP="00746B30">
            <w:pPr>
              <w:jc w:val="right"/>
              <w:rPr>
                <w:rFonts w:ascii="Arial" w:hAnsi="Arial" w:cs="Arial"/>
                <w:b/>
                <w:bCs/>
                <w:sz w:val="16"/>
                <w:szCs w:val="16"/>
              </w:rPr>
            </w:pPr>
            <w:r w:rsidRPr="00FD7746">
              <w:rPr>
                <w:rFonts w:ascii="Arial" w:hAnsi="Arial" w:cs="Arial"/>
                <w:b/>
                <w:bCs/>
                <w:sz w:val="16"/>
                <w:szCs w:val="16"/>
              </w:rPr>
              <w:t>15 799,0</w:t>
            </w:r>
          </w:p>
        </w:tc>
        <w:tc>
          <w:tcPr>
            <w:tcW w:w="1660" w:type="dxa"/>
            <w:gridSpan w:val="2"/>
            <w:shd w:val="clear" w:color="auto" w:fill="auto"/>
            <w:noWrap/>
            <w:vAlign w:val="bottom"/>
            <w:hideMark/>
          </w:tcPr>
          <w:p w:rsidR="00746B30" w:rsidRPr="00FD7746" w:rsidRDefault="00746B30" w:rsidP="00746B30">
            <w:pPr>
              <w:jc w:val="right"/>
              <w:rPr>
                <w:rFonts w:ascii="Arial" w:hAnsi="Arial" w:cs="Arial"/>
                <w:b/>
                <w:bCs/>
                <w:sz w:val="16"/>
                <w:szCs w:val="16"/>
              </w:rPr>
            </w:pPr>
            <w:r w:rsidRPr="00FD7746">
              <w:rPr>
                <w:rFonts w:ascii="Arial" w:hAnsi="Arial" w:cs="Arial"/>
                <w:b/>
                <w:bCs/>
                <w:sz w:val="16"/>
                <w:szCs w:val="16"/>
              </w:rPr>
              <w:t>14 662,0</w:t>
            </w:r>
          </w:p>
        </w:tc>
        <w:tc>
          <w:tcPr>
            <w:tcW w:w="1100" w:type="dxa"/>
            <w:shd w:val="clear" w:color="auto" w:fill="auto"/>
            <w:vAlign w:val="bottom"/>
            <w:hideMark/>
          </w:tcPr>
          <w:p w:rsidR="00746B30" w:rsidRPr="00FD7746" w:rsidRDefault="00746B30" w:rsidP="00746B30">
            <w:pPr>
              <w:jc w:val="right"/>
              <w:rPr>
                <w:rFonts w:ascii="Arial" w:hAnsi="Arial" w:cs="Arial"/>
                <w:b/>
                <w:bCs/>
                <w:sz w:val="16"/>
                <w:szCs w:val="16"/>
              </w:rPr>
            </w:pPr>
            <w:r w:rsidRPr="00FD7746">
              <w:rPr>
                <w:rFonts w:ascii="Arial" w:hAnsi="Arial" w:cs="Arial"/>
                <w:b/>
                <w:bCs/>
                <w:sz w:val="16"/>
                <w:szCs w:val="16"/>
              </w:rPr>
              <w:t>13 291,0</w:t>
            </w:r>
          </w:p>
        </w:tc>
        <w:bookmarkStart w:id="13" w:name="RANGE!G38"/>
        <w:bookmarkEnd w:id="13"/>
      </w:tr>
    </w:tbl>
    <w:p w:rsidR="00746B30" w:rsidRDefault="00746B30" w:rsidP="00746B30">
      <w:pPr>
        <w:rPr>
          <w:sz w:val="28"/>
          <w:szCs w:val="28"/>
        </w:rPr>
        <w:sectPr w:rsidR="00746B30" w:rsidSect="00746B30">
          <w:pgSz w:w="16838" w:h="11906" w:orient="landscape"/>
          <w:pgMar w:top="1344" w:right="1134" w:bottom="1344" w:left="1134" w:header="708" w:footer="708" w:gutter="0"/>
          <w:cols w:space="708"/>
          <w:docGrid w:linePitch="360"/>
        </w:sectPr>
      </w:pPr>
    </w:p>
    <w:tbl>
      <w:tblPr>
        <w:tblW w:w="1772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627"/>
        <w:gridCol w:w="196"/>
        <w:gridCol w:w="67"/>
        <w:gridCol w:w="884"/>
        <w:gridCol w:w="4280"/>
        <w:gridCol w:w="1120"/>
        <w:gridCol w:w="1587"/>
        <w:gridCol w:w="453"/>
        <w:gridCol w:w="236"/>
        <w:gridCol w:w="431"/>
        <w:gridCol w:w="325"/>
        <w:gridCol w:w="831"/>
        <w:gridCol w:w="303"/>
        <w:gridCol w:w="201"/>
        <w:gridCol w:w="89"/>
        <w:gridCol w:w="277"/>
        <w:gridCol w:w="250"/>
        <w:gridCol w:w="743"/>
        <w:gridCol w:w="301"/>
        <w:gridCol w:w="16"/>
        <w:gridCol w:w="600"/>
        <w:gridCol w:w="75"/>
        <w:gridCol w:w="977"/>
        <w:gridCol w:w="8"/>
        <w:gridCol w:w="600"/>
        <w:gridCol w:w="1060"/>
        <w:gridCol w:w="608"/>
      </w:tblGrid>
      <w:tr w:rsidR="00746B30" w:rsidRPr="00A71C55" w:rsidTr="00746B30">
        <w:trPr>
          <w:gridAfter w:val="4"/>
          <w:wAfter w:w="2276" w:type="dxa"/>
          <w:trHeight w:val="255"/>
        </w:trPr>
        <w:tc>
          <w:tcPr>
            <w:tcW w:w="1207" w:type="dxa"/>
            <w:gridSpan w:val="2"/>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47"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587"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6108" w:type="dxa"/>
            <w:gridSpan w:val="16"/>
            <w:vMerge w:val="restart"/>
            <w:tcBorders>
              <w:top w:val="nil"/>
              <w:left w:val="nil"/>
              <w:bottom w:val="nil"/>
              <w:right w:val="nil"/>
            </w:tcBorders>
            <w:shd w:val="clear" w:color="auto" w:fill="auto"/>
            <w:vAlign w:val="bottom"/>
            <w:hideMark/>
          </w:tcPr>
          <w:p w:rsidR="00746B30" w:rsidRDefault="00746B30" w:rsidP="00746B30">
            <w:pPr>
              <w:jc w:val="right"/>
              <w:rPr>
                <w:rFonts w:ascii="Arial" w:hAnsi="Arial" w:cs="Arial"/>
                <w:sz w:val="20"/>
                <w:szCs w:val="20"/>
              </w:rPr>
            </w:pPr>
            <w:r w:rsidRPr="00A71C55">
              <w:rPr>
                <w:rFonts w:ascii="Arial" w:hAnsi="Arial" w:cs="Arial"/>
                <w:sz w:val="20"/>
                <w:szCs w:val="20"/>
              </w:rPr>
              <w:t xml:space="preserve">Приложение №4 </w:t>
            </w:r>
          </w:p>
          <w:p w:rsidR="00746B30" w:rsidRPr="00A71C55" w:rsidRDefault="00746B30" w:rsidP="00746B30">
            <w:pPr>
              <w:jc w:val="right"/>
              <w:rPr>
                <w:rFonts w:ascii="Arial" w:hAnsi="Arial" w:cs="Arial"/>
                <w:sz w:val="20"/>
                <w:szCs w:val="20"/>
              </w:rPr>
            </w:pPr>
            <w:r w:rsidRPr="00A71C55">
              <w:rPr>
                <w:rFonts w:ascii="Arial" w:hAnsi="Arial" w:cs="Arial"/>
                <w:sz w:val="20"/>
                <w:szCs w:val="20"/>
              </w:rPr>
              <w:t>к решению сельского Совета депутатов</w:t>
            </w:r>
          </w:p>
        </w:tc>
      </w:tr>
      <w:tr w:rsidR="00746B30" w:rsidRPr="00A71C55" w:rsidTr="00746B30">
        <w:trPr>
          <w:gridAfter w:val="4"/>
          <w:wAfter w:w="2276" w:type="dxa"/>
          <w:trHeight w:val="255"/>
        </w:trPr>
        <w:tc>
          <w:tcPr>
            <w:tcW w:w="1207" w:type="dxa"/>
            <w:gridSpan w:val="2"/>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47"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587"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6108" w:type="dxa"/>
            <w:gridSpan w:val="16"/>
            <w:vMerge/>
            <w:tcBorders>
              <w:top w:val="nil"/>
              <w:left w:val="nil"/>
              <w:bottom w:val="nil"/>
              <w:right w:val="nil"/>
            </w:tcBorders>
            <w:vAlign w:val="center"/>
            <w:hideMark/>
          </w:tcPr>
          <w:p w:rsidR="00746B30" w:rsidRPr="00A71C55" w:rsidRDefault="00746B30" w:rsidP="00746B30">
            <w:pPr>
              <w:rPr>
                <w:rFonts w:ascii="Arial" w:hAnsi="Arial" w:cs="Arial"/>
                <w:sz w:val="20"/>
                <w:szCs w:val="20"/>
              </w:rPr>
            </w:pPr>
          </w:p>
        </w:tc>
      </w:tr>
      <w:tr w:rsidR="00746B30" w:rsidRPr="00A71C55" w:rsidTr="00746B30">
        <w:trPr>
          <w:gridAfter w:val="4"/>
          <w:wAfter w:w="2276" w:type="dxa"/>
          <w:trHeight w:val="255"/>
        </w:trPr>
        <w:tc>
          <w:tcPr>
            <w:tcW w:w="1207" w:type="dxa"/>
            <w:gridSpan w:val="2"/>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47"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587"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6108" w:type="dxa"/>
            <w:gridSpan w:val="16"/>
            <w:vMerge/>
            <w:tcBorders>
              <w:top w:val="nil"/>
              <w:left w:val="nil"/>
              <w:bottom w:val="nil"/>
              <w:right w:val="nil"/>
            </w:tcBorders>
            <w:vAlign w:val="center"/>
            <w:hideMark/>
          </w:tcPr>
          <w:p w:rsidR="00746B30" w:rsidRPr="00A71C55" w:rsidRDefault="00746B30" w:rsidP="00746B30">
            <w:pPr>
              <w:rPr>
                <w:rFonts w:ascii="Arial" w:hAnsi="Arial" w:cs="Arial"/>
                <w:sz w:val="20"/>
                <w:szCs w:val="20"/>
              </w:rPr>
            </w:pPr>
          </w:p>
        </w:tc>
      </w:tr>
      <w:tr w:rsidR="00746B30" w:rsidRPr="00A71C55" w:rsidTr="00746B30">
        <w:trPr>
          <w:gridAfter w:val="4"/>
          <w:wAfter w:w="2276" w:type="dxa"/>
          <w:trHeight w:val="255"/>
        </w:trPr>
        <w:tc>
          <w:tcPr>
            <w:tcW w:w="1207" w:type="dxa"/>
            <w:gridSpan w:val="2"/>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47"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587"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6108" w:type="dxa"/>
            <w:gridSpan w:val="16"/>
            <w:vMerge/>
            <w:tcBorders>
              <w:top w:val="nil"/>
              <w:left w:val="nil"/>
              <w:bottom w:val="nil"/>
              <w:right w:val="nil"/>
            </w:tcBorders>
            <w:vAlign w:val="center"/>
            <w:hideMark/>
          </w:tcPr>
          <w:p w:rsidR="00746B30" w:rsidRPr="00A71C55" w:rsidRDefault="00746B30" w:rsidP="00746B30">
            <w:pPr>
              <w:rPr>
                <w:rFonts w:ascii="Arial" w:hAnsi="Arial" w:cs="Arial"/>
                <w:sz w:val="20"/>
                <w:szCs w:val="20"/>
              </w:rPr>
            </w:pPr>
          </w:p>
        </w:tc>
      </w:tr>
      <w:tr w:rsidR="00746B30" w:rsidRPr="00A71C55" w:rsidTr="00746B30">
        <w:trPr>
          <w:gridAfter w:val="4"/>
          <w:wAfter w:w="2276" w:type="dxa"/>
          <w:trHeight w:val="255"/>
        </w:trPr>
        <w:tc>
          <w:tcPr>
            <w:tcW w:w="1207" w:type="dxa"/>
            <w:gridSpan w:val="2"/>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47"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587" w:type="dxa"/>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120"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660" w:type="dxa"/>
            <w:gridSpan w:val="4"/>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660" w:type="dxa"/>
            <w:gridSpan w:val="5"/>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668" w:type="dxa"/>
            <w:gridSpan w:val="4"/>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r>
      <w:tr w:rsidR="00746B30" w:rsidRPr="00A71C55" w:rsidTr="00746B30">
        <w:trPr>
          <w:gridAfter w:val="4"/>
          <w:wAfter w:w="2276" w:type="dxa"/>
          <w:trHeight w:val="227"/>
        </w:trPr>
        <w:tc>
          <w:tcPr>
            <w:tcW w:w="15449" w:type="dxa"/>
            <w:gridSpan w:val="24"/>
            <w:tcBorders>
              <w:top w:val="nil"/>
              <w:left w:val="nil"/>
              <w:bottom w:val="nil"/>
              <w:right w:val="nil"/>
            </w:tcBorders>
            <w:shd w:val="clear" w:color="auto" w:fill="auto"/>
            <w:noWrap/>
            <w:vAlign w:val="center"/>
            <w:hideMark/>
          </w:tcPr>
          <w:p w:rsidR="00746B30" w:rsidRPr="00A71C55" w:rsidRDefault="00746B30" w:rsidP="00746B30">
            <w:pPr>
              <w:jc w:val="center"/>
              <w:rPr>
                <w:rFonts w:ascii="Arial CYR" w:hAnsi="Arial CYR" w:cs="Arial CYR"/>
                <w:b/>
                <w:bCs/>
              </w:rPr>
            </w:pPr>
            <w:r w:rsidRPr="00A71C55">
              <w:rPr>
                <w:rFonts w:ascii="Arial CYR" w:hAnsi="Arial CYR" w:cs="Arial CYR"/>
                <w:b/>
                <w:bCs/>
              </w:rPr>
              <w:t>Ведомственная структура расходов сельского бюджета на 2025 год и плановый период 2026-2027 года.</w:t>
            </w:r>
          </w:p>
        </w:tc>
      </w:tr>
      <w:tr w:rsidR="00746B30" w:rsidRPr="00A71C55" w:rsidTr="00746B30">
        <w:trPr>
          <w:gridAfter w:val="4"/>
          <w:wAfter w:w="2276" w:type="dxa"/>
          <w:trHeight w:val="255"/>
        </w:trPr>
        <w:tc>
          <w:tcPr>
            <w:tcW w:w="15449" w:type="dxa"/>
            <w:gridSpan w:val="24"/>
            <w:tcBorders>
              <w:top w:val="nil"/>
              <w:left w:val="nil"/>
              <w:bottom w:val="nil"/>
              <w:right w:val="nil"/>
            </w:tcBorders>
            <w:shd w:val="clear" w:color="auto" w:fill="auto"/>
            <w:noWrap/>
            <w:vAlign w:val="center"/>
            <w:hideMark/>
          </w:tcPr>
          <w:p w:rsidR="00746B30" w:rsidRPr="00A71C55" w:rsidRDefault="00746B30" w:rsidP="00746B30">
            <w:pPr>
              <w:jc w:val="center"/>
              <w:rPr>
                <w:rFonts w:ascii="Arial CYR" w:hAnsi="Arial CYR" w:cs="Arial CYR"/>
                <w:sz w:val="16"/>
                <w:szCs w:val="16"/>
              </w:rPr>
            </w:pPr>
          </w:p>
        </w:tc>
      </w:tr>
      <w:tr w:rsidR="00746B30" w:rsidRPr="00A71C55" w:rsidTr="00746B30">
        <w:trPr>
          <w:trHeight w:val="315"/>
        </w:trPr>
        <w:tc>
          <w:tcPr>
            <w:tcW w:w="1207" w:type="dxa"/>
            <w:gridSpan w:val="2"/>
            <w:tcBorders>
              <w:top w:val="nil"/>
              <w:left w:val="nil"/>
              <w:bottom w:val="nil"/>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263" w:type="dxa"/>
            <w:gridSpan w:val="2"/>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8324" w:type="dxa"/>
            <w:gridSpan w:val="5"/>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236" w:type="dxa"/>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587" w:type="dxa"/>
            <w:gridSpan w:val="3"/>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120" w:type="dxa"/>
            <w:gridSpan w:val="5"/>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660" w:type="dxa"/>
            <w:gridSpan w:val="4"/>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660" w:type="dxa"/>
            <w:gridSpan w:val="4"/>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668" w:type="dxa"/>
            <w:gridSpan w:val="2"/>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r>
      <w:tr w:rsidR="00746B30" w:rsidRPr="00A71C55" w:rsidTr="00746B30">
        <w:trPr>
          <w:trHeight w:val="315"/>
        </w:trPr>
        <w:tc>
          <w:tcPr>
            <w:tcW w:w="1403" w:type="dxa"/>
            <w:gridSpan w:val="3"/>
            <w:tcBorders>
              <w:top w:val="nil"/>
              <w:left w:val="nil"/>
              <w:bottom w:val="nil"/>
              <w:right w:val="nil"/>
            </w:tcBorders>
            <w:shd w:val="clear" w:color="auto" w:fill="auto"/>
            <w:noWrap/>
            <w:vAlign w:val="bottom"/>
            <w:hideMark/>
          </w:tcPr>
          <w:p w:rsidR="00746B30" w:rsidRPr="00A71C55" w:rsidRDefault="00746B30" w:rsidP="00746B30">
            <w:pPr>
              <w:rPr>
                <w:rFonts w:ascii="Arial CYR" w:hAnsi="Arial CYR" w:cs="Arial CYR"/>
                <w:sz w:val="16"/>
                <w:szCs w:val="16"/>
              </w:rPr>
            </w:pPr>
          </w:p>
        </w:tc>
        <w:tc>
          <w:tcPr>
            <w:tcW w:w="8391" w:type="dxa"/>
            <w:gridSpan w:val="6"/>
            <w:tcBorders>
              <w:top w:val="nil"/>
              <w:left w:val="nil"/>
              <w:bottom w:val="nil"/>
              <w:right w:val="nil"/>
            </w:tcBorders>
            <w:shd w:val="clear" w:color="auto" w:fill="auto"/>
            <w:noWrap/>
            <w:vAlign w:val="bottom"/>
            <w:hideMark/>
          </w:tcPr>
          <w:p w:rsidR="00746B30" w:rsidRPr="00A71C55" w:rsidRDefault="00746B30" w:rsidP="00746B30">
            <w:pPr>
              <w:rPr>
                <w:rFonts w:ascii="Arial CYR" w:hAnsi="Arial CYR" w:cs="Arial CYR"/>
                <w:sz w:val="16"/>
                <w:szCs w:val="16"/>
              </w:rPr>
            </w:pPr>
          </w:p>
        </w:tc>
        <w:tc>
          <w:tcPr>
            <w:tcW w:w="236" w:type="dxa"/>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2180" w:type="dxa"/>
            <w:gridSpan w:val="6"/>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587" w:type="dxa"/>
            <w:gridSpan w:val="5"/>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660" w:type="dxa"/>
            <w:gridSpan w:val="4"/>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1660" w:type="dxa"/>
            <w:gridSpan w:val="2"/>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c>
          <w:tcPr>
            <w:tcW w:w="608" w:type="dxa"/>
            <w:tcBorders>
              <w:top w:val="nil"/>
              <w:left w:val="nil"/>
              <w:bottom w:val="nil"/>
              <w:right w:val="nil"/>
            </w:tcBorders>
            <w:shd w:val="clear" w:color="auto" w:fill="auto"/>
            <w:noWrap/>
            <w:vAlign w:val="center"/>
            <w:hideMark/>
          </w:tcPr>
          <w:p w:rsidR="00746B30" w:rsidRPr="00A71C55" w:rsidRDefault="00746B30" w:rsidP="00746B30">
            <w:pPr>
              <w:rPr>
                <w:rFonts w:ascii="Arial CYR" w:hAnsi="Arial CYR" w:cs="Arial CYR"/>
                <w:b/>
                <w:bCs/>
              </w:rPr>
            </w:pPr>
          </w:p>
        </w:tc>
      </w:tr>
      <w:tr w:rsidR="00746B30" w:rsidRPr="00A71C55" w:rsidTr="00746B30">
        <w:trPr>
          <w:trHeight w:val="270"/>
        </w:trPr>
        <w:tc>
          <w:tcPr>
            <w:tcW w:w="1403" w:type="dxa"/>
            <w:gridSpan w:val="3"/>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CYR" w:hAnsi="Arial CYR" w:cs="Arial CYR"/>
                <w:sz w:val="16"/>
                <w:szCs w:val="16"/>
              </w:rPr>
            </w:pPr>
          </w:p>
        </w:tc>
        <w:tc>
          <w:tcPr>
            <w:tcW w:w="8391" w:type="dxa"/>
            <w:gridSpan w:val="6"/>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CYR" w:hAnsi="Arial CYR" w:cs="Arial CYR"/>
                <w:sz w:val="16"/>
                <w:szCs w:val="16"/>
              </w:rPr>
            </w:pPr>
          </w:p>
        </w:tc>
        <w:tc>
          <w:tcPr>
            <w:tcW w:w="236" w:type="dxa"/>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2180" w:type="dxa"/>
            <w:gridSpan w:val="6"/>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587" w:type="dxa"/>
            <w:gridSpan w:val="5"/>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660" w:type="dxa"/>
            <w:gridSpan w:val="4"/>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1660" w:type="dxa"/>
            <w:gridSpan w:val="2"/>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w:hAnsi="Arial" w:cs="Arial"/>
                <w:sz w:val="20"/>
                <w:szCs w:val="20"/>
              </w:rPr>
            </w:pPr>
          </w:p>
        </w:tc>
        <w:tc>
          <w:tcPr>
            <w:tcW w:w="608" w:type="dxa"/>
            <w:tcBorders>
              <w:top w:val="nil"/>
              <w:left w:val="nil"/>
              <w:bottom w:val="single" w:sz="4" w:space="0" w:color="auto"/>
              <w:right w:val="nil"/>
            </w:tcBorders>
            <w:shd w:val="clear" w:color="auto" w:fill="auto"/>
            <w:noWrap/>
            <w:vAlign w:val="bottom"/>
            <w:hideMark/>
          </w:tcPr>
          <w:p w:rsidR="00746B30" w:rsidRPr="00A71C55" w:rsidRDefault="00746B30" w:rsidP="00746B30">
            <w:pPr>
              <w:rPr>
                <w:rFonts w:ascii="Arial" w:hAnsi="Arial" w:cs="Arial"/>
                <w:sz w:val="20"/>
                <w:szCs w:val="20"/>
              </w:rPr>
            </w:pPr>
          </w:p>
        </w:tc>
      </w:tr>
      <w:tr w:rsidR="00746B30" w:rsidRPr="00A71C55" w:rsidTr="00746B30">
        <w:trPr>
          <w:gridAfter w:val="4"/>
          <w:wAfter w:w="2276" w:type="dxa"/>
          <w:trHeight w:val="255"/>
        </w:trPr>
        <w:tc>
          <w:tcPr>
            <w:tcW w:w="580" w:type="dxa"/>
            <w:vMerge w:val="restart"/>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 п/п</w:t>
            </w:r>
          </w:p>
        </w:tc>
        <w:tc>
          <w:tcPr>
            <w:tcW w:w="823" w:type="dxa"/>
            <w:gridSpan w:val="2"/>
            <w:vMerge w:val="restart"/>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КВСР</w:t>
            </w:r>
          </w:p>
        </w:tc>
        <w:tc>
          <w:tcPr>
            <w:tcW w:w="8391" w:type="dxa"/>
            <w:gridSpan w:val="6"/>
            <w:vMerge w:val="restart"/>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Наименование показателя</w:t>
            </w:r>
          </w:p>
        </w:tc>
        <w:tc>
          <w:tcPr>
            <w:tcW w:w="2693" w:type="dxa"/>
            <w:gridSpan w:val="8"/>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КБК</w:t>
            </w:r>
          </w:p>
        </w:tc>
        <w:tc>
          <w:tcPr>
            <w:tcW w:w="993" w:type="dxa"/>
            <w:gridSpan w:val="2"/>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Текущий год</w:t>
            </w:r>
          </w:p>
        </w:tc>
        <w:tc>
          <w:tcPr>
            <w:tcW w:w="992" w:type="dxa"/>
            <w:gridSpan w:val="4"/>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2 год</w:t>
            </w:r>
          </w:p>
        </w:tc>
        <w:tc>
          <w:tcPr>
            <w:tcW w:w="977" w:type="dxa"/>
            <w:tcBorders>
              <w:top w:val="single" w:sz="4" w:space="0" w:color="auto"/>
            </w:tcBorders>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3 год</w:t>
            </w:r>
          </w:p>
        </w:tc>
      </w:tr>
      <w:tr w:rsidR="00746B30" w:rsidRPr="00A71C55" w:rsidTr="00746B30">
        <w:trPr>
          <w:gridAfter w:val="4"/>
          <w:wAfter w:w="2276" w:type="dxa"/>
          <w:trHeight w:val="255"/>
        </w:trPr>
        <w:tc>
          <w:tcPr>
            <w:tcW w:w="580" w:type="dxa"/>
            <w:vMerge/>
            <w:vAlign w:val="center"/>
            <w:hideMark/>
          </w:tcPr>
          <w:p w:rsidR="00746B30" w:rsidRPr="00A71C55" w:rsidRDefault="00746B30" w:rsidP="00746B30">
            <w:pPr>
              <w:rPr>
                <w:rFonts w:ascii="Arial" w:hAnsi="Arial" w:cs="Arial"/>
                <w:b/>
                <w:bCs/>
                <w:sz w:val="16"/>
                <w:szCs w:val="16"/>
              </w:rPr>
            </w:pPr>
          </w:p>
        </w:tc>
        <w:tc>
          <w:tcPr>
            <w:tcW w:w="823" w:type="dxa"/>
            <w:gridSpan w:val="2"/>
            <w:vMerge/>
            <w:vAlign w:val="center"/>
            <w:hideMark/>
          </w:tcPr>
          <w:p w:rsidR="00746B30" w:rsidRPr="00A71C55" w:rsidRDefault="00746B30" w:rsidP="00746B30">
            <w:pPr>
              <w:rPr>
                <w:rFonts w:ascii="Arial" w:hAnsi="Arial" w:cs="Arial"/>
                <w:b/>
                <w:bCs/>
                <w:sz w:val="16"/>
                <w:szCs w:val="16"/>
              </w:rPr>
            </w:pPr>
          </w:p>
        </w:tc>
        <w:tc>
          <w:tcPr>
            <w:tcW w:w="8391" w:type="dxa"/>
            <w:gridSpan w:val="6"/>
            <w:vMerge/>
            <w:vAlign w:val="center"/>
            <w:hideMark/>
          </w:tcPr>
          <w:p w:rsidR="00746B30" w:rsidRPr="00A71C55" w:rsidRDefault="00746B30" w:rsidP="00746B30">
            <w:pPr>
              <w:rPr>
                <w:rFonts w:ascii="Arial" w:hAnsi="Arial" w:cs="Arial"/>
                <w:b/>
                <w:bCs/>
                <w:sz w:val="16"/>
                <w:szCs w:val="16"/>
              </w:rPr>
            </w:pPr>
          </w:p>
        </w:tc>
        <w:tc>
          <w:tcPr>
            <w:tcW w:w="992" w:type="dxa"/>
            <w:gridSpan w:val="3"/>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КФСР</w:t>
            </w:r>
          </w:p>
        </w:tc>
        <w:tc>
          <w:tcPr>
            <w:tcW w:w="1134" w:type="dxa"/>
            <w:gridSpan w:val="2"/>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КЦСР</w:t>
            </w:r>
          </w:p>
        </w:tc>
        <w:tc>
          <w:tcPr>
            <w:tcW w:w="567" w:type="dxa"/>
            <w:gridSpan w:val="3"/>
            <w:shd w:val="clear" w:color="auto" w:fill="auto"/>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КВР</w:t>
            </w:r>
          </w:p>
        </w:tc>
        <w:tc>
          <w:tcPr>
            <w:tcW w:w="993" w:type="dxa"/>
            <w:gridSpan w:val="2"/>
            <w:vAlign w:val="center"/>
            <w:hideMark/>
          </w:tcPr>
          <w:p w:rsidR="00746B30" w:rsidRPr="00A71C55" w:rsidRDefault="00746B30" w:rsidP="00746B30">
            <w:pPr>
              <w:rPr>
                <w:rFonts w:ascii="Arial" w:hAnsi="Arial" w:cs="Arial"/>
                <w:b/>
                <w:bCs/>
                <w:sz w:val="16"/>
                <w:szCs w:val="16"/>
              </w:rPr>
            </w:pPr>
          </w:p>
        </w:tc>
        <w:tc>
          <w:tcPr>
            <w:tcW w:w="992" w:type="dxa"/>
            <w:gridSpan w:val="4"/>
            <w:vAlign w:val="center"/>
            <w:hideMark/>
          </w:tcPr>
          <w:p w:rsidR="00746B30" w:rsidRPr="00A71C55" w:rsidRDefault="00746B30" w:rsidP="00746B30">
            <w:pPr>
              <w:rPr>
                <w:rFonts w:ascii="Arial" w:hAnsi="Arial" w:cs="Arial"/>
                <w:b/>
                <w:bCs/>
                <w:sz w:val="16"/>
                <w:szCs w:val="16"/>
              </w:rPr>
            </w:pPr>
          </w:p>
        </w:tc>
        <w:tc>
          <w:tcPr>
            <w:tcW w:w="977" w:type="dxa"/>
            <w:vAlign w:val="center"/>
            <w:hideMark/>
          </w:tcPr>
          <w:p w:rsidR="00746B30" w:rsidRPr="00A71C55" w:rsidRDefault="00746B30" w:rsidP="00746B30">
            <w:pPr>
              <w:rPr>
                <w:rFonts w:ascii="Arial" w:hAnsi="Arial" w:cs="Arial"/>
                <w:b/>
                <w:bCs/>
                <w:sz w:val="16"/>
                <w:szCs w:val="16"/>
              </w:rPr>
            </w:pPr>
          </w:p>
        </w:tc>
      </w:tr>
      <w:tr w:rsidR="00746B30" w:rsidRPr="00A71C55" w:rsidTr="00746B30">
        <w:trPr>
          <w:gridAfter w:val="4"/>
          <w:wAfter w:w="2276" w:type="dxa"/>
          <w:trHeight w:val="255"/>
        </w:trPr>
        <w:tc>
          <w:tcPr>
            <w:tcW w:w="580" w:type="dxa"/>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1</w:t>
            </w:r>
          </w:p>
        </w:tc>
        <w:tc>
          <w:tcPr>
            <w:tcW w:w="823" w:type="dxa"/>
            <w:gridSpan w:val="2"/>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2</w:t>
            </w:r>
          </w:p>
        </w:tc>
        <w:tc>
          <w:tcPr>
            <w:tcW w:w="8391" w:type="dxa"/>
            <w:gridSpan w:val="6"/>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3</w:t>
            </w:r>
          </w:p>
        </w:tc>
        <w:tc>
          <w:tcPr>
            <w:tcW w:w="992" w:type="dxa"/>
            <w:gridSpan w:val="3"/>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4</w:t>
            </w:r>
          </w:p>
        </w:tc>
        <w:tc>
          <w:tcPr>
            <w:tcW w:w="1134" w:type="dxa"/>
            <w:gridSpan w:val="2"/>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5</w:t>
            </w:r>
          </w:p>
        </w:tc>
        <w:tc>
          <w:tcPr>
            <w:tcW w:w="567" w:type="dxa"/>
            <w:gridSpan w:val="3"/>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6</w:t>
            </w:r>
          </w:p>
        </w:tc>
        <w:tc>
          <w:tcPr>
            <w:tcW w:w="993" w:type="dxa"/>
            <w:gridSpan w:val="2"/>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7</w:t>
            </w:r>
          </w:p>
        </w:tc>
        <w:tc>
          <w:tcPr>
            <w:tcW w:w="992" w:type="dxa"/>
            <w:gridSpan w:val="4"/>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8</w:t>
            </w:r>
          </w:p>
        </w:tc>
        <w:tc>
          <w:tcPr>
            <w:tcW w:w="977" w:type="dxa"/>
            <w:shd w:val="clear" w:color="auto" w:fill="auto"/>
            <w:noWrap/>
            <w:vAlign w:val="center"/>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9</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сельские администрации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15 799,0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14 285,0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12 623,0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ОБЩЕГОСУДАРСТВЕННЫЕ ВОПРОСЫ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6 526,7</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5 919,7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6 519,8</w:t>
            </w:r>
          </w:p>
        </w:tc>
      </w:tr>
      <w:tr w:rsidR="00746B30" w:rsidRPr="00A71C55" w:rsidTr="00746B30">
        <w:trPr>
          <w:gridAfter w:val="4"/>
          <w:wAfter w:w="2276" w:type="dxa"/>
          <w:trHeight w:val="28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Функционирование высшего должностного лица субъекта Российской Федерации и муниципального образования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0102</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0102</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 органов местного самоуправления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0102</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Глава муниципального образования в рамках непрограммных расходов</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0102</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9110091010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0102</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9110091010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1 160,2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8</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Расходы на выплаты персоналу государственных (муниципальных) органов</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0102</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9110091010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120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1 160,2</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1 160,2</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1 160,2</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4 731,0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5 331,2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4 731,0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5 331,2</w:t>
            </w:r>
          </w:p>
        </w:tc>
      </w:tr>
      <w:tr w:rsidR="00746B30" w:rsidRPr="00A71C55" w:rsidTr="00746B30">
        <w:trPr>
          <w:gridAfter w:val="4"/>
          <w:wAfter w:w="2276" w:type="dxa"/>
          <w:trHeight w:val="2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 органов местного самоуправления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5 331,1</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4 731,0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5 331,2</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Руководство и управление в сфере установленных функций органов местного самоуправления в рамках непрограммных расходов</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5 331,1</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4 731,0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5 331,2</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4 512,3</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4 512,3</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4 512,3</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14</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Расходы на выплаты персоналу государственных (муниципальных) органов</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120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4 512,3</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4 512,3</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4 512,3</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806,1</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206,0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806,2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16</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806,1</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206,0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806,2</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Иные бюджетные ассигнования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12,7</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12,7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12,7</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18</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Уплата налогов, сборов и иных платежей</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9110091020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850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12,7</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12,7</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12,7</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Непрограммые расходы органов местного самоуправления за счёт переданных полномочий</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6,9</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Выполнение переданных полномочий в сфере ЖКХ в рамках непрограммных расходов</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9120091530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9120091530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lastRenderedPageBreak/>
              <w:t>22</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9120091530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Выполнение переданных полномочий в области размещения заказов на поставку товаров в рамках непрограммных расходов</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25</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9120091540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28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Выполнение переданных полномочий в области осуществления в сфере внутреннего муниципального контроля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9120091550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9120091550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28</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9120091550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1,4</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28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Выполнение переданных полномочий в области осуществления в сфере внешнего муниципального контроля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9120091580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9120091580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31</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0104</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9120091580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0,5</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Резервные фонды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 органов местного самоуправления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Резервный фонд администрации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9110099120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Иные бюджетные ассигнования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9110099120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37</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Резервные средства</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0111</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9110099120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870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38</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Другие общегосударственные вопросы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20,5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20,5</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20,5</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39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Муниципальная программа "Защита населения и территорий от чрезвычайных ситуаций"</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Подпрограмма "Профилактика терроризма и экстремизма на территории Шилинского сельсовета"</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r>
      <w:tr w:rsidR="00746B30" w:rsidRPr="00A71C55" w:rsidTr="00746B30">
        <w:trPr>
          <w:gridAfter w:val="4"/>
          <w:wAfter w:w="2276" w:type="dxa"/>
          <w:trHeight w:val="454"/>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по профилактика терроризма и экстремизма на территории Шилинского сельсовета в рамках муниципальной программы "Защита населения и территориий от чрезвычайных ситуаций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0310097120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0310097120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43</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0310097120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 администрации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r>
      <w:tr w:rsidR="00746B30" w:rsidRPr="00A71C55" w:rsidTr="00746B30">
        <w:trPr>
          <w:gridAfter w:val="4"/>
          <w:wAfter w:w="2276" w:type="dxa"/>
          <w:trHeight w:val="28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Государственные полномочие по созданию и обеспечению деятельности административных комиссий в рамках непрограммных расходов</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9130075140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9130075140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17,5</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48</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0113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9130075140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17,5</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17,5</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17,5</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49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НАЦИОНАЛЬНАЯ ОБОРОНА</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692,8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762,7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Мобилизационная и вневойсковая подготовка</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692,8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762,7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692,8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762,7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 администрации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692,8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762,7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Осуществление первичного воинского учёта на территориях, где отсутвуют военные комиссариаты в рамках непрограммных расходов отдельных органов исполнительной власти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9130051180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692,8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762,7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56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9130051180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584,8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654,7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55</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Расходы на выплаты персоналу государственных (муниципальных) органов</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9130051180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120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584,8</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654,7</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9130051180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108,0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108,0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57</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9130051180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108,0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108,0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58</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НАЦИОНАЛЬНАЯ БЕЗОПАСНОСТЬ И ПРАВООХРАНИТЕЛЬНАЯ ДЕЯТЕЛЬНОСТЬ</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0300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r>
      <w:tr w:rsidR="00746B30" w:rsidRPr="00A71C55" w:rsidTr="00746B30">
        <w:trPr>
          <w:gridAfter w:val="4"/>
          <w:wAfter w:w="2276" w:type="dxa"/>
          <w:trHeight w:val="39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lastRenderedPageBreak/>
              <w:t>59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Защита населения и территории от чрезвычайных ситуаций природного и техногенного характера, пожарная безопасность</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Муниципальная программа "Благоустройство и содержание дорог на территории Шилинского сельсовета на Муниципальная программа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Отдельные мероприятия Муниципальная программа "Благоустройство и содержание дорог на территории Шилинского сельсовета на 2014-2027 годы"Отдельные мероприятия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r>
      <w:tr w:rsidR="00746B30" w:rsidRPr="00A71C55" w:rsidTr="00746B30">
        <w:trPr>
          <w:gridAfter w:val="4"/>
          <w:wAfter w:w="2276" w:type="dxa"/>
          <w:trHeight w:val="624"/>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0290096510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0310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0290096510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64</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0310</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0290096510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5,6</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5,6</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5,6</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НАЦИОНАЛЬНАЯ ЭКОНОМИКА</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3 174,4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3 174,4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3 174,4</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Водное хозяйство</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0406</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Муниципальная программа "Благоустройство и содержание дорог на территории Шилинского сельсовета на Муниципальная программа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0406</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r>
      <w:tr w:rsidR="00746B30" w:rsidRPr="00A71C55" w:rsidTr="00746B30">
        <w:trPr>
          <w:gridAfter w:val="4"/>
          <w:wAfter w:w="2276" w:type="dxa"/>
          <w:trHeight w:val="39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68</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Отдельные мероприятия Муниципальная программа "Благоустройство и содержание дорог на территории Шилинского сельсовета на 2014-2027 годы"Отдельные мероприятия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0406</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69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Мероприятие по информационному обеспечению в области водных ресурсов в рамках муниципальной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0406</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0290099210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0406</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0290099210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34,8</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71</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0406</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0290099210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34,8</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34,8</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34,8</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Дорожное хозяйство (дорожные фонды)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Муниципальная программа "Благоустройство и содержание дорог на территории Шилинского сельсовета на Муниципальная программа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Отдельные мероприятия Муниципальная программа "Благоустройство и содержание дорог на территории Шилинского сельсовета на 2014-2027 годы"Отдельные мероприятия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3 139,6</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по благоустройсву в рамках Муниципальнойя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029009Д002</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899,3</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899,3</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899,3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029009Д002</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899,3</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899,3</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899,3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77</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029009Д002</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899,3</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899,3</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899,3</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на содержание автомобильных дорог общего пользованиеместного значение за счёт средств дорожного фонда Шилинского сельсовета в рамках муниципальной программы "Благоустройство и содержание дорог на территории Шилинского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029009Д110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2 240,3</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2 240,3</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2 240,3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029009Д110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2 240,3</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2 240,3</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2 240,3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80</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0409</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029009Д110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2 240,3</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2 240,3</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2 240,3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ЖИЛИЩНО-КОММУНАЛЬНОЕ ХОЗЯЙСТВО</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2 175,9</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1 619,5</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2 175,9</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Жилищное хозяйство</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83</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Муниципальная программа "Благоустройство и содержание дорог на территории Шилинского сельсовета на Муниципальная программа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Отдельные мероприятия Муниципальная программа "Благоустройство и содержание дорог на территории Шилинского сельсовета на 2014-2027 годы"Отдельные мероприятия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r>
      <w:tr w:rsidR="00746B30" w:rsidRPr="00A71C55" w:rsidTr="00746B30">
        <w:trPr>
          <w:gridAfter w:val="4"/>
          <w:wAfter w:w="2276" w:type="dxa"/>
          <w:trHeight w:val="454"/>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lastRenderedPageBreak/>
              <w:t>85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по мероприятием комунального хозяйство в рамках Муниципальной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0290094040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0290094040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44,4</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87</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0501</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0290094040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44,4</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44,4</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44,4</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88</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Благоустройство</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2 131,5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1 575,1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2 131,5</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89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Муниципальная программа "Благоустройство и содержание дорог на территории Шилинского сельсовета на Муниципальная программа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2 131,5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1 575,1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2 131,5</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Отдельные мероприятия Муниципальная программа "Благоустройство и содержание дорог на территории Шилинского сельсовета на 2014-2027 годы"Отдельные мероприятия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2 131,5</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1 575,1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2 131,5</w:t>
            </w:r>
          </w:p>
        </w:tc>
      </w:tr>
      <w:tr w:rsidR="00746B30" w:rsidRPr="00A71C55" w:rsidTr="00746B30">
        <w:trPr>
          <w:gridAfter w:val="4"/>
          <w:wAfter w:w="2276" w:type="dxa"/>
          <w:trHeight w:val="34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по уличному освещению в рамках Муниципальной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1 526,0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1 026,0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1 526,0</w:t>
            </w:r>
          </w:p>
        </w:tc>
      </w:tr>
      <w:tr w:rsidR="00746B30" w:rsidRPr="00A71C55" w:rsidTr="00746B30">
        <w:trPr>
          <w:gridAfter w:val="4"/>
          <w:wAfter w:w="2276" w:type="dxa"/>
          <w:trHeight w:val="56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93</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Расходы на выплаты персоналу казенных учреждений</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0290096010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110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481,0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481,0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481,0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1 045,0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545,0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1 045,0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95</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0290096010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1 045,0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545,0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1 045,0</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по "организации и содержанию мест захоронения в рамках Муниципальной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68,0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0290096040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68,0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68,0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68,0</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98</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0290096040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68,0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68,0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68,0</w:t>
            </w:r>
          </w:p>
        </w:tc>
      </w:tr>
      <w:tr w:rsidR="00746B30" w:rsidRPr="00A71C55" w:rsidTr="00746B30">
        <w:trPr>
          <w:gridAfter w:val="4"/>
          <w:wAfter w:w="2276" w:type="dxa"/>
          <w:trHeight w:val="56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прочих мероприятий по благоустройству в рамках Муниципальной программы "Благоустройство и содержание дорог на территории Шилинского сельсовета на 2014-2027 годы"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0290096050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537,4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537,4</w:t>
            </w:r>
          </w:p>
        </w:tc>
      </w:tr>
      <w:tr w:rsidR="00746B30" w:rsidRPr="00A71C55" w:rsidTr="00746B30">
        <w:trPr>
          <w:gridAfter w:val="4"/>
          <w:wAfter w:w="2276" w:type="dxa"/>
          <w:trHeight w:val="51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100</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0290096050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481,0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101</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Расходы на выплаты персоналу казенных учреждений</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0290096050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110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481,0</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481,0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481,0</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102</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0290096050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56,4</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103</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0503</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0290096050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56,4</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56,4</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104</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КУЛЬТУРА, КИНЕМАТОГРАФИЯ</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0800</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3 223,6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2 803,1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747,3</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105</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Культура</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3 223,6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2 803,1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747,3</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106</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9100000000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3 223,6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2 803,1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747,3</w:t>
            </w:r>
          </w:p>
        </w:tc>
      </w:tr>
      <w:tr w:rsidR="00746B30" w:rsidRPr="00A71C55" w:rsidTr="00746B30">
        <w:trPr>
          <w:gridAfter w:val="4"/>
          <w:wAfter w:w="2276" w:type="dxa"/>
          <w:trHeight w:val="227"/>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107</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Непрограммные расходы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9140000000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3 223,6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2 803,1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747,3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108</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Обеспечение деятельности клубов в рамках непрограммных расходов</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9140093010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3 223,6</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2 803,1</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747,3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109</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Закупка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9140093010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200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776,2</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355,7</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747,3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110</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закупки товаров, работ и услуг для обеспечения государственных (муниципальных) нужд</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9140093010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240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776,2</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355,7</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747,3</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111</w:t>
            </w:r>
          </w:p>
        </w:tc>
        <w:tc>
          <w:tcPr>
            <w:tcW w:w="823"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787</w:t>
            </w:r>
          </w:p>
        </w:tc>
        <w:tc>
          <w:tcPr>
            <w:tcW w:w="8391" w:type="dxa"/>
            <w:gridSpan w:val="6"/>
            <w:shd w:val="clear" w:color="auto" w:fill="auto"/>
            <w:hideMark/>
          </w:tcPr>
          <w:p w:rsidR="00746B30" w:rsidRPr="00A71C55" w:rsidRDefault="00746B30" w:rsidP="00746B30">
            <w:pPr>
              <w:rPr>
                <w:rFonts w:ascii="Arial" w:hAnsi="Arial" w:cs="Arial"/>
                <w:b/>
                <w:bCs/>
                <w:i/>
                <w:iCs/>
                <w:sz w:val="16"/>
                <w:szCs w:val="16"/>
              </w:rPr>
            </w:pPr>
            <w:r w:rsidRPr="00A71C55">
              <w:rPr>
                <w:rFonts w:ascii="Arial" w:hAnsi="Arial" w:cs="Arial"/>
                <w:b/>
                <w:bCs/>
                <w:i/>
                <w:iCs/>
                <w:sz w:val="16"/>
                <w:szCs w:val="16"/>
              </w:rPr>
              <w:t>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9140093010</w:t>
            </w:r>
          </w:p>
        </w:tc>
        <w:tc>
          <w:tcPr>
            <w:tcW w:w="567" w:type="dxa"/>
            <w:gridSpan w:val="3"/>
            <w:shd w:val="clear" w:color="auto" w:fill="auto"/>
            <w:hideMark/>
          </w:tcPr>
          <w:p w:rsidR="00746B30" w:rsidRPr="00A71C55" w:rsidRDefault="00746B30" w:rsidP="00746B30">
            <w:pPr>
              <w:jc w:val="center"/>
              <w:rPr>
                <w:rFonts w:ascii="Arial" w:hAnsi="Arial" w:cs="Arial"/>
                <w:b/>
                <w:bCs/>
                <w:i/>
                <w:iCs/>
                <w:sz w:val="16"/>
                <w:szCs w:val="16"/>
              </w:rPr>
            </w:pPr>
            <w:r w:rsidRPr="00A71C55">
              <w:rPr>
                <w:rFonts w:ascii="Arial" w:hAnsi="Arial" w:cs="Arial"/>
                <w:b/>
                <w:bCs/>
                <w:i/>
                <w:iCs/>
                <w:sz w:val="16"/>
                <w:szCs w:val="16"/>
              </w:rPr>
              <w:t>500</w:t>
            </w:r>
          </w:p>
        </w:tc>
        <w:tc>
          <w:tcPr>
            <w:tcW w:w="993" w:type="dxa"/>
            <w:gridSpan w:val="2"/>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2 447,4</w:t>
            </w:r>
          </w:p>
        </w:tc>
        <w:tc>
          <w:tcPr>
            <w:tcW w:w="992" w:type="dxa"/>
            <w:gridSpan w:val="4"/>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2 447,4</w:t>
            </w:r>
          </w:p>
        </w:tc>
        <w:tc>
          <w:tcPr>
            <w:tcW w:w="977" w:type="dxa"/>
            <w:shd w:val="clear" w:color="auto" w:fill="auto"/>
            <w:hideMark/>
          </w:tcPr>
          <w:p w:rsidR="00746B30" w:rsidRPr="00A71C55" w:rsidRDefault="00746B30" w:rsidP="00746B30">
            <w:pPr>
              <w:jc w:val="right"/>
              <w:rPr>
                <w:rFonts w:ascii="Arial" w:hAnsi="Arial" w:cs="Arial"/>
                <w:b/>
                <w:bCs/>
                <w:i/>
                <w:iCs/>
                <w:sz w:val="16"/>
                <w:szCs w:val="16"/>
              </w:rPr>
            </w:pPr>
            <w:r w:rsidRPr="00A71C55">
              <w:rPr>
                <w:rFonts w:ascii="Arial" w:hAnsi="Arial" w:cs="Arial"/>
                <w:b/>
                <w:bCs/>
                <w:i/>
                <w:iCs/>
                <w:sz w:val="16"/>
                <w:szCs w:val="16"/>
              </w:rPr>
              <w:t>0,0</w:t>
            </w:r>
          </w:p>
        </w:tc>
      </w:tr>
      <w:tr w:rsidR="00746B30" w:rsidRPr="00A71C55" w:rsidTr="00746B30">
        <w:trPr>
          <w:gridAfter w:val="4"/>
          <w:wAfter w:w="2276" w:type="dxa"/>
          <w:trHeight w:val="170"/>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112</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787</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Иные межбюджетные трансферты</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0801</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9140093010</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540</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2 447,4</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2 447,4</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0,0</w:t>
            </w:r>
          </w:p>
        </w:tc>
      </w:tr>
      <w:tr w:rsidR="00746B30" w:rsidRPr="00A71C55" w:rsidTr="00746B30">
        <w:trPr>
          <w:gridAfter w:val="4"/>
          <w:wAfter w:w="2276" w:type="dxa"/>
          <w:trHeight w:val="113"/>
        </w:trPr>
        <w:tc>
          <w:tcPr>
            <w:tcW w:w="580" w:type="dxa"/>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 </w:t>
            </w:r>
          </w:p>
        </w:tc>
        <w:tc>
          <w:tcPr>
            <w:tcW w:w="823"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 </w:t>
            </w:r>
          </w:p>
        </w:tc>
        <w:tc>
          <w:tcPr>
            <w:tcW w:w="8391" w:type="dxa"/>
            <w:gridSpan w:val="6"/>
            <w:shd w:val="clear" w:color="auto" w:fill="auto"/>
            <w:hideMark/>
          </w:tcPr>
          <w:p w:rsidR="00746B30" w:rsidRPr="00A71C55" w:rsidRDefault="00746B30" w:rsidP="00746B30">
            <w:pPr>
              <w:rPr>
                <w:rFonts w:ascii="Arial" w:hAnsi="Arial" w:cs="Arial"/>
                <w:sz w:val="16"/>
                <w:szCs w:val="16"/>
              </w:rPr>
            </w:pPr>
            <w:r w:rsidRPr="00A71C55">
              <w:rPr>
                <w:rFonts w:ascii="Arial" w:hAnsi="Arial" w:cs="Arial"/>
                <w:sz w:val="16"/>
                <w:szCs w:val="16"/>
              </w:rPr>
              <w:t>условно утвежденные расходы</w:t>
            </w:r>
          </w:p>
        </w:tc>
        <w:tc>
          <w:tcPr>
            <w:tcW w:w="992"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 </w:t>
            </w:r>
          </w:p>
        </w:tc>
        <w:tc>
          <w:tcPr>
            <w:tcW w:w="1134" w:type="dxa"/>
            <w:gridSpan w:val="2"/>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 </w:t>
            </w:r>
          </w:p>
        </w:tc>
        <w:tc>
          <w:tcPr>
            <w:tcW w:w="567" w:type="dxa"/>
            <w:gridSpan w:val="3"/>
            <w:shd w:val="clear" w:color="auto" w:fill="auto"/>
            <w:hideMark/>
          </w:tcPr>
          <w:p w:rsidR="00746B30" w:rsidRPr="00A71C55" w:rsidRDefault="00746B30" w:rsidP="00746B30">
            <w:pPr>
              <w:jc w:val="center"/>
              <w:rPr>
                <w:rFonts w:ascii="Arial" w:hAnsi="Arial" w:cs="Arial"/>
                <w:sz w:val="16"/>
                <w:szCs w:val="16"/>
              </w:rPr>
            </w:pPr>
            <w:r w:rsidRPr="00A71C55">
              <w:rPr>
                <w:rFonts w:ascii="Arial" w:hAnsi="Arial" w:cs="Arial"/>
                <w:sz w:val="16"/>
                <w:szCs w:val="16"/>
              </w:rPr>
              <w:t> </w:t>
            </w:r>
          </w:p>
        </w:tc>
        <w:tc>
          <w:tcPr>
            <w:tcW w:w="993" w:type="dxa"/>
            <w:gridSpan w:val="2"/>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 </w:t>
            </w:r>
          </w:p>
        </w:tc>
        <w:tc>
          <w:tcPr>
            <w:tcW w:w="992" w:type="dxa"/>
            <w:gridSpan w:val="4"/>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377,2</w:t>
            </w:r>
          </w:p>
        </w:tc>
        <w:tc>
          <w:tcPr>
            <w:tcW w:w="977" w:type="dxa"/>
            <w:shd w:val="clear" w:color="auto" w:fill="auto"/>
            <w:hideMark/>
          </w:tcPr>
          <w:p w:rsidR="00746B30" w:rsidRPr="00A71C55" w:rsidRDefault="00746B30" w:rsidP="00746B30">
            <w:pPr>
              <w:jc w:val="right"/>
              <w:rPr>
                <w:rFonts w:ascii="Arial" w:hAnsi="Arial" w:cs="Arial"/>
                <w:sz w:val="16"/>
                <w:szCs w:val="16"/>
              </w:rPr>
            </w:pPr>
            <w:r w:rsidRPr="00A71C55">
              <w:rPr>
                <w:rFonts w:ascii="Arial" w:hAnsi="Arial" w:cs="Arial"/>
                <w:sz w:val="16"/>
                <w:szCs w:val="16"/>
              </w:rPr>
              <w:t>668,0</w:t>
            </w:r>
          </w:p>
        </w:tc>
      </w:tr>
      <w:tr w:rsidR="00746B30" w:rsidRPr="00A71C55" w:rsidTr="00746B30">
        <w:trPr>
          <w:gridAfter w:val="4"/>
          <w:wAfter w:w="2276" w:type="dxa"/>
          <w:trHeight w:val="255"/>
        </w:trPr>
        <w:tc>
          <w:tcPr>
            <w:tcW w:w="580" w:type="dxa"/>
            <w:shd w:val="clear" w:color="auto" w:fill="auto"/>
            <w:noWrap/>
            <w:vAlign w:val="bottom"/>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113</w:t>
            </w:r>
          </w:p>
        </w:tc>
        <w:tc>
          <w:tcPr>
            <w:tcW w:w="823" w:type="dxa"/>
            <w:gridSpan w:val="2"/>
            <w:shd w:val="clear" w:color="auto" w:fill="auto"/>
            <w:noWrap/>
            <w:vAlign w:val="bottom"/>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ВСЕГО:</w:t>
            </w:r>
          </w:p>
        </w:tc>
        <w:tc>
          <w:tcPr>
            <w:tcW w:w="8391" w:type="dxa"/>
            <w:gridSpan w:val="6"/>
            <w:shd w:val="clear" w:color="auto" w:fill="auto"/>
            <w:noWrap/>
            <w:vAlign w:val="bottom"/>
            <w:hideMark/>
          </w:tcPr>
          <w:p w:rsidR="00746B30" w:rsidRPr="00A71C55" w:rsidRDefault="00746B30" w:rsidP="00746B30">
            <w:pPr>
              <w:rPr>
                <w:rFonts w:ascii="Arial" w:hAnsi="Arial" w:cs="Arial"/>
                <w:b/>
                <w:bCs/>
                <w:sz w:val="16"/>
                <w:szCs w:val="16"/>
              </w:rPr>
            </w:pPr>
            <w:r w:rsidRPr="00A71C55">
              <w:rPr>
                <w:rFonts w:ascii="Arial" w:hAnsi="Arial" w:cs="Arial"/>
                <w:b/>
                <w:bCs/>
                <w:sz w:val="16"/>
                <w:szCs w:val="16"/>
              </w:rPr>
              <w:t> </w:t>
            </w:r>
          </w:p>
        </w:tc>
        <w:tc>
          <w:tcPr>
            <w:tcW w:w="992" w:type="dxa"/>
            <w:gridSpan w:val="3"/>
            <w:shd w:val="clear" w:color="auto" w:fill="auto"/>
            <w:noWrap/>
            <w:vAlign w:val="bottom"/>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 </w:t>
            </w:r>
          </w:p>
        </w:tc>
        <w:tc>
          <w:tcPr>
            <w:tcW w:w="1134" w:type="dxa"/>
            <w:gridSpan w:val="2"/>
            <w:shd w:val="clear" w:color="auto" w:fill="auto"/>
            <w:noWrap/>
            <w:vAlign w:val="bottom"/>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 </w:t>
            </w:r>
          </w:p>
        </w:tc>
        <w:tc>
          <w:tcPr>
            <w:tcW w:w="567" w:type="dxa"/>
            <w:gridSpan w:val="3"/>
            <w:shd w:val="clear" w:color="auto" w:fill="auto"/>
            <w:vAlign w:val="bottom"/>
            <w:hideMark/>
          </w:tcPr>
          <w:p w:rsidR="00746B30" w:rsidRPr="00A71C55" w:rsidRDefault="00746B30" w:rsidP="00746B30">
            <w:pPr>
              <w:jc w:val="center"/>
              <w:rPr>
                <w:rFonts w:ascii="Arial" w:hAnsi="Arial" w:cs="Arial"/>
                <w:b/>
                <w:bCs/>
                <w:sz w:val="16"/>
                <w:szCs w:val="16"/>
              </w:rPr>
            </w:pPr>
            <w:r w:rsidRPr="00A71C55">
              <w:rPr>
                <w:rFonts w:ascii="Arial" w:hAnsi="Arial" w:cs="Arial"/>
                <w:b/>
                <w:bCs/>
                <w:sz w:val="16"/>
                <w:szCs w:val="16"/>
              </w:rPr>
              <w:t> </w:t>
            </w:r>
          </w:p>
        </w:tc>
        <w:tc>
          <w:tcPr>
            <w:tcW w:w="993" w:type="dxa"/>
            <w:gridSpan w:val="2"/>
            <w:shd w:val="clear" w:color="auto" w:fill="auto"/>
            <w:vAlign w:val="bottom"/>
            <w:hideMark/>
          </w:tcPr>
          <w:p w:rsidR="00746B30" w:rsidRPr="00A71C55" w:rsidRDefault="00746B30" w:rsidP="00746B30">
            <w:pPr>
              <w:jc w:val="right"/>
              <w:rPr>
                <w:rFonts w:ascii="Arial" w:hAnsi="Arial" w:cs="Arial"/>
                <w:b/>
                <w:bCs/>
                <w:sz w:val="16"/>
                <w:szCs w:val="16"/>
              </w:rPr>
            </w:pPr>
            <w:r w:rsidRPr="00A71C55">
              <w:rPr>
                <w:rFonts w:ascii="Arial" w:hAnsi="Arial" w:cs="Arial"/>
                <w:b/>
                <w:bCs/>
                <w:sz w:val="16"/>
                <w:szCs w:val="16"/>
              </w:rPr>
              <w:t>15 799,0</w:t>
            </w:r>
          </w:p>
        </w:tc>
        <w:tc>
          <w:tcPr>
            <w:tcW w:w="992" w:type="dxa"/>
            <w:gridSpan w:val="4"/>
            <w:shd w:val="clear" w:color="auto" w:fill="auto"/>
            <w:vAlign w:val="bottom"/>
            <w:hideMark/>
          </w:tcPr>
          <w:p w:rsidR="00746B30" w:rsidRPr="00A71C55" w:rsidRDefault="00746B30" w:rsidP="00746B30">
            <w:pPr>
              <w:jc w:val="right"/>
              <w:rPr>
                <w:rFonts w:ascii="Arial" w:hAnsi="Arial" w:cs="Arial"/>
                <w:b/>
                <w:bCs/>
                <w:sz w:val="16"/>
                <w:szCs w:val="16"/>
              </w:rPr>
            </w:pPr>
            <w:r w:rsidRPr="00A71C55">
              <w:rPr>
                <w:rFonts w:ascii="Arial" w:hAnsi="Arial" w:cs="Arial"/>
                <w:b/>
                <w:bCs/>
                <w:sz w:val="16"/>
                <w:szCs w:val="16"/>
              </w:rPr>
              <w:t>14 662,0</w:t>
            </w:r>
          </w:p>
        </w:tc>
        <w:tc>
          <w:tcPr>
            <w:tcW w:w="977" w:type="dxa"/>
            <w:shd w:val="clear" w:color="auto" w:fill="auto"/>
            <w:vAlign w:val="bottom"/>
            <w:hideMark/>
          </w:tcPr>
          <w:p w:rsidR="00746B30" w:rsidRPr="00A71C55" w:rsidRDefault="00746B30" w:rsidP="00746B30">
            <w:pPr>
              <w:jc w:val="right"/>
              <w:rPr>
                <w:rFonts w:ascii="Arial" w:hAnsi="Arial" w:cs="Arial"/>
                <w:b/>
                <w:bCs/>
                <w:sz w:val="16"/>
                <w:szCs w:val="16"/>
              </w:rPr>
            </w:pPr>
            <w:r w:rsidRPr="00A71C55">
              <w:rPr>
                <w:rFonts w:ascii="Arial" w:hAnsi="Arial" w:cs="Arial"/>
                <w:b/>
                <w:bCs/>
                <w:sz w:val="16"/>
                <w:szCs w:val="16"/>
              </w:rPr>
              <w:t>13 291,0</w:t>
            </w:r>
          </w:p>
        </w:tc>
      </w:tr>
    </w:tbl>
    <w:p w:rsidR="00746B30" w:rsidRDefault="00746B30" w:rsidP="00746B30">
      <w:pPr>
        <w:rPr>
          <w:sz w:val="28"/>
          <w:szCs w:val="28"/>
        </w:rPr>
        <w:sectPr w:rsidR="00746B30" w:rsidSect="00746B30">
          <w:pgSz w:w="16838" w:h="11906" w:orient="landscape"/>
          <w:pgMar w:top="1344" w:right="1134" w:bottom="1344" w:left="1134" w:header="708" w:footer="708" w:gutter="0"/>
          <w:cols w:space="708"/>
          <w:docGrid w:linePitch="360"/>
        </w:sectPr>
      </w:pPr>
    </w:p>
    <w:tbl>
      <w:tblPr>
        <w:tblW w:w="176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540"/>
        <w:gridCol w:w="4280"/>
        <w:gridCol w:w="2180"/>
        <w:gridCol w:w="1120"/>
        <w:gridCol w:w="763"/>
        <w:gridCol w:w="236"/>
        <w:gridCol w:w="701"/>
        <w:gridCol w:w="245"/>
        <w:gridCol w:w="174"/>
        <w:gridCol w:w="818"/>
        <w:gridCol w:w="463"/>
        <w:gridCol w:w="387"/>
        <w:gridCol w:w="993"/>
        <w:gridCol w:w="320"/>
        <w:gridCol w:w="672"/>
        <w:gridCol w:w="134"/>
        <w:gridCol w:w="894"/>
        <w:gridCol w:w="99"/>
        <w:gridCol w:w="992"/>
        <w:gridCol w:w="1028"/>
      </w:tblGrid>
      <w:tr w:rsidR="00746B30" w:rsidRPr="00160E95" w:rsidTr="00746B30">
        <w:trPr>
          <w:gridAfter w:val="3"/>
          <w:wAfter w:w="2119" w:type="dxa"/>
          <w:trHeight w:val="255"/>
        </w:trPr>
        <w:tc>
          <w:tcPr>
            <w:tcW w:w="1120" w:type="dxa"/>
            <w:gridSpan w:val="2"/>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b/>
                <w:bCs/>
                <w:sz w:val="16"/>
                <w:szCs w:val="16"/>
              </w:rPr>
            </w:pPr>
          </w:p>
        </w:tc>
        <w:tc>
          <w:tcPr>
            <w:tcW w:w="4280" w:type="dxa"/>
            <w:tcBorders>
              <w:top w:val="nil"/>
              <w:left w:val="nil"/>
              <w:bottom w:val="nil"/>
              <w:right w:val="nil"/>
            </w:tcBorders>
            <w:shd w:val="clear" w:color="auto" w:fill="auto"/>
            <w:noWrap/>
            <w:vAlign w:val="bottom"/>
            <w:hideMark/>
          </w:tcPr>
          <w:p w:rsidR="00746B30" w:rsidRPr="00160E95" w:rsidRDefault="00746B30" w:rsidP="00746B30">
            <w:pPr>
              <w:rPr>
                <w:rFonts w:ascii="Arial CYR" w:hAnsi="Arial CYR" w:cs="Arial CYR"/>
                <w:color w:val="0000FF"/>
                <w:sz w:val="16"/>
                <w:szCs w:val="16"/>
              </w:rPr>
            </w:pPr>
          </w:p>
        </w:tc>
        <w:tc>
          <w:tcPr>
            <w:tcW w:w="2180" w:type="dxa"/>
            <w:tcBorders>
              <w:top w:val="nil"/>
              <w:left w:val="nil"/>
              <w:bottom w:val="nil"/>
              <w:right w:val="nil"/>
            </w:tcBorders>
            <w:shd w:val="clear" w:color="auto" w:fill="auto"/>
            <w:noWrap/>
            <w:vAlign w:val="bottom"/>
            <w:hideMark/>
          </w:tcPr>
          <w:p w:rsidR="00746B30" w:rsidRPr="00160E95" w:rsidRDefault="00746B30" w:rsidP="00746B30">
            <w:pPr>
              <w:rPr>
                <w:rFonts w:ascii="Arial CYR" w:hAnsi="Arial CYR" w:cs="Arial CYR"/>
                <w:b/>
                <w:bCs/>
                <w:sz w:val="20"/>
                <w:szCs w:val="20"/>
              </w:rPr>
            </w:pPr>
          </w:p>
        </w:tc>
        <w:tc>
          <w:tcPr>
            <w:tcW w:w="1120" w:type="dxa"/>
            <w:tcBorders>
              <w:top w:val="nil"/>
              <w:left w:val="nil"/>
              <w:bottom w:val="nil"/>
              <w:right w:val="nil"/>
            </w:tcBorders>
            <w:shd w:val="clear" w:color="auto" w:fill="auto"/>
            <w:noWrap/>
            <w:vAlign w:val="bottom"/>
            <w:hideMark/>
          </w:tcPr>
          <w:p w:rsidR="00746B30" w:rsidRPr="00160E95" w:rsidRDefault="00746B30" w:rsidP="00746B30">
            <w:pPr>
              <w:rPr>
                <w:rFonts w:ascii="Arial CYR" w:hAnsi="Arial CYR" w:cs="Arial CYR"/>
                <w:b/>
                <w:bCs/>
                <w:sz w:val="20"/>
                <w:szCs w:val="20"/>
              </w:rPr>
            </w:pPr>
          </w:p>
        </w:tc>
        <w:tc>
          <w:tcPr>
            <w:tcW w:w="6800" w:type="dxa"/>
            <w:gridSpan w:val="13"/>
            <w:vMerge w:val="restart"/>
            <w:tcBorders>
              <w:top w:val="nil"/>
              <w:left w:val="nil"/>
              <w:bottom w:val="nil"/>
              <w:right w:val="nil"/>
            </w:tcBorders>
            <w:shd w:val="clear" w:color="auto" w:fill="auto"/>
            <w:vAlign w:val="bottom"/>
            <w:hideMark/>
          </w:tcPr>
          <w:p w:rsidR="00746B30" w:rsidRDefault="00746B30" w:rsidP="00746B30">
            <w:pPr>
              <w:jc w:val="right"/>
              <w:rPr>
                <w:rFonts w:ascii="Arial CYR" w:hAnsi="Arial CYR" w:cs="Arial CYR"/>
                <w:b/>
                <w:bCs/>
                <w:sz w:val="20"/>
                <w:szCs w:val="20"/>
              </w:rPr>
            </w:pPr>
            <w:r w:rsidRPr="00160E95">
              <w:rPr>
                <w:rFonts w:ascii="Arial CYR" w:hAnsi="Arial CYR" w:cs="Arial CYR"/>
                <w:b/>
                <w:bCs/>
                <w:sz w:val="20"/>
                <w:szCs w:val="20"/>
              </w:rPr>
              <w:t xml:space="preserve">Приложение №5 </w:t>
            </w:r>
          </w:p>
          <w:p w:rsidR="00746B30" w:rsidRPr="00160E95" w:rsidRDefault="00746B30" w:rsidP="00746B30">
            <w:pPr>
              <w:jc w:val="right"/>
              <w:rPr>
                <w:rFonts w:ascii="Arial CYR" w:hAnsi="Arial CYR" w:cs="Arial CYR"/>
                <w:b/>
                <w:bCs/>
                <w:sz w:val="20"/>
                <w:szCs w:val="20"/>
              </w:rPr>
            </w:pPr>
            <w:r w:rsidRPr="00160E95">
              <w:rPr>
                <w:rFonts w:ascii="Arial CYR" w:hAnsi="Arial CYR" w:cs="Arial CYR"/>
                <w:b/>
                <w:bCs/>
                <w:sz w:val="20"/>
                <w:szCs w:val="20"/>
              </w:rPr>
              <w:t>к решению сельского Совета депутатов</w:t>
            </w:r>
          </w:p>
        </w:tc>
      </w:tr>
      <w:tr w:rsidR="00746B30" w:rsidRPr="00160E95" w:rsidTr="00746B30">
        <w:trPr>
          <w:gridAfter w:val="3"/>
          <w:wAfter w:w="2119" w:type="dxa"/>
          <w:trHeight w:val="255"/>
        </w:trPr>
        <w:tc>
          <w:tcPr>
            <w:tcW w:w="1120" w:type="dxa"/>
            <w:gridSpan w:val="2"/>
            <w:tcBorders>
              <w:top w:val="nil"/>
              <w:left w:val="nil"/>
              <w:bottom w:val="nil"/>
              <w:right w:val="nil"/>
            </w:tcBorders>
            <w:shd w:val="clear" w:color="auto" w:fill="auto"/>
            <w:noWrap/>
            <w:vAlign w:val="bottom"/>
            <w:hideMark/>
          </w:tcPr>
          <w:p w:rsidR="00746B30" w:rsidRPr="00160E95" w:rsidRDefault="00746B30" w:rsidP="00746B30">
            <w:pPr>
              <w:rPr>
                <w:rFonts w:ascii="Arial CYR" w:hAnsi="Arial CYR" w:cs="Arial CYR"/>
                <w:sz w:val="16"/>
                <w:szCs w:val="16"/>
              </w:rPr>
            </w:pPr>
          </w:p>
        </w:tc>
        <w:tc>
          <w:tcPr>
            <w:tcW w:w="428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746B30" w:rsidRPr="00160E95" w:rsidRDefault="00746B30" w:rsidP="00746B30">
            <w:pPr>
              <w:rPr>
                <w:rFonts w:ascii="Arial CYR" w:hAnsi="Arial CYR" w:cs="Arial CYR"/>
                <w:sz w:val="18"/>
                <w:szCs w:val="18"/>
              </w:rPr>
            </w:pPr>
          </w:p>
        </w:tc>
        <w:tc>
          <w:tcPr>
            <w:tcW w:w="1120" w:type="dxa"/>
            <w:tcBorders>
              <w:top w:val="nil"/>
              <w:left w:val="nil"/>
              <w:bottom w:val="nil"/>
              <w:right w:val="nil"/>
            </w:tcBorders>
            <w:shd w:val="clear" w:color="auto" w:fill="auto"/>
            <w:noWrap/>
            <w:vAlign w:val="bottom"/>
            <w:hideMark/>
          </w:tcPr>
          <w:p w:rsidR="00746B30" w:rsidRPr="00160E95" w:rsidRDefault="00746B30" w:rsidP="00746B30">
            <w:pPr>
              <w:rPr>
                <w:rFonts w:ascii="Arial CYR" w:hAnsi="Arial CYR" w:cs="Arial CYR"/>
                <w:sz w:val="18"/>
                <w:szCs w:val="18"/>
              </w:rPr>
            </w:pPr>
          </w:p>
        </w:tc>
        <w:tc>
          <w:tcPr>
            <w:tcW w:w="6800" w:type="dxa"/>
            <w:gridSpan w:val="13"/>
            <w:vMerge/>
            <w:tcBorders>
              <w:top w:val="nil"/>
              <w:left w:val="nil"/>
              <w:bottom w:val="nil"/>
              <w:right w:val="nil"/>
            </w:tcBorders>
            <w:vAlign w:val="center"/>
            <w:hideMark/>
          </w:tcPr>
          <w:p w:rsidR="00746B30" w:rsidRPr="00160E95" w:rsidRDefault="00746B30" w:rsidP="00746B30">
            <w:pPr>
              <w:rPr>
                <w:rFonts w:ascii="Arial CYR" w:hAnsi="Arial CYR" w:cs="Arial CYR"/>
                <w:b/>
                <w:bCs/>
                <w:sz w:val="20"/>
                <w:szCs w:val="20"/>
              </w:rPr>
            </w:pPr>
          </w:p>
        </w:tc>
      </w:tr>
      <w:tr w:rsidR="00746B30" w:rsidRPr="00160E95" w:rsidTr="00746B30">
        <w:trPr>
          <w:gridAfter w:val="3"/>
          <w:wAfter w:w="2119" w:type="dxa"/>
          <w:trHeight w:val="255"/>
        </w:trPr>
        <w:tc>
          <w:tcPr>
            <w:tcW w:w="1120" w:type="dxa"/>
            <w:gridSpan w:val="2"/>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6800" w:type="dxa"/>
            <w:gridSpan w:val="13"/>
            <w:vMerge/>
            <w:tcBorders>
              <w:top w:val="nil"/>
              <w:left w:val="nil"/>
              <w:bottom w:val="nil"/>
              <w:right w:val="nil"/>
            </w:tcBorders>
            <w:vAlign w:val="center"/>
            <w:hideMark/>
          </w:tcPr>
          <w:p w:rsidR="00746B30" w:rsidRPr="00160E95" w:rsidRDefault="00746B30" w:rsidP="00746B30">
            <w:pPr>
              <w:rPr>
                <w:rFonts w:ascii="Arial CYR" w:hAnsi="Arial CYR" w:cs="Arial CYR"/>
                <w:b/>
                <w:bCs/>
                <w:sz w:val="20"/>
                <w:szCs w:val="20"/>
              </w:rPr>
            </w:pPr>
          </w:p>
        </w:tc>
      </w:tr>
      <w:tr w:rsidR="00746B30" w:rsidRPr="00160E95" w:rsidTr="00746B30">
        <w:trPr>
          <w:gridAfter w:val="3"/>
          <w:wAfter w:w="2119" w:type="dxa"/>
          <w:trHeight w:val="255"/>
        </w:trPr>
        <w:tc>
          <w:tcPr>
            <w:tcW w:w="1120" w:type="dxa"/>
            <w:gridSpan w:val="2"/>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428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700" w:type="dxa"/>
            <w:gridSpan w:val="3"/>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700" w:type="dxa"/>
            <w:gridSpan w:val="4"/>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700" w:type="dxa"/>
            <w:gridSpan w:val="3"/>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700" w:type="dxa"/>
            <w:gridSpan w:val="3"/>
            <w:tcBorders>
              <w:top w:val="nil"/>
              <w:left w:val="nil"/>
              <w:bottom w:val="nil"/>
              <w:right w:val="nil"/>
            </w:tcBorders>
            <w:shd w:val="clear" w:color="auto" w:fill="auto"/>
            <w:noWrap/>
            <w:vAlign w:val="bottom"/>
            <w:hideMark/>
          </w:tcPr>
          <w:p w:rsidR="00746B30" w:rsidRPr="00160E95" w:rsidRDefault="00746B30" w:rsidP="00746B30">
            <w:pPr>
              <w:rPr>
                <w:rFonts w:ascii="Arial" w:hAnsi="Arial" w:cs="Arial"/>
                <w:sz w:val="20"/>
                <w:szCs w:val="20"/>
              </w:rPr>
            </w:pPr>
          </w:p>
        </w:tc>
      </w:tr>
      <w:tr w:rsidR="00746B30" w:rsidRPr="00160E95" w:rsidTr="00746B30">
        <w:trPr>
          <w:gridAfter w:val="3"/>
          <w:wAfter w:w="2119" w:type="dxa"/>
          <w:trHeight w:val="1035"/>
        </w:trPr>
        <w:tc>
          <w:tcPr>
            <w:tcW w:w="15500" w:type="dxa"/>
            <w:gridSpan w:val="18"/>
            <w:tcBorders>
              <w:top w:val="nil"/>
              <w:left w:val="nil"/>
              <w:bottom w:val="nil"/>
              <w:right w:val="nil"/>
            </w:tcBorders>
            <w:shd w:val="clear" w:color="auto" w:fill="auto"/>
            <w:vAlign w:val="center"/>
            <w:hideMark/>
          </w:tcPr>
          <w:p w:rsidR="00746B30" w:rsidRPr="00160E95" w:rsidRDefault="00746B30" w:rsidP="00746B30">
            <w:pPr>
              <w:jc w:val="center"/>
              <w:rPr>
                <w:rFonts w:ascii="Arial CYR" w:hAnsi="Arial CYR" w:cs="Arial CYR"/>
                <w:b/>
                <w:bCs/>
              </w:rPr>
            </w:pPr>
            <w:r w:rsidRPr="00160E95">
              <w:rPr>
                <w:rFonts w:ascii="Arial CYR" w:hAnsi="Arial CYR" w:cs="Arial CYR"/>
                <w:b/>
                <w:bCs/>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разделам, подразделам классификации расходов сельского бюджета </w:t>
            </w:r>
          </w:p>
        </w:tc>
      </w:tr>
      <w:tr w:rsidR="00746B30" w:rsidRPr="00160E95" w:rsidTr="00746B30">
        <w:trPr>
          <w:trHeight w:val="270"/>
        </w:trPr>
        <w:tc>
          <w:tcPr>
            <w:tcW w:w="9463" w:type="dxa"/>
            <w:gridSpan w:val="6"/>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CYR" w:hAnsi="Arial CYR" w:cs="Arial CYR"/>
                <w:sz w:val="16"/>
                <w:szCs w:val="16"/>
              </w:rPr>
            </w:pPr>
          </w:p>
        </w:tc>
        <w:tc>
          <w:tcPr>
            <w:tcW w:w="236" w:type="dxa"/>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CYR" w:hAnsi="Arial CYR" w:cs="Arial CYR"/>
                <w:sz w:val="16"/>
                <w:szCs w:val="16"/>
              </w:rPr>
            </w:pPr>
          </w:p>
        </w:tc>
        <w:tc>
          <w:tcPr>
            <w:tcW w:w="1120" w:type="dxa"/>
            <w:gridSpan w:val="3"/>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3787" w:type="dxa"/>
            <w:gridSpan w:val="7"/>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993" w:type="dxa"/>
            <w:gridSpan w:val="2"/>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992" w:type="dxa"/>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w:hAnsi="Arial" w:cs="Arial"/>
                <w:sz w:val="20"/>
                <w:szCs w:val="20"/>
              </w:rPr>
            </w:pPr>
          </w:p>
        </w:tc>
        <w:tc>
          <w:tcPr>
            <w:tcW w:w="1028" w:type="dxa"/>
            <w:tcBorders>
              <w:top w:val="nil"/>
              <w:left w:val="nil"/>
              <w:bottom w:val="single" w:sz="4" w:space="0" w:color="auto"/>
              <w:right w:val="nil"/>
            </w:tcBorders>
            <w:shd w:val="clear" w:color="auto" w:fill="auto"/>
            <w:noWrap/>
            <w:vAlign w:val="bottom"/>
            <w:hideMark/>
          </w:tcPr>
          <w:p w:rsidR="00746B30" w:rsidRPr="00160E95" w:rsidRDefault="00746B30" w:rsidP="00746B30">
            <w:pPr>
              <w:rPr>
                <w:rFonts w:ascii="Arial" w:hAnsi="Arial" w:cs="Arial"/>
                <w:sz w:val="20"/>
                <w:szCs w:val="20"/>
              </w:rPr>
            </w:pPr>
          </w:p>
        </w:tc>
      </w:tr>
      <w:tr w:rsidR="00746B30" w:rsidRPr="00160E95" w:rsidTr="00746B30">
        <w:trPr>
          <w:gridAfter w:val="3"/>
          <w:wAfter w:w="2119" w:type="dxa"/>
          <w:trHeight w:val="255"/>
        </w:trPr>
        <w:tc>
          <w:tcPr>
            <w:tcW w:w="580" w:type="dxa"/>
            <w:vMerge w:val="restart"/>
            <w:tcBorders>
              <w:top w:val="single" w:sz="4" w:space="0" w:color="auto"/>
            </w:tcBorders>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 п/п</w:t>
            </w:r>
          </w:p>
        </w:tc>
        <w:tc>
          <w:tcPr>
            <w:tcW w:w="8883" w:type="dxa"/>
            <w:gridSpan w:val="5"/>
            <w:vMerge w:val="restart"/>
            <w:tcBorders>
              <w:top w:val="single" w:sz="4" w:space="0" w:color="auto"/>
            </w:tcBorders>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Наименование показателя</w:t>
            </w:r>
          </w:p>
        </w:tc>
        <w:tc>
          <w:tcPr>
            <w:tcW w:w="3024" w:type="dxa"/>
            <w:gridSpan w:val="7"/>
            <w:tcBorders>
              <w:top w:val="single" w:sz="4" w:space="0" w:color="auto"/>
            </w:tcBorders>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КБК</w:t>
            </w:r>
          </w:p>
        </w:tc>
        <w:tc>
          <w:tcPr>
            <w:tcW w:w="993" w:type="dxa"/>
            <w:vMerge w:val="restart"/>
            <w:tcBorders>
              <w:top w:val="single" w:sz="4" w:space="0" w:color="auto"/>
            </w:tcBorders>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Текущий год</w:t>
            </w:r>
          </w:p>
        </w:tc>
        <w:tc>
          <w:tcPr>
            <w:tcW w:w="992" w:type="dxa"/>
            <w:gridSpan w:val="2"/>
            <w:vMerge w:val="restart"/>
            <w:tcBorders>
              <w:top w:val="single" w:sz="4" w:space="0" w:color="auto"/>
            </w:tcBorders>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2 год</w:t>
            </w:r>
          </w:p>
        </w:tc>
        <w:tc>
          <w:tcPr>
            <w:tcW w:w="1028" w:type="dxa"/>
            <w:gridSpan w:val="2"/>
            <w:vMerge w:val="restart"/>
            <w:tcBorders>
              <w:top w:val="single" w:sz="4" w:space="0" w:color="auto"/>
            </w:tcBorders>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3 год</w:t>
            </w:r>
          </w:p>
        </w:tc>
      </w:tr>
      <w:tr w:rsidR="00746B30" w:rsidRPr="00160E95" w:rsidTr="00746B30">
        <w:trPr>
          <w:gridAfter w:val="3"/>
          <w:wAfter w:w="2119" w:type="dxa"/>
          <w:trHeight w:val="255"/>
        </w:trPr>
        <w:tc>
          <w:tcPr>
            <w:tcW w:w="580" w:type="dxa"/>
            <w:vMerge/>
            <w:vAlign w:val="center"/>
            <w:hideMark/>
          </w:tcPr>
          <w:p w:rsidR="00746B30" w:rsidRPr="00160E95" w:rsidRDefault="00746B30" w:rsidP="00746B30">
            <w:pPr>
              <w:rPr>
                <w:rFonts w:ascii="Arial" w:hAnsi="Arial" w:cs="Arial"/>
                <w:b/>
                <w:bCs/>
                <w:sz w:val="16"/>
                <w:szCs w:val="16"/>
              </w:rPr>
            </w:pPr>
          </w:p>
        </w:tc>
        <w:tc>
          <w:tcPr>
            <w:tcW w:w="8883" w:type="dxa"/>
            <w:gridSpan w:val="5"/>
            <w:vMerge/>
            <w:vAlign w:val="center"/>
            <w:hideMark/>
          </w:tcPr>
          <w:p w:rsidR="00746B30" w:rsidRPr="00160E95" w:rsidRDefault="00746B30" w:rsidP="00746B30">
            <w:pPr>
              <w:rPr>
                <w:rFonts w:ascii="Arial" w:hAnsi="Arial" w:cs="Arial"/>
                <w:b/>
                <w:bCs/>
                <w:sz w:val="16"/>
                <w:szCs w:val="16"/>
              </w:rPr>
            </w:pPr>
          </w:p>
        </w:tc>
        <w:tc>
          <w:tcPr>
            <w:tcW w:w="1182" w:type="dxa"/>
            <w:gridSpan w:val="3"/>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КЦСР</w:t>
            </w:r>
          </w:p>
        </w:tc>
        <w:tc>
          <w:tcPr>
            <w:tcW w:w="992" w:type="dxa"/>
            <w:gridSpan w:val="2"/>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КВР</w:t>
            </w:r>
          </w:p>
        </w:tc>
        <w:tc>
          <w:tcPr>
            <w:tcW w:w="850" w:type="dxa"/>
            <w:gridSpan w:val="2"/>
            <w:shd w:val="clear" w:color="auto" w:fill="auto"/>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КФСР</w:t>
            </w:r>
          </w:p>
        </w:tc>
        <w:tc>
          <w:tcPr>
            <w:tcW w:w="993" w:type="dxa"/>
            <w:vMerge/>
            <w:vAlign w:val="center"/>
            <w:hideMark/>
          </w:tcPr>
          <w:p w:rsidR="00746B30" w:rsidRPr="00160E95" w:rsidRDefault="00746B30" w:rsidP="00746B30">
            <w:pPr>
              <w:rPr>
                <w:rFonts w:ascii="Arial" w:hAnsi="Arial" w:cs="Arial"/>
                <w:b/>
                <w:bCs/>
                <w:sz w:val="16"/>
                <w:szCs w:val="16"/>
              </w:rPr>
            </w:pPr>
          </w:p>
        </w:tc>
        <w:tc>
          <w:tcPr>
            <w:tcW w:w="992" w:type="dxa"/>
            <w:gridSpan w:val="2"/>
            <w:vMerge/>
            <w:vAlign w:val="center"/>
            <w:hideMark/>
          </w:tcPr>
          <w:p w:rsidR="00746B30" w:rsidRPr="00160E95" w:rsidRDefault="00746B30" w:rsidP="00746B30">
            <w:pPr>
              <w:rPr>
                <w:rFonts w:ascii="Arial" w:hAnsi="Arial" w:cs="Arial"/>
                <w:b/>
                <w:bCs/>
                <w:sz w:val="16"/>
                <w:szCs w:val="16"/>
              </w:rPr>
            </w:pPr>
          </w:p>
        </w:tc>
        <w:tc>
          <w:tcPr>
            <w:tcW w:w="1028" w:type="dxa"/>
            <w:gridSpan w:val="2"/>
            <w:vMerge/>
            <w:vAlign w:val="center"/>
            <w:hideMark/>
          </w:tcPr>
          <w:p w:rsidR="00746B30" w:rsidRPr="00160E95" w:rsidRDefault="00746B30" w:rsidP="00746B30">
            <w:pPr>
              <w:rPr>
                <w:rFonts w:ascii="Arial" w:hAnsi="Arial" w:cs="Arial"/>
                <w:b/>
                <w:bCs/>
                <w:sz w:val="16"/>
                <w:szCs w:val="16"/>
              </w:rPr>
            </w:pPr>
          </w:p>
        </w:tc>
      </w:tr>
      <w:tr w:rsidR="00746B30" w:rsidRPr="00160E95" w:rsidTr="00746B30">
        <w:trPr>
          <w:gridAfter w:val="3"/>
          <w:wAfter w:w="2119" w:type="dxa"/>
          <w:trHeight w:val="255"/>
        </w:trPr>
        <w:tc>
          <w:tcPr>
            <w:tcW w:w="580" w:type="dxa"/>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1</w:t>
            </w:r>
          </w:p>
        </w:tc>
        <w:tc>
          <w:tcPr>
            <w:tcW w:w="8883" w:type="dxa"/>
            <w:gridSpan w:val="5"/>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2</w:t>
            </w:r>
          </w:p>
        </w:tc>
        <w:tc>
          <w:tcPr>
            <w:tcW w:w="1182" w:type="dxa"/>
            <w:gridSpan w:val="3"/>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3</w:t>
            </w:r>
          </w:p>
        </w:tc>
        <w:tc>
          <w:tcPr>
            <w:tcW w:w="992" w:type="dxa"/>
            <w:gridSpan w:val="2"/>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4</w:t>
            </w:r>
          </w:p>
        </w:tc>
        <w:tc>
          <w:tcPr>
            <w:tcW w:w="850" w:type="dxa"/>
            <w:gridSpan w:val="2"/>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5</w:t>
            </w:r>
          </w:p>
        </w:tc>
        <w:tc>
          <w:tcPr>
            <w:tcW w:w="993" w:type="dxa"/>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6</w:t>
            </w:r>
          </w:p>
        </w:tc>
        <w:tc>
          <w:tcPr>
            <w:tcW w:w="992" w:type="dxa"/>
            <w:gridSpan w:val="2"/>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7</w:t>
            </w:r>
          </w:p>
        </w:tc>
        <w:tc>
          <w:tcPr>
            <w:tcW w:w="1028" w:type="dxa"/>
            <w:gridSpan w:val="2"/>
            <w:shd w:val="clear" w:color="auto" w:fill="auto"/>
            <w:noWrap/>
            <w:vAlign w:val="center"/>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8</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Муниципальная программа "Благоустройство и содержание дорог на территории Шилинского сельсовета на Муниципальная программа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0200000000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5 355,9</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4 799,5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5 355,9</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Отдельные мероприятия Муниципальная программа "Благоустройство и содержание дорог на территории Шилинского сельсовета на 2014-2027 годы"Отдельные мероприятия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5 355,9</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4 799,5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5 355,9</w:t>
            </w:r>
          </w:p>
        </w:tc>
      </w:tr>
      <w:tr w:rsidR="00746B30" w:rsidRPr="00160E95" w:rsidTr="00746B30">
        <w:trPr>
          <w:gridAfter w:val="3"/>
          <w:wAfter w:w="2119" w:type="dxa"/>
          <w:trHeight w:val="28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по мероприятием комунального хозяйство в рамках Муниципальной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0290094040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0290094040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r>
      <w:tr w:rsidR="00746B30" w:rsidRPr="00160E95" w:rsidTr="00746B30">
        <w:trPr>
          <w:gridAfter w:val="3"/>
          <w:wAfter w:w="2119" w:type="dxa"/>
          <w:trHeight w:val="11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0290094040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ЖИЛИЩНО-КОММУНАЛЬНОЕ ХОЗЯЙСТВО</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0290094040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0500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44,4</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7</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Жилищное хозяйство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0290094040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0501</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44,4</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44,4</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44,4</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по уличному освещению в рамках Муниципальной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1 526,0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1 026,0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1 526,0</w:t>
            </w:r>
          </w:p>
        </w:tc>
      </w:tr>
      <w:tr w:rsidR="00746B30" w:rsidRPr="00160E95" w:rsidTr="00746B30">
        <w:trPr>
          <w:gridAfter w:val="3"/>
          <w:wAfter w:w="2119" w:type="dxa"/>
          <w:trHeight w:val="454"/>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r>
      <w:tr w:rsidR="00746B30" w:rsidRPr="00160E95" w:rsidTr="00746B30">
        <w:trPr>
          <w:gridAfter w:val="3"/>
          <w:wAfter w:w="2119" w:type="dxa"/>
          <w:trHeight w:val="11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казенных учреждений</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ЖИЛИЩНО-КОММУНАЛЬНОЕ ХОЗЯЙСТВО</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0500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12</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Благоустройство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110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0503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1 045,0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545,0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1 045,0</w:t>
            </w:r>
          </w:p>
        </w:tc>
      </w:tr>
      <w:tr w:rsidR="00746B30" w:rsidRPr="00160E95" w:rsidTr="00746B30">
        <w:trPr>
          <w:gridAfter w:val="3"/>
          <w:wAfter w:w="2119" w:type="dxa"/>
          <w:trHeight w:val="11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1 045,0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545,0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1 045,0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ЖИЛИЩНО-КОММУНАЛЬНОЕ ХОЗЯЙСТВО</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0500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1 045,0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545,0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1 045,0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16</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Благоустройство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0290096010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0503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1 045,0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545,0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1 045,0</w:t>
            </w:r>
          </w:p>
        </w:tc>
      </w:tr>
      <w:tr w:rsidR="00746B30" w:rsidRPr="00160E95" w:rsidTr="00746B30">
        <w:trPr>
          <w:gridAfter w:val="3"/>
          <w:wAfter w:w="2119" w:type="dxa"/>
          <w:trHeight w:val="28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по "организации и содержанию мест захоронения в рамках Муниципальной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ЖИЛИЩНО-КОММУНАЛЬНОЕ ХОЗЯЙСТВО</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0500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21</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Благоустройство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0290096040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0503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68,0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68,0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68,0</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прочих мероприятий по благоустройству в рамках Муниципальной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537,4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537,4</w:t>
            </w:r>
          </w:p>
        </w:tc>
      </w:tr>
      <w:tr w:rsidR="00746B30" w:rsidRPr="00160E95" w:rsidTr="00746B30">
        <w:trPr>
          <w:gridAfter w:val="3"/>
          <w:wAfter w:w="2119" w:type="dxa"/>
          <w:trHeight w:val="51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lastRenderedPageBreak/>
              <w:t>23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казенных учреждений</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ЖИЛИЩНО-КОММУНАЛЬНОЕ ХОЗЯЙСТВО</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0500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26</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Благоустройство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110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0503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481,0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481,0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481,0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56,4</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56,4</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ЖИЛИЩНО-КОММУНАЛЬНОЕ ХОЗЯЙСТВО</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0500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56,4</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30</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Благоустройство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0290096050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0503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56,4</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56,4</w:t>
            </w:r>
          </w:p>
        </w:tc>
      </w:tr>
      <w:tr w:rsidR="00746B30" w:rsidRPr="00160E95" w:rsidTr="00746B30">
        <w:trPr>
          <w:gridAfter w:val="3"/>
          <w:wAfter w:w="2119" w:type="dxa"/>
          <w:trHeight w:val="51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0290096510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0290096510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0290096510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НАЦИОНАЛЬНАЯ БЕЗОПАСНОСТЬ И ПРАВООХРАНИТЕЛЬНАЯ ДЕЯТЕЛЬНОСТЬ</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0290096510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5,6</w:t>
            </w:r>
          </w:p>
        </w:tc>
      </w:tr>
      <w:tr w:rsidR="00746B30" w:rsidRPr="00160E95" w:rsidTr="00746B30">
        <w:trPr>
          <w:gridAfter w:val="3"/>
          <w:wAfter w:w="2119" w:type="dxa"/>
          <w:trHeight w:val="283"/>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35</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0290096510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0310</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5,6</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5,6</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5,6</w:t>
            </w:r>
          </w:p>
        </w:tc>
      </w:tr>
      <w:tr w:rsidR="00746B30" w:rsidRPr="00160E95" w:rsidTr="00746B30">
        <w:trPr>
          <w:gridAfter w:val="3"/>
          <w:wAfter w:w="2119" w:type="dxa"/>
          <w:trHeight w:val="454"/>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Мероприятие по информационному обеспечению в области водных ресурсов в рамках муниципальной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0290099210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0290099210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r>
      <w:tr w:rsidR="00746B30" w:rsidRPr="00160E95" w:rsidTr="00746B30">
        <w:trPr>
          <w:gridAfter w:val="3"/>
          <w:wAfter w:w="2119" w:type="dxa"/>
          <w:trHeight w:val="11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0290099210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r>
      <w:tr w:rsidR="00746B30" w:rsidRPr="00160E95" w:rsidTr="00746B30">
        <w:trPr>
          <w:gridAfter w:val="3"/>
          <w:wAfter w:w="2119" w:type="dxa"/>
          <w:trHeight w:val="5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39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НАЦИОНАЛЬНАЯ ЭКОНОМИКА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0290099210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0400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34,8</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40</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Водное хозяйство</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0290099210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0406</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34,8</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34,8</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34,8</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по благоустройсву в рамках Муниципальнойя программы "Благоустройство и содержание дорог на территории Шилинского сельсовета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029009Д002</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029009Д002</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029009Д002</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НАЦИОНАЛЬНАЯ ЭКОНОМИКА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029009Д002</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0400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899,3</w:t>
            </w:r>
          </w:p>
        </w:tc>
      </w:tr>
      <w:tr w:rsidR="00746B30" w:rsidRPr="00160E95" w:rsidTr="00746B30">
        <w:trPr>
          <w:gridAfter w:val="3"/>
          <w:wAfter w:w="2119" w:type="dxa"/>
          <w:trHeight w:val="113"/>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45</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Дорожное хозяйство (дорожные фонды)</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029009Д002</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0409</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899,3</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899,3</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899,3</w:t>
            </w:r>
          </w:p>
        </w:tc>
      </w:tr>
      <w:tr w:rsidR="00746B30" w:rsidRPr="00160E95" w:rsidTr="00746B30">
        <w:trPr>
          <w:gridAfter w:val="3"/>
          <w:wAfter w:w="2119" w:type="dxa"/>
          <w:trHeight w:val="51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содержание автомобильных дорог общего пользованиеместного значение за счёт средств дорожного фонда Шилинского сельсовета в рамках муниципальной программы "Благоустройство и содержание дорог на территории Шилинского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029009Д110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029009Д110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029009Д110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49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НАЦИОНАЛЬНАЯ ЭКОНОМИКА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029009Д110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0400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2 240,3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50</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Дорожное хозяйство (дорожные фонды)</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029009Д110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0409</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2 240,3</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2 240,3</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2 240,3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Муниципальная программа "Защита населения и территорий от чрезвычайных ситуаций"</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0300000000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Подпрограмма "Профилактика терроризма и экстремизма на территории Шилинского сельсовета"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0310000000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r>
      <w:tr w:rsidR="00746B30" w:rsidRPr="00160E95" w:rsidTr="00746B30">
        <w:trPr>
          <w:gridAfter w:val="3"/>
          <w:wAfter w:w="2119" w:type="dxa"/>
          <w:trHeight w:val="51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по профилактика терроризма и экстремизма на территории Шилинского сельсовета в рамках муниципальной программы "Защита населения и территориий от чрезвычайных ситуаций на 2014-2027 годы"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0310097120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r>
      <w:tr w:rsidR="00746B30" w:rsidRPr="00160E95" w:rsidTr="00746B30">
        <w:trPr>
          <w:gridAfter w:val="3"/>
          <w:wAfter w:w="2119" w:type="dxa"/>
          <w:trHeight w:val="28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0310097120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0310097120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r>
      <w:tr w:rsidR="00746B30" w:rsidRPr="00160E95" w:rsidTr="00746B30">
        <w:trPr>
          <w:gridAfter w:val="3"/>
          <w:wAfter w:w="2119" w:type="dxa"/>
          <w:trHeight w:val="255"/>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0310097120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lastRenderedPageBreak/>
              <w:t>57</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Другие 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0310097120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0113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Непрограммные расходы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9100000000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10 440,1</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9 482,5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7 264,1</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Непрограммные расходы органов местного самоуправления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6 499,3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5 899,2</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6 499,3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Глава муниципального образования в рамках непрограммных расходов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r>
      <w:tr w:rsidR="00746B30" w:rsidRPr="00160E95" w:rsidTr="00746B30">
        <w:trPr>
          <w:gridAfter w:val="3"/>
          <w:wAfter w:w="2119" w:type="dxa"/>
          <w:trHeight w:val="56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государственных (муниципальных) органов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1 160,2</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64</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высшего должностного лица субъекта Российской Федерации и муниципального образования</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9110091010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0102</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1 160,2</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1 160,2</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1 160,2</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Руководство и управление в сфере установленных функций органов местного самоуправления в рамках непрограммных расходов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5 331,1</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4 731,0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5 331,2</w:t>
            </w:r>
          </w:p>
        </w:tc>
      </w:tr>
      <w:tr w:rsidR="00746B30" w:rsidRPr="00160E95" w:rsidTr="00746B30">
        <w:trPr>
          <w:gridAfter w:val="3"/>
          <w:wAfter w:w="2119" w:type="dxa"/>
          <w:trHeight w:val="56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государственных (муниципальных) органов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68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4 512,3</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69</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4 512,3</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4 512,3</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4 512,3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806,1</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206,0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806,2</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806,1</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206,0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806,2</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806,1</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206,0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806,2</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73</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806,1</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206,0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806,2</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бюджетные ассигнования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Уплата налогов, сборов и иных платежей</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850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850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12,7</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77</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9110091020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850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12,7</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12,7</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12,7</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Резервный фонд администрации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9110099120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79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бюджетные ассигнования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9110099120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Резервные средства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9110099120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870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9110099120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870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82</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Резервные фонды</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9110099120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870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0111</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8,0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Непрограммые расходы органов местного самоуправления за счёт переданных полномочий</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6,9</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Выполнение переданных полномочий в сфере ЖКХ в рамках непрограммных расходов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9120091530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55"/>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9120091530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55"/>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9120091530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55"/>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9120091530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88</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9120091530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89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Выполнение переданных полномочий в области размещения заказов на поставку товаров в рамках непрограммных расходов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lastRenderedPageBreak/>
              <w:t>90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55"/>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93</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9120091540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Выполнение переданных полномочий в области осуществления в сфере внутреннего муниципального контроля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113"/>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9120091550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98</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9120091550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1,4</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Выполнение переданных полномочий в области осуществления в сфере внешнего муниципального контроля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9120091580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103</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9120091580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0104</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0,5</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Непрограммные расходы администрации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710,3</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780,2</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r>
      <w:tr w:rsidR="00746B30" w:rsidRPr="00160E95" w:rsidTr="00746B30">
        <w:trPr>
          <w:gridAfter w:val="3"/>
          <w:wAfter w:w="2119" w:type="dxa"/>
          <w:trHeight w:val="34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Осуществление первичного воинского учёта на территориях, где отсутвуют военные комиссариаты в рамках непрограммных расходов отдельных органов исполнительной власти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692,8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762,7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56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584,8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654,7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Расходы на выплаты персоналу государственных (муниципальных) органов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584,8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654,7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108</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НАЦИОНАЛЬНАЯ ОБОРОНА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584,8</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654,7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109</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Мобилизационная и вневойсковая подготовка</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120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584,8</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654,7</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НАЦИОНАЛЬНАЯ ОБОРОНА</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0200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108,0</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108,0</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113</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Мобилизационная и вневойсковая подготовка</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9130051180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0203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108,0</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108,0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39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114</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Государственные полномочие по созданию и обеспечению деятельности административных комиссий в рамках непрограммных расходов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9130075140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9130075140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r>
      <w:tr w:rsidR="00746B30" w:rsidRPr="00160E95" w:rsidTr="00746B30">
        <w:trPr>
          <w:gridAfter w:val="3"/>
          <w:wAfter w:w="2119" w:type="dxa"/>
          <w:trHeight w:val="170"/>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9130075140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9130075140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0100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17,5</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118</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Другие общегосударственные вопросы</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9130075140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0113</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17,5</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17,5</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17,5</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119</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Непрограммные расходы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9140000000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3 223,6</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2 803,1</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747,3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120</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Обеспечение деятельности клубов в рамках непрограммных расходов</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3 223,6</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2 803,1</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747,3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121</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Закупка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776,2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355,7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747,3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122</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закупки товаров, работ и услуг для обеспечения государственных (муниципальных) нужд</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776,2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355,7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747,3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lastRenderedPageBreak/>
              <w:t>123</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КУЛЬТУРА, КИНЕМАТОГРАФИЯ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0800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776,2</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355,7</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747,3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124</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Культура</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240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0801</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776,2</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355,7</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747,3</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125</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500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2 447,4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2 447,4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126</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Иные межбюджетные трансферты</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 </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2 447,4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2 447,4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127</w:t>
            </w:r>
          </w:p>
        </w:tc>
        <w:tc>
          <w:tcPr>
            <w:tcW w:w="8883" w:type="dxa"/>
            <w:gridSpan w:val="5"/>
            <w:shd w:val="clear" w:color="auto" w:fill="auto"/>
            <w:hideMark/>
          </w:tcPr>
          <w:p w:rsidR="00746B30" w:rsidRPr="00160E95" w:rsidRDefault="00746B30" w:rsidP="00746B30">
            <w:pPr>
              <w:rPr>
                <w:rFonts w:ascii="Arial" w:hAnsi="Arial" w:cs="Arial"/>
                <w:b/>
                <w:bCs/>
                <w:i/>
                <w:iCs/>
                <w:sz w:val="16"/>
                <w:szCs w:val="16"/>
              </w:rPr>
            </w:pPr>
            <w:r w:rsidRPr="00160E95">
              <w:rPr>
                <w:rFonts w:ascii="Arial" w:hAnsi="Arial" w:cs="Arial"/>
                <w:b/>
                <w:bCs/>
                <w:i/>
                <w:iCs/>
                <w:sz w:val="16"/>
                <w:szCs w:val="16"/>
              </w:rPr>
              <w:t>КУЛЬТУРА, КИНЕМАТОГРАФИЯ</w:t>
            </w:r>
          </w:p>
        </w:tc>
        <w:tc>
          <w:tcPr>
            <w:tcW w:w="1182" w:type="dxa"/>
            <w:gridSpan w:val="3"/>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b/>
                <w:bCs/>
                <w:i/>
                <w:iCs/>
                <w:sz w:val="16"/>
                <w:szCs w:val="16"/>
              </w:rPr>
            </w:pPr>
            <w:r w:rsidRPr="00160E95">
              <w:rPr>
                <w:rFonts w:ascii="Arial" w:hAnsi="Arial" w:cs="Arial"/>
                <w:b/>
                <w:bCs/>
                <w:i/>
                <w:iCs/>
                <w:sz w:val="16"/>
                <w:szCs w:val="16"/>
              </w:rPr>
              <w:t>0800</w:t>
            </w:r>
          </w:p>
        </w:tc>
        <w:tc>
          <w:tcPr>
            <w:tcW w:w="993" w:type="dxa"/>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2 447,4</w:t>
            </w:r>
          </w:p>
        </w:tc>
        <w:tc>
          <w:tcPr>
            <w:tcW w:w="992"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2 447,4</w:t>
            </w:r>
          </w:p>
        </w:tc>
        <w:tc>
          <w:tcPr>
            <w:tcW w:w="1028" w:type="dxa"/>
            <w:gridSpan w:val="2"/>
            <w:shd w:val="clear" w:color="auto" w:fill="auto"/>
            <w:hideMark/>
          </w:tcPr>
          <w:p w:rsidR="00746B30" w:rsidRPr="00160E95" w:rsidRDefault="00746B30" w:rsidP="00746B30">
            <w:pPr>
              <w:jc w:val="right"/>
              <w:rPr>
                <w:rFonts w:ascii="Arial" w:hAnsi="Arial" w:cs="Arial"/>
                <w:b/>
                <w:bCs/>
                <w:i/>
                <w:iCs/>
                <w:sz w:val="16"/>
                <w:szCs w:val="16"/>
              </w:rPr>
            </w:pPr>
            <w:r w:rsidRPr="00160E95">
              <w:rPr>
                <w:rFonts w:ascii="Arial" w:hAnsi="Arial" w:cs="Arial"/>
                <w:b/>
                <w:bCs/>
                <w:i/>
                <w:iCs/>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128</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Культура</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9140093010</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540</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0801</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2 447,4</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2 447,4</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0,0</w:t>
            </w:r>
          </w:p>
        </w:tc>
      </w:tr>
      <w:tr w:rsidR="00746B30" w:rsidRPr="00160E95" w:rsidTr="00746B30">
        <w:trPr>
          <w:gridAfter w:val="3"/>
          <w:wAfter w:w="2119" w:type="dxa"/>
          <w:trHeight w:val="227"/>
        </w:trPr>
        <w:tc>
          <w:tcPr>
            <w:tcW w:w="580" w:type="dxa"/>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 </w:t>
            </w:r>
          </w:p>
        </w:tc>
        <w:tc>
          <w:tcPr>
            <w:tcW w:w="8883" w:type="dxa"/>
            <w:gridSpan w:val="5"/>
            <w:shd w:val="clear" w:color="auto" w:fill="auto"/>
            <w:hideMark/>
          </w:tcPr>
          <w:p w:rsidR="00746B30" w:rsidRPr="00160E95" w:rsidRDefault="00746B30" w:rsidP="00746B30">
            <w:pPr>
              <w:rPr>
                <w:rFonts w:ascii="Arial" w:hAnsi="Arial" w:cs="Arial"/>
                <w:sz w:val="16"/>
                <w:szCs w:val="16"/>
              </w:rPr>
            </w:pPr>
            <w:r w:rsidRPr="00160E95">
              <w:rPr>
                <w:rFonts w:ascii="Arial" w:hAnsi="Arial" w:cs="Arial"/>
                <w:sz w:val="16"/>
                <w:szCs w:val="16"/>
              </w:rPr>
              <w:t>Условно утвежденные расходы</w:t>
            </w:r>
          </w:p>
        </w:tc>
        <w:tc>
          <w:tcPr>
            <w:tcW w:w="1182" w:type="dxa"/>
            <w:gridSpan w:val="3"/>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 </w:t>
            </w:r>
          </w:p>
        </w:tc>
        <w:tc>
          <w:tcPr>
            <w:tcW w:w="992"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 </w:t>
            </w:r>
          </w:p>
        </w:tc>
        <w:tc>
          <w:tcPr>
            <w:tcW w:w="850" w:type="dxa"/>
            <w:gridSpan w:val="2"/>
            <w:shd w:val="clear" w:color="auto" w:fill="auto"/>
            <w:hideMark/>
          </w:tcPr>
          <w:p w:rsidR="00746B30" w:rsidRPr="00160E95" w:rsidRDefault="00746B30" w:rsidP="00746B30">
            <w:pPr>
              <w:jc w:val="center"/>
              <w:rPr>
                <w:rFonts w:ascii="Arial" w:hAnsi="Arial" w:cs="Arial"/>
                <w:sz w:val="16"/>
                <w:szCs w:val="16"/>
              </w:rPr>
            </w:pPr>
            <w:r w:rsidRPr="00160E95">
              <w:rPr>
                <w:rFonts w:ascii="Arial" w:hAnsi="Arial" w:cs="Arial"/>
                <w:sz w:val="16"/>
                <w:szCs w:val="16"/>
              </w:rPr>
              <w:t> </w:t>
            </w:r>
          </w:p>
        </w:tc>
        <w:tc>
          <w:tcPr>
            <w:tcW w:w="993" w:type="dxa"/>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 </w:t>
            </w:r>
          </w:p>
        </w:tc>
        <w:tc>
          <w:tcPr>
            <w:tcW w:w="992"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377,0</w:t>
            </w:r>
          </w:p>
        </w:tc>
        <w:tc>
          <w:tcPr>
            <w:tcW w:w="1028" w:type="dxa"/>
            <w:gridSpan w:val="2"/>
            <w:shd w:val="clear" w:color="auto" w:fill="auto"/>
            <w:hideMark/>
          </w:tcPr>
          <w:p w:rsidR="00746B30" w:rsidRPr="00160E95" w:rsidRDefault="00746B30" w:rsidP="00746B30">
            <w:pPr>
              <w:jc w:val="right"/>
              <w:rPr>
                <w:rFonts w:ascii="Arial" w:hAnsi="Arial" w:cs="Arial"/>
                <w:sz w:val="16"/>
                <w:szCs w:val="16"/>
              </w:rPr>
            </w:pPr>
            <w:r w:rsidRPr="00160E95">
              <w:rPr>
                <w:rFonts w:ascii="Arial" w:hAnsi="Arial" w:cs="Arial"/>
                <w:sz w:val="16"/>
                <w:szCs w:val="16"/>
              </w:rPr>
              <w:t>668,0</w:t>
            </w:r>
          </w:p>
        </w:tc>
      </w:tr>
      <w:tr w:rsidR="00746B30" w:rsidRPr="00160E95" w:rsidTr="00746B30">
        <w:trPr>
          <w:gridAfter w:val="3"/>
          <w:wAfter w:w="2119" w:type="dxa"/>
          <w:trHeight w:val="255"/>
        </w:trPr>
        <w:tc>
          <w:tcPr>
            <w:tcW w:w="580" w:type="dxa"/>
            <w:shd w:val="clear" w:color="auto" w:fill="auto"/>
            <w:noWrap/>
            <w:vAlign w:val="bottom"/>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129</w:t>
            </w:r>
          </w:p>
        </w:tc>
        <w:tc>
          <w:tcPr>
            <w:tcW w:w="8883" w:type="dxa"/>
            <w:gridSpan w:val="5"/>
            <w:shd w:val="clear" w:color="auto" w:fill="auto"/>
            <w:noWrap/>
            <w:vAlign w:val="bottom"/>
            <w:hideMark/>
          </w:tcPr>
          <w:p w:rsidR="00746B30" w:rsidRPr="00160E95" w:rsidRDefault="00746B30" w:rsidP="00746B30">
            <w:pPr>
              <w:rPr>
                <w:rFonts w:ascii="Arial" w:hAnsi="Arial" w:cs="Arial"/>
                <w:b/>
                <w:bCs/>
                <w:sz w:val="16"/>
                <w:szCs w:val="16"/>
              </w:rPr>
            </w:pPr>
            <w:r w:rsidRPr="00160E95">
              <w:rPr>
                <w:rFonts w:ascii="Arial" w:hAnsi="Arial" w:cs="Arial"/>
                <w:b/>
                <w:bCs/>
                <w:sz w:val="16"/>
                <w:szCs w:val="16"/>
              </w:rPr>
              <w:t>ВСЕГО:</w:t>
            </w:r>
          </w:p>
        </w:tc>
        <w:tc>
          <w:tcPr>
            <w:tcW w:w="1182" w:type="dxa"/>
            <w:gridSpan w:val="3"/>
            <w:shd w:val="clear" w:color="auto" w:fill="auto"/>
            <w:noWrap/>
            <w:vAlign w:val="bottom"/>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 </w:t>
            </w:r>
          </w:p>
        </w:tc>
        <w:tc>
          <w:tcPr>
            <w:tcW w:w="992" w:type="dxa"/>
            <w:gridSpan w:val="2"/>
            <w:shd w:val="clear" w:color="auto" w:fill="auto"/>
            <w:noWrap/>
            <w:vAlign w:val="bottom"/>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 </w:t>
            </w:r>
          </w:p>
        </w:tc>
        <w:tc>
          <w:tcPr>
            <w:tcW w:w="850" w:type="dxa"/>
            <w:gridSpan w:val="2"/>
            <w:shd w:val="clear" w:color="auto" w:fill="auto"/>
            <w:noWrap/>
            <w:vAlign w:val="bottom"/>
            <w:hideMark/>
          </w:tcPr>
          <w:p w:rsidR="00746B30" w:rsidRPr="00160E95" w:rsidRDefault="00746B30" w:rsidP="00746B30">
            <w:pPr>
              <w:jc w:val="center"/>
              <w:rPr>
                <w:rFonts w:ascii="Arial" w:hAnsi="Arial" w:cs="Arial"/>
                <w:b/>
                <w:bCs/>
                <w:sz w:val="16"/>
                <w:szCs w:val="16"/>
              </w:rPr>
            </w:pPr>
            <w:r w:rsidRPr="00160E95">
              <w:rPr>
                <w:rFonts w:ascii="Arial" w:hAnsi="Arial" w:cs="Arial"/>
                <w:b/>
                <w:bCs/>
                <w:sz w:val="16"/>
                <w:szCs w:val="16"/>
              </w:rPr>
              <w:t> </w:t>
            </w:r>
          </w:p>
        </w:tc>
        <w:tc>
          <w:tcPr>
            <w:tcW w:w="993" w:type="dxa"/>
            <w:shd w:val="clear" w:color="auto" w:fill="auto"/>
            <w:vAlign w:val="bottom"/>
            <w:hideMark/>
          </w:tcPr>
          <w:p w:rsidR="00746B30" w:rsidRPr="00160E95" w:rsidRDefault="00746B30" w:rsidP="00746B30">
            <w:pPr>
              <w:jc w:val="right"/>
              <w:rPr>
                <w:rFonts w:ascii="Arial" w:hAnsi="Arial" w:cs="Arial"/>
                <w:b/>
                <w:bCs/>
                <w:sz w:val="16"/>
                <w:szCs w:val="16"/>
              </w:rPr>
            </w:pPr>
            <w:r w:rsidRPr="00160E95">
              <w:rPr>
                <w:rFonts w:ascii="Arial" w:hAnsi="Arial" w:cs="Arial"/>
                <w:b/>
                <w:bCs/>
                <w:sz w:val="16"/>
                <w:szCs w:val="16"/>
              </w:rPr>
              <w:t>15 799,0</w:t>
            </w:r>
          </w:p>
        </w:tc>
        <w:tc>
          <w:tcPr>
            <w:tcW w:w="992" w:type="dxa"/>
            <w:gridSpan w:val="2"/>
            <w:shd w:val="clear" w:color="auto" w:fill="auto"/>
            <w:vAlign w:val="bottom"/>
            <w:hideMark/>
          </w:tcPr>
          <w:p w:rsidR="00746B30" w:rsidRPr="00160E95" w:rsidRDefault="00746B30" w:rsidP="00746B30">
            <w:pPr>
              <w:jc w:val="right"/>
              <w:rPr>
                <w:rFonts w:ascii="Arial" w:hAnsi="Arial" w:cs="Arial"/>
                <w:b/>
                <w:bCs/>
                <w:sz w:val="16"/>
                <w:szCs w:val="16"/>
              </w:rPr>
            </w:pPr>
            <w:r w:rsidRPr="00160E95">
              <w:rPr>
                <w:rFonts w:ascii="Arial" w:hAnsi="Arial" w:cs="Arial"/>
                <w:b/>
                <w:bCs/>
                <w:sz w:val="16"/>
                <w:szCs w:val="16"/>
              </w:rPr>
              <w:t>14 662,0</w:t>
            </w:r>
          </w:p>
        </w:tc>
        <w:tc>
          <w:tcPr>
            <w:tcW w:w="1028" w:type="dxa"/>
            <w:gridSpan w:val="2"/>
            <w:shd w:val="clear" w:color="auto" w:fill="auto"/>
            <w:vAlign w:val="bottom"/>
            <w:hideMark/>
          </w:tcPr>
          <w:p w:rsidR="00746B30" w:rsidRPr="00160E95" w:rsidRDefault="00746B30" w:rsidP="00746B30">
            <w:pPr>
              <w:jc w:val="right"/>
              <w:rPr>
                <w:rFonts w:ascii="Arial" w:hAnsi="Arial" w:cs="Arial"/>
                <w:b/>
                <w:bCs/>
                <w:sz w:val="16"/>
                <w:szCs w:val="16"/>
              </w:rPr>
            </w:pPr>
            <w:r w:rsidRPr="00160E95">
              <w:rPr>
                <w:rFonts w:ascii="Arial" w:hAnsi="Arial" w:cs="Arial"/>
                <w:b/>
                <w:bCs/>
                <w:sz w:val="16"/>
                <w:szCs w:val="16"/>
              </w:rPr>
              <w:t>13 291,0</w:t>
            </w:r>
          </w:p>
        </w:tc>
      </w:tr>
    </w:tbl>
    <w:p w:rsidR="00746B30" w:rsidRDefault="00746B30" w:rsidP="00746B30">
      <w:pPr>
        <w:rPr>
          <w:sz w:val="28"/>
          <w:szCs w:val="28"/>
        </w:rPr>
        <w:sectPr w:rsidR="00746B30" w:rsidSect="00746B30">
          <w:pgSz w:w="16838" w:h="11906" w:orient="landscape"/>
          <w:pgMar w:top="1344" w:right="1134" w:bottom="1344" w:left="1134" w:header="708" w:footer="708" w:gutter="0"/>
          <w:cols w:space="708"/>
          <w:docGrid w:linePitch="360"/>
        </w:sectPr>
      </w:pPr>
    </w:p>
    <w:tbl>
      <w:tblPr>
        <w:tblW w:w="1507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1095"/>
        <w:gridCol w:w="1095"/>
        <w:gridCol w:w="1095"/>
        <w:gridCol w:w="1095"/>
        <w:gridCol w:w="1711"/>
        <w:gridCol w:w="1581"/>
        <w:gridCol w:w="1040"/>
        <w:gridCol w:w="830"/>
        <w:gridCol w:w="170"/>
        <w:gridCol w:w="1531"/>
        <w:gridCol w:w="993"/>
        <w:gridCol w:w="992"/>
        <w:gridCol w:w="1167"/>
      </w:tblGrid>
      <w:tr w:rsidR="00746B30" w:rsidRPr="00626E1C" w:rsidTr="00746B30">
        <w:trPr>
          <w:trHeight w:val="255"/>
        </w:trPr>
        <w:tc>
          <w:tcPr>
            <w:tcW w:w="677"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bookmarkStart w:id="14" w:name="RANGE!A1:J17"/>
            <w:bookmarkEnd w:id="14"/>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71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58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40"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00" w:type="dxa"/>
            <w:gridSpan w:val="2"/>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4683" w:type="dxa"/>
            <w:gridSpan w:val="4"/>
            <w:tcBorders>
              <w:top w:val="nil"/>
              <w:left w:val="nil"/>
              <w:bottom w:val="nil"/>
              <w:right w:val="nil"/>
            </w:tcBorders>
            <w:shd w:val="clear" w:color="auto" w:fill="auto"/>
            <w:noWrap/>
            <w:vAlign w:val="bottom"/>
            <w:hideMark/>
          </w:tcPr>
          <w:p w:rsidR="00746B30" w:rsidRPr="00626E1C" w:rsidRDefault="00746B30" w:rsidP="00746B30">
            <w:pPr>
              <w:jc w:val="right"/>
              <w:rPr>
                <w:sz w:val="20"/>
                <w:szCs w:val="20"/>
              </w:rPr>
            </w:pPr>
            <w:r w:rsidRPr="00626E1C">
              <w:rPr>
                <w:sz w:val="20"/>
                <w:szCs w:val="20"/>
              </w:rPr>
              <w:t>Приложение №6</w:t>
            </w:r>
          </w:p>
        </w:tc>
      </w:tr>
      <w:tr w:rsidR="00746B30" w:rsidRPr="00626E1C" w:rsidTr="00746B30">
        <w:trPr>
          <w:trHeight w:val="255"/>
        </w:trPr>
        <w:tc>
          <w:tcPr>
            <w:tcW w:w="677"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71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58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40"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00" w:type="dxa"/>
            <w:gridSpan w:val="2"/>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4683" w:type="dxa"/>
            <w:gridSpan w:val="4"/>
            <w:tcBorders>
              <w:top w:val="nil"/>
              <w:left w:val="nil"/>
              <w:bottom w:val="nil"/>
              <w:right w:val="nil"/>
            </w:tcBorders>
            <w:shd w:val="clear" w:color="auto" w:fill="auto"/>
            <w:noWrap/>
            <w:vAlign w:val="bottom"/>
            <w:hideMark/>
          </w:tcPr>
          <w:p w:rsidR="00746B30" w:rsidRPr="00626E1C" w:rsidRDefault="00746B30" w:rsidP="00746B30">
            <w:pPr>
              <w:jc w:val="right"/>
              <w:rPr>
                <w:sz w:val="20"/>
                <w:szCs w:val="20"/>
              </w:rPr>
            </w:pPr>
            <w:r w:rsidRPr="00626E1C">
              <w:rPr>
                <w:sz w:val="20"/>
                <w:szCs w:val="20"/>
              </w:rPr>
              <w:t xml:space="preserve">к решению </w:t>
            </w:r>
          </w:p>
        </w:tc>
      </w:tr>
      <w:tr w:rsidR="00746B30" w:rsidRPr="00626E1C" w:rsidTr="00746B30">
        <w:trPr>
          <w:trHeight w:val="255"/>
        </w:trPr>
        <w:tc>
          <w:tcPr>
            <w:tcW w:w="677"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71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58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40"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00" w:type="dxa"/>
            <w:gridSpan w:val="2"/>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4683" w:type="dxa"/>
            <w:gridSpan w:val="4"/>
            <w:tcBorders>
              <w:top w:val="nil"/>
              <w:left w:val="nil"/>
              <w:bottom w:val="nil"/>
              <w:right w:val="nil"/>
            </w:tcBorders>
            <w:shd w:val="clear" w:color="auto" w:fill="auto"/>
            <w:noWrap/>
            <w:vAlign w:val="bottom"/>
            <w:hideMark/>
          </w:tcPr>
          <w:p w:rsidR="00746B30" w:rsidRPr="00626E1C" w:rsidRDefault="00746B30" w:rsidP="00746B30">
            <w:pPr>
              <w:jc w:val="right"/>
              <w:rPr>
                <w:sz w:val="20"/>
                <w:szCs w:val="20"/>
              </w:rPr>
            </w:pPr>
            <w:r w:rsidRPr="00626E1C">
              <w:rPr>
                <w:sz w:val="20"/>
                <w:szCs w:val="20"/>
              </w:rPr>
              <w:t>сельского Совета депутатов</w:t>
            </w:r>
          </w:p>
        </w:tc>
      </w:tr>
      <w:tr w:rsidR="00746B30" w:rsidRPr="00626E1C" w:rsidTr="00746B30">
        <w:trPr>
          <w:trHeight w:val="255"/>
        </w:trPr>
        <w:tc>
          <w:tcPr>
            <w:tcW w:w="677"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71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58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6723" w:type="dxa"/>
            <w:gridSpan w:val="7"/>
            <w:vMerge w:val="restart"/>
            <w:tcBorders>
              <w:top w:val="nil"/>
              <w:left w:val="nil"/>
              <w:bottom w:val="nil"/>
              <w:right w:val="nil"/>
            </w:tcBorders>
            <w:shd w:val="clear" w:color="auto" w:fill="auto"/>
            <w:noWrap/>
            <w:hideMark/>
          </w:tcPr>
          <w:p w:rsidR="00746B30" w:rsidRPr="00626E1C" w:rsidRDefault="00746B30" w:rsidP="00746B30">
            <w:pPr>
              <w:jc w:val="right"/>
              <w:rPr>
                <w:sz w:val="20"/>
                <w:szCs w:val="20"/>
              </w:rPr>
            </w:pPr>
            <w:r w:rsidRPr="00626E1C">
              <w:rPr>
                <w:sz w:val="20"/>
                <w:szCs w:val="20"/>
              </w:rPr>
              <w:t>от     декабря2024г</w:t>
            </w:r>
            <w:r>
              <w:rPr>
                <w:sz w:val="20"/>
                <w:szCs w:val="20"/>
              </w:rPr>
              <w:t xml:space="preserve"> </w:t>
            </w:r>
            <w:r w:rsidRPr="00626E1C">
              <w:rPr>
                <w:sz w:val="20"/>
                <w:szCs w:val="20"/>
              </w:rPr>
              <w:t>№</w:t>
            </w:r>
          </w:p>
        </w:tc>
      </w:tr>
      <w:tr w:rsidR="00746B30" w:rsidRPr="00626E1C" w:rsidTr="00746B30">
        <w:trPr>
          <w:trHeight w:val="255"/>
        </w:trPr>
        <w:tc>
          <w:tcPr>
            <w:tcW w:w="677"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71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581"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6723" w:type="dxa"/>
            <w:gridSpan w:val="7"/>
            <w:vMerge/>
            <w:tcBorders>
              <w:top w:val="nil"/>
              <w:left w:val="nil"/>
              <w:bottom w:val="nil"/>
              <w:right w:val="nil"/>
            </w:tcBorders>
            <w:shd w:val="clear" w:color="auto" w:fill="auto"/>
            <w:noWrap/>
            <w:vAlign w:val="bottom"/>
            <w:hideMark/>
          </w:tcPr>
          <w:p w:rsidR="00746B30" w:rsidRPr="00626E1C" w:rsidRDefault="00746B30" w:rsidP="00746B30">
            <w:pPr>
              <w:jc w:val="right"/>
              <w:rPr>
                <w:sz w:val="20"/>
                <w:szCs w:val="20"/>
              </w:rPr>
            </w:pPr>
          </w:p>
        </w:tc>
      </w:tr>
      <w:tr w:rsidR="00746B30" w:rsidRPr="00626E1C" w:rsidTr="00746B30">
        <w:trPr>
          <w:trHeight w:val="645"/>
        </w:trPr>
        <w:tc>
          <w:tcPr>
            <w:tcW w:w="677" w:type="dxa"/>
            <w:tcBorders>
              <w:top w:val="nil"/>
              <w:left w:val="nil"/>
              <w:bottom w:val="nil"/>
              <w:right w:val="nil"/>
            </w:tcBorders>
            <w:shd w:val="clear" w:color="auto" w:fill="auto"/>
            <w:noWrap/>
            <w:vAlign w:val="bottom"/>
            <w:hideMark/>
          </w:tcPr>
          <w:p w:rsidR="00746B30" w:rsidRPr="00626E1C" w:rsidRDefault="00746B30" w:rsidP="00746B30">
            <w:pPr>
              <w:rPr>
                <w:sz w:val="20"/>
                <w:szCs w:val="20"/>
              </w:rPr>
            </w:pPr>
          </w:p>
        </w:tc>
        <w:tc>
          <w:tcPr>
            <w:tcW w:w="14395" w:type="dxa"/>
            <w:gridSpan w:val="13"/>
            <w:tcBorders>
              <w:top w:val="nil"/>
              <w:left w:val="nil"/>
              <w:bottom w:val="nil"/>
              <w:right w:val="nil"/>
            </w:tcBorders>
            <w:shd w:val="clear" w:color="auto" w:fill="auto"/>
            <w:vAlign w:val="bottom"/>
            <w:hideMark/>
          </w:tcPr>
          <w:p w:rsidR="00746B30" w:rsidRPr="00626E1C" w:rsidRDefault="00746B30" w:rsidP="00746B30">
            <w:pPr>
              <w:jc w:val="center"/>
              <w:rPr>
                <w:b/>
                <w:bCs/>
                <w:sz w:val="28"/>
                <w:szCs w:val="28"/>
              </w:rPr>
            </w:pPr>
            <w:r w:rsidRPr="00626E1C">
              <w:rPr>
                <w:b/>
                <w:bCs/>
                <w:sz w:val="28"/>
                <w:szCs w:val="28"/>
              </w:rPr>
              <w:t>Субвенции и иные межбюджетные трансферты из районного бюджета на 2025 год и плановый период 2026-2027 годов</w:t>
            </w:r>
          </w:p>
        </w:tc>
      </w:tr>
      <w:tr w:rsidR="00746B30" w:rsidRPr="00626E1C" w:rsidTr="00746B30">
        <w:trPr>
          <w:trHeight w:val="255"/>
        </w:trPr>
        <w:tc>
          <w:tcPr>
            <w:tcW w:w="677" w:type="dxa"/>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1095" w:type="dxa"/>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5162" w:type="dxa"/>
            <w:gridSpan w:val="4"/>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1701" w:type="dxa"/>
            <w:gridSpan w:val="2"/>
            <w:tcBorders>
              <w:top w:val="nil"/>
              <w:left w:val="nil"/>
              <w:bottom w:val="single" w:sz="4" w:space="0" w:color="auto"/>
              <w:right w:val="nil"/>
            </w:tcBorders>
            <w:shd w:val="clear" w:color="auto" w:fill="auto"/>
            <w:noWrap/>
            <w:vAlign w:val="bottom"/>
            <w:hideMark/>
          </w:tcPr>
          <w:p w:rsidR="00746B30" w:rsidRPr="00626E1C" w:rsidRDefault="00746B30" w:rsidP="00746B30">
            <w:pPr>
              <w:rPr>
                <w:sz w:val="20"/>
                <w:szCs w:val="20"/>
              </w:rPr>
            </w:pPr>
          </w:p>
        </w:tc>
        <w:tc>
          <w:tcPr>
            <w:tcW w:w="993" w:type="dxa"/>
            <w:tcBorders>
              <w:top w:val="nil"/>
              <w:left w:val="nil"/>
              <w:bottom w:val="single" w:sz="4" w:space="0" w:color="auto"/>
              <w:right w:val="nil"/>
            </w:tcBorders>
            <w:shd w:val="clear" w:color="000000" w:fill="FFFFFF"/>
            <w:noWrap/>
            <w:vAlign w:val="bottom"/>
            <w:hideMark/>
          </w:tcPr>
          <w:p w:rsidR="00746B30" w:rsidRPr="00626E1C" w:rsidRDefault="00746B30" w:rsidP="00746B30">
            <w:pPr>
              <w:rPr>
                <w:rFonts w:ascii="Arial" w:hAnsi="Arial" w:cs="Arial"/>
                <w:sz w:val="18"/>
                <w:szCs w:val="18"/>
              </w:rPr>
            </w:pPr>
            <w:r w:rsidRPr="00626E1C">
              <w:rPr>
                <w:rFonts w:ascii="Arial" w:hAnsi="Arial" w:cs="Arial"/>
                <w:sz w:val="18"/>
                <w:szCs w:val="18"/>
              </w:rPr>
              <w:t> </w:t>
            </w:r>
          </w:p>
        </w:tc>
        <w:tc>
          <w:tcPr>
            <w:tcW w:w="992" w:type="dxa"/>
            <w:tcBorders>
              <w:top w:val="nil"/>
              <w:left w:val="nil"/>
              <w:bottom w:val="single" w:sz="4" w:space="0" w:color="auto"/>
              <w:right w:val="nil"/>
            </w:tcBorders>
            <w:shd w:val="clear" w:color="000000" w:fill="FFFFFF"/>
            <w:noWrap/>
            <w:vAlign w:val="bottom"/>
            <w:hideMark/>
          </w:tcPr>
          <w:p w:rsidR="00746B30" w:rsidRPr="00626E1C" w:rsidRDefault="00746B30" w:rsidP="00746B30">
            <w:pPr>
              <w:rPr>
                <w:rFonts w:ascii="Arial" w:hAnsi="Arial" w:cs="Arial"/>
                <w:sz w:val="18"/>
                <w:szCs w:val="18"/>
              </w:rPr>
            </w:pPr>
            <w:r w:rsidRPr="00626E1C">
              <w:rPr>
                <w:rFonts w:ascii="Arial" w:hAnsi="Arial" w:cs="Arial"/>
                <w:sz w:val="18"/>
                <w:szCs w:val="18"/>
              </w:rPr>
              <w:t> </w:t>
            </w:r>
          </w:p>
        </w:tc>
        <w:tc>
          <w:tcPr>
            <w:tcW w:w="1167" w:type="dxa"/>
            <w:tcBorders>
              <w:top w:val="nil"/>
              <w:left w:val="nil"/>
              <w:bottom w:val="single" w:sz="4" w:space="0" w:color="auto"/>
              <w:right w:val="nil"/>
            </w:tcBorders>
            <w:shd w:val="clear" w:color="000000" w:fill="FFFFFF"/>
            <w:noWrap/>
            <w:vAlign w:val="bottom"/>
            <w:hideMark/>
          </w:tcPr>
          <w:p w:rsidR="00746B30" w:rsidRPr="00626E1C" w:rsidRDefault="00746B30" w:rsidP="00746B30">
            <w:pPr>
              <w:jc w:val="right"/>
              <w:rPr>
                <w:rFonts w:ascii="Arial" w:hAnsi="Arial" w:cs="Arial"/>
                <w:sz w:val="18"/>
                <w:szCs w:val="18"/>
              </w:rPr>
            </w:pPr>
            <w:r w:rsidRPr="00626E1C">
              <w:rPr>
                <w:rFonts w:ascii="Arial" w:hAnsi="Arial" w:cs="Arial"/>
                <w:sz w:val="18"/>
                <w:szCs w:val="18"/>
              </w:rPr>
              <w:t>тыс.рублей</w:t>
            </w:r>
          </w:p>
        </w:tc>
      </w:tr>
      <w:tr w:rsidR="00746B30" w:rsidRPr="00626E1C" w:rsidTr="00746B30">
        <w:trPr>
          <w:trHeight w:val="373"/>
        </w:trPr>
        <w:tc>
          <w:tcPr>
            <w:tcW w:w="677" w:type="dxa"/>
            <w:tcBorders>
              <w:top w:val="single" w:sz="4" w:space="0" w:color="auto"/>
            </w:tcBorders>
            <w:shd w:val="clear" w:color="auto" w:fill="auto"/>
            <w:noWrap/>
            <w:vAlign w:val="bottom"/>
            <w:hideMark/>
          </w:tcPr>
          <w:p w:rsidR="00746B30" w:rsidRPr="00626E1C" w:rsidRDefault="00746B30" w:rsidP="00746B30">
            <w:pPr>
              <w:rPr>
                <w:sz w:val="20"/>
                <w:szCs w:val="20"/>
              </w:rPr>
            </w:pPr>
            <w:r w:rsidRPr="00626E1C">
              <w:rPr>
                <w:sz w:val="20"/>
                <w:szCs w:val="20"/>
              </w:rPr>
              <w:t>№п/п</w:t>
            </w:r>
          </w:p>
        </w:tc>
        <w:tc>
          <w:tcPr>
            <w:tcW w:w="9542" w:type="dxa"/>
            <w:gridSpan w:val="8"/>
            <w:tcBorders>
              <w:top w:val="single" w:sz="4" w:space="0" w:color="auto"/>
            </w:tcBorders>
            <w:shd w:val="clear" w:color="auto" w:fill="auto"/>
            <w:noWrap/>
            <w:vAlign w:val="bottom"/>
            <w:hideMark/>
          </w:tcPr>
          <w:p w:rsidR="00746B30" w:rsidRPr="00626E1C" w:rsidRDefault="00746B30" w:rsidP="00746B30">
            <w:pPr>
              <w:jc w:val="center"/>
            </w:pPr>
            <w:r w:rsidRPr="00626E1C">
              <w:t xml:space="preserve">Наименование субвенций и субсидий из краевого бюджета </w:t>
            </w:r>
          </w:p>
        </w:tc>
        <w:tc>
          <w:tcPr>
            <w:tcW w:w="1701" w:type="dxa"/>
            <w:gridSpan w:val="2"/>
            <w:tcBorders>
              <w:top w:val="single" w:sz="4" w:space="0" w:color="auto"/>
            </w:tcBorders>
            <w:shd w:val="clear" w:color="auto" w:fill="auto"/>
            <w:noWrap/>
            <w:vAlign w:val="bottom"/>
            <w:hideMark/>
          </w:tcPr>
          <w:p w:rsidR="00746B30" w:rsidRPr="00626E1C" w:rsidRDefault="00746B30" w:rsidP="00746B30">
            <w:pPr>
              <w:jc w:val="center"/>
            </w:pPr>
            <w:r w:rsidRPr="00626E1C">
              <w:t>ГРБС</w:t>
            </w:r>
          </w:p>
        </w:tc>
        <w:tc>
          <w:tcPr>
            <w:tcW w:w="993" w:type="dxa"/>
            <w:tcBorders>
              <w:top w:val="single" w:sz="4" w:space="0" w:color="auto"/>
            </w:tcBorders>
            <w:shd w:val="clear" w:color="000000" w:fill="FFFFFF"/>
            <w:vAlign w:val="bottom"/>
            <w:hideMark/>
          </w:tcPr>
          <w:p w:rsidR="00746B30" w:rsidRPr="00626E1C" w:rsidRDefault="00746B30" w:rsidP="00746B30">
            <w:pPr>
              <w:jc w:val="center"/>
              <w:rPr>
                <w:sz w:val="18"/>
                <w:szCs w:val="18"/>
              </w:rPr>
            </w:pPr>
            <w:r w:rsidRPr="00626E1C">
              <w:rPr>
                <w:sz w:val="18"/>
                <w:szCs w:val="18"/>
              </w:rPr>
              <w:t>Сумма на 2025</w:t>
            </w:r>
          </w:p>
        </w:tc>
        <w:tc>
          <w:tcPr>
            <w:tcW w:w="992" w:type="dxa"/>
            <w:tcBorders>
              <w:top w:val="single" w:sz="4" w:space="0" w:color="auto"/>
            </w:tcBorders>
            <w:shd w:val="clear" w:color="000000" w:fill="FFFFFF"/>
            <w:vAlign w:val="bottom"/>
            <w:hideMark/>
          </w:tcPr>
          <w:p w:rsidR="00746B30" w:rsidRPr="00626E1C" w:rsidRDefault="00746B30" w:rsidP="00746B30">
            <w:pPr>
              <w:jc w:val="center"/>
              <w:rPr>
                <w:sz w:val="18"/>
                <w:szCs w:val="18"/>
              </w:rPr>
            </w:pPr>
            <w:r w:rsidRPr="00626E1C">
              <w:rPr>
                <w:sz w:val="18"/>
                <w:szCs w:val="18"/>
              </w:rPr>
              <w:t>Сумма на 2026</w:t>
            </w:r>
          </w:p>
        </w:tc>
        <w:tc>
          <w:tcPr>
            <w:tcW w:w="1167" w:type="dxa"/>
            <w:tcBorders>
              <w:top w:val="single" w:sz="4" w:space="0" w:color="auto"/>
            </w:tcBorders>
            <w:shd w:val="clear" w:color="000000" w:fill="FFFFFF"/>
            <w:vAlign w:val="bottom"/>
            <w:hideMark/>
          </w:tcPr>
          <w:p w:rsidR="00746B30" w:rsidRPr="00626E1C" w:rsidRDefault="00746B30" w:rsidP="00746B30">
            <w:pPr>
              <w:jc w:val="center"/>
              <w:rPr>
                <w:sz w:val="18"/>
                <w:szCs w:val="18"/>
              </w:rPr>
            </w:pPr>
            <w:r w:rsidRPr="00626E1C">
              <w:rPr>
                <w:sz w:val="18"/>
                <w:szCs w:val="18"/>
              </w:rPr>
              <w:t>Сумма на 2027</w:t>
            </w:r>
          </w:p>
        </w:tc>
      </w:tr>
      <w:tr w:rsidR="00746B30" w:rsidRPr="00626E1C" w:rsidTr="00746B30">
        <w:trPr>
          <w:trHeight w:val="932"/>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1</w:t>
            </w:r>
          </w:p>
        </w:tc>
        <w:tc>
          <w:tcPr>
            <w:tcW w:w="9542" w:type="dxa"/>
            <w:gridSpan w:val="8"/>
            <w:shd w:val="clear" w:color="000000" w:fill="FFFFFF"/>
            <w:hideMark/>
          </w:tcPr>
          <w:p w:rsidR="00746B30" w:rsidRPr="00626E1C" w:rsidRDefault="00746B30" w:rsidP="00746B30">
            <w:pPr>
              <w:rPr>
                <w:sz w:val="20"/>
                <w:szCs w:val="20"/>
              </w:rPr>
            </w:pPr>
            <w:r w:rsidRPr="00626E1C">
              <w:rPr>
                <w:sz w:val="20"/>
                <w:szCs w:val="20"/>
              </w:rPr>
              <w:t>Субвенции на реализацию Закона края от 20.06.06 г. № 19-4845 « О наделении органов местного самоуправления государственными полномочиями по расчету и предоставлению субвенции поселениям, входящим в состав муниципального района края,  на осуществление полномочий по первичному воинскому учету на территориях, где отсутствуют военные комиссариаты".</w:t>
            </w:r>
          </w:p>
        </w:tc>
        <w:tc>
          <w:tcPr>
            <w:tcW w:w="1701" w:type="dxa"/>
            <w:gridSpan w:val="2"/>
            <w:shd w:val="clear" w:color="auto" w:fill="auto"/>
            <w:hideMark/>
          </w:tcPr>
          <w:p w:rsidR="00746B30" w:rsidRPr="00626E1C" w:rsidRDefault="00746B30" w:rsidP="00746B30">
            <w:pPr>
              <w:rPr>
                <w:sz w:val="20"/>
                <w:szCs w:val="20"/>
              </w:rPr>
            </w:pPr>
            <w:r w:rsidRPr="00626E1C">
              <w:rPr>
                <w:sz w:val="20"/>
                <w:szCs w:val="20"/>
              </w:rPr>
              <w:t>Администрация Шилинского сельсовета</w:t>
            </w:r>
          </w:p>
        </w:tc>
        <w:tc>
          <w:tcPr>
            <w:tcW w:w="993" w:type="dxa"/>
            <w:shd w:val="clear" w:color="000000" w:fill="FFFFFF"/>
            <w:noWrap/>
            <w:hideMark/>
          </w:tcPr>
          <w:p w:rsidR="00746B30" w:rsidRPr="00626E1C" w:rsidRDefault="00746B30" w:rsidP="00746B30">
            <w:pPr>
              <w:jc w:val="right"/>
              <w:rPr>
                <w:sz w:val="18"/>
                <w:szCs w:val="18"/>
              </w:rPr>
            </w:pPr>
            <w:r w:rsidRPr="00626E1C">
              <w:rPr>
                <w:sz w:val="18"/>
                <w:szCs w:val="18"/>
              </w:rPr>
              <w:t>692,8</w:t>
            </w:r>
          </w:p>
        </w:tc>
        <w:tc>
          <w:tcPr>
            <w:tcW w:w="992" w:type="dxa"/>
            <w:shd w:val="clear" w:color="000000" w:fill="FFFFFF"/>
            <w:noWrap/>
            <w:hideMark/>
          </w:tcPr>
          <w:p w:rsidR="00746B30" w:rsidRPr="00626E1C" w:rsidRDefault="00746B30" w:rsidP="00746B30">
            <w:pPr>
              <w:jc w:val="right"/>
              <w:rPr>
                <w:sz w:val="18"/>
                <w:szCs w:val="18"/>
              </w:rPr>
            </w:pPr>
            <w:r w:rsidRPr="00626E1C">
              <w:rPr>
                <w:sz w:val="18"/>
                <w:szCs w:val="18"/>
              </w:rPr>
              <w:t>762,7</w:t>
            </w:r>
          </w:p>
        </w:tc>
        <w:tc>
          <w:tcPr>
            <w:tcW w:w="1167" w:type="dxa"/>
            <w:shd w:val="clear" w:color="000000" w:fill="FFFFFF"/>
            <w:noWrap/>
            <w:hideMark/>
          </w:tcPr>
          <w:p w:rsidR="00746B30" w:rsidRPr="00626E1C" w:rsidRDefault="00746B30" w:rsidP="00746B30">
            <w:pPr>
              <w:jc w:val="right"/>
              <w:rPr>
                <w:sz w:val="18"/>
                <w:szCs w:val="18"/>
              </w:rPr>
            </w:pPr>
            <w:r w:rsidRPr="00626E1C">
              <w:rPr>
                <w:sz w:val="18"/>
                <w:szCs w:val="18"/>
              </w:rPr>
              <w:t>0,0</w:t>
            </w:r>
          </w:p>
        </w:tc>
      </w:tr>
      <w:tr w:rsidR="00746B30" w:rsidRPr="00626E1C" w:rsidTr="00746B30">
        <w:trPr>
          <w:trHeight w:val="704"/>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2</w:t>
            </w:r>
          </w:p>
        </w:tc>
        <w:tc>
          <w:tcPr>
            <w:tcW w:w="9542" w:type="dxa"/>
            <w:gridSpan w:val="8"/>
            <w:shd w:val="clear" w:color="000000" w:fill="FFFFFF"/>
            <w:hideMark/>
          </w:tcPr>
          <w:p w:rsidR="00746B30" w:rsidRPr="00626E1C" w:rsidRDefault="00746B30" w:rsidP="00746B30">
            <w:pPr>
              <w:rPr>
                <w:sz w:val="20"/>
                <w:szCs w:val="20"/>
              </w:rPr>
            </w:pPr>
            <w:r w:rsidRPr="00626E1C">
              <w:rPr>
                <w:sz w:val="20"/>
                <w:szCs w:val="20"/>
              </w:rPr>
              <w:t>Субвенции бюджетам муниципальных образований края на реализацию Закона края от 23.04.2009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701" w:type="dxa"/>
            <w:gridSpan w:val="2"/>
            <w:shd w:val="clear" w:color="auto" w:fill="auto"/>
            <w:hideMark/>
          </w:tcPr>
          <w:p w:rsidR="00746B30" w:rsidRPr="00626E1C" w:rsidRDefault="00746B30" w:rsidP="00746B30">
            <w:pPr>
              <w:rPr>
                <w:sz w:val="20"/>
                <w:szCs w:val="20"/>
              </w:rPr>
            </w:pPr>
            <w:r w:rsidRPr="00626E1C">
              <w:rPr>
                <w:sz w:val="20"/>
                <w:szCs w:val="20"/>
              </w:rPr>
              <w:t>Администрация Шилинского сельсовета</w:t>
            </w:r>
          </w:p>
        </w:tc>
        <w:tc>
          <w:tcPr>
            <w:tcW w:w="993" w:type="dxa"/>
            <w:shd w:val="clear" w:color="000000" w:fill="FFFFFF"/>
            <w:noWrap/>
            <w:hideMark/>
          </w:tcPr>
          <w:p w:rsidR="00746B30" w:rsidRPr="00626E1C" w:rsidRDefault="00746B30" w:rsidP="00746B30">
            <w:pPr>
              <w:jc w:val="right"/>
              <w:rPr>
                <w:sz w:val="18"/>
                <w:szCs w:val="18"/>
              </w:rPr>
            </w:pPr>
            <w:r w:rsidRPr="00626E1C">
              <w:rPr>
                <w:sz w:val="18"/>
                <w:szCs w:val="18"/>
              </w:rPr>
              <w:t>17,50</w:t>
            </w:r>
          </w:p>
        </w:tc>
        <w:tc>
          <w:tcPr>
            <w:tcW w:w="992" w:type="dxa"/>
            <w:shd w:val="clear" w:color="000000" w:fill="FFFFFF"/>
            <w:noWrap/>
            <w:hideMark/>
          </w:tcPr>
          <w:p w:rsidR="00746B30" w:rsidRPr="00626E1C" w:rsidRDefault="00746B30" w:rsidP="00746B30">
            <w:pPr>
              <w:jc w:val="right"/>
              <w:rPr>
                <w:sz w:val="18"/>
                <w:szCs w:val="18"/>
              </w:rPr>
            </w:pPr>
            <w:r w:rsidRPr="00626E1C">
              <w:rPr>
                <w:sz w:val="18"/>
                <w:szCs w:val="18"/>
              </w:rPr>
              <w:t>17,50</w:t>
            </w:r>
          </w:p>
        </w:tc>
        <w:tc>
          <w:tcPr>
            <w:tcW w:w="1167" w:type="dxa"/>
            <w:shd w:val="clear" w:color="000000" w:fill="FFFFFF"/>
            <w:noWrap/>
            <w:hideMark/>
          </w:tcPr>
          <w:p w:rsidR="00746B30" w:rsidRPr="00626E1C" w:rsidRDefault="00746B30" w:rsidP="00746B30">
            <w:pPr>
              <w:jc w:val="right"/>
              <w:rPr>
                <w:sz w:val="18"/>
                <w:szCs w:val="18"/>
              </w:rPr>
            </w:pPr>
            <w:r w:rsidRPr="00626E1C">
              <w:rPr>
                <w:sz w:val="18"/>
                <w:szCs w:val="18"/>
              </w:rPr>
              <w:t>17,50</w:t>
            </w:r>
          </w:p>
        </w:tc>
      </w:tr>
      <w:tr w:rsidR="00746B30" w:rsidRPr="00626E1C" w:rsidTr="00746B30">
        <w:trPr>
          <w:trHeight w:val="285"/>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3</w:t>
            </w:r>
          </w:p>
        </w:tc>
        <w:tc>
          <w:tcPr>
            <w:tcW w:w="9542" w:type="dxa"/>
            <w:gridSpan w:val="8"/>
            <w:shd w:val="clear" w:color="000000" w:fill="FFFFFF"/>
            <w:noWrap/>
            <w:hideMark/>
          </w:tcPr>
          <w:p w:rsidR="00746B30" w:rsidRPr="00626E1C" w:rsidRDefault="00746B30" w:rsidP="00746B30">
            <w:pPr>
              <w:rPr>
                <w:b/>
                <w:bCs/>
                <w:sz w:val="20"/>
                <w:szCs w:val="20"/>
              </w:rPr>
            </w:pPr>
            <w:r w:rsidRPr="00626E1C">
              <w:rPr>
                <w:b/>
                <w:bCs/>
                <w:sz w:val="20"/>
                <w:szCs w:val="20"/>
              </w:rPr>
              <w:t>ИТОГО СУБВЕНЦИЙ</w:t>
            </w:r>
          </w:p>
        </w:tc>
        <w:tc>
          <w:tcPr>
            <w:tcW w:w="1701" w:type="dxa"/>
            <w:gridSpan w:val="2"/>
            <w:shd w:val="clear" w:color="auto" w:fill="auto"/>
            <w:noWrap/>
            <w:vAlign w:val="bottom"/>
            <w:hideMark/>
          </w:tcPr>
          <w:p w:rsidR="00746B30" w:rsidRPr="00626E1C" w:rsidRDefault="00746B30" w:rsidP="00746B30">
            <w:pPr>
              <w:rPr>
                <w:rFonts w:ascii="Arial" w:hAnsi="Arial" w:cs="Arial"/>
                <w:b/>
                <w:bCs/>
                <w:sz w:val="20"/>
                <w:szCs w:val="20"/>
              </w:rPr>
            </w:pPr>
            <w:r w:rsidRPr="00626E1C">
              <w:rPr>
                <w:rFonts w:ascii="Arial" w:hAnsi="Arial" w:cs="Arial"/>
                <w:b/>
                <w:bCs/>
                <w:sz w:val="20"/>
                <w:szCs w:val="20"/>
              </w:rPr>
              <w:t> </w:t>
            </w:r>
          </w:p>
        </w:tc>
        <w:tc>
          <w:tcPr>
            <w:tcW w:w="993" w:type="dxa"/>
            <w:shd w:val="clear" w:color="000000" w:fill="FFFFFF"/>
            <w:noWrap/>
            <w:hideMark/>
          </w:tcPr>
          <w:p w:rsidR="00746B30" w:rsidRPr="00626E1C" w:rsidRDefault="00746B30" w:rsidP="00746B30">
            <w:pPr>
              <w:jc w:val="right"/>
              <w:rPr>
                <w:b/>
                <w:bCs/>
                <w:sz w:val="18"/>
                <w:szCs w:val="18"/>
              </w:rPr>
            </w:pPr>
            <w:r w:rsidRPr="00626E1C">
              <w:rPr>
                <w:b/>
                <w:bCs/>
                <w:sz w:val="18"/>
                <w:szCs w:val="18"/>
              </w:rPr>
              <w:t>710,3</w:t>
            </w:r>
          </w:p>
        </w:tc>
        <w:tc>
          <w:tcPr>
            <w:tcW w:w="992" w:type="dxa"/>
            <w:shd w:val="clear" w:color="000000" w:fill="FFFFFF"/>
            <w:noWrap/>
            <w:hideMark/>
          </w:tcPr>
          <w:p w:rsidR="00746B30" w:rsidRPr="00626E1C" w:rsidRDefault="00746B30" w:rsidP="00746B30">
            <w:pPr>
              <w:jc w:val="right"/>
              <w:rPr>
                <w:b/>
                <w:bCs/>
                <w:sz w:val="18"/>
                <w:szCs w:val="18"/>
              </w:rPr>
            </w:pPr>
            <w:r w:rsidRPr="00626E1C">
              <w:rPr>
                <w:b/>
                <w:bCs/>
                <w:sz w:val="18"/>
                <w:szCs w:val="18"/>
              </w:rPr>
              <w:t>780,2</w:t>
            </w:r>
          </w:p>
        </w:tc>
        <w:tc>
          <w:tcPr>
            <w:tcW w:w="1167" w:type="dxa"/>
            <w:shd w:val="clear" w:color="000000" w:fill="FFFFFF"/>
            <w:noWrap/>
            <w:hideMark/>
          </w:tcPr>
          <w:p w:rsidR="00746B30" w:rsidRPr="00626E1C" w:rsidRDefault="00746B30" w:rsidP="00746B30">
            <w:pPr>
              <w:jc w:val="right"/>
              <w:rPr>
                <w:b/>
                <w:bCs/>
                <w:sz w:val="18"/>
                <w:szCs w:val="18"/>
              </w:rPr>
            </w:pPr>
            <w:r w:rsidRPr="00626E1C">
              <w:rPr>
                <w:b/>
                <w:bCs/>
                <w:sz w:val="18"/>
                <w:szCs w:val="18"/>
              </w:rPr>
              <w:t>17,5</w:t>
            </w:r>
          </w:p>
        </w:tc>
      </w:tr>
      <w:tr w:rsidR="00746B30" w:rsidRPr="00626E1C" w:rsidTr="00746B30">
        <w:trPr>
          <w:trHeight w:val="534"/>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4</w:t>
            </w:r>
          </w:p>
        </w:tc>
        <w:tc>
          <w:tcPr>
            <w:tcW w:w="9542" w:type="dxa"/>
            <w:gridSpan w:val="8"/>
            <w:shd w:val="clear" w:color="000000" w:fill="FFFFFF"/>
            <w:hideMark/>
          </w:tcPr>
          <w:p w:rsidR="00746B30" w:rsidRPr="00626E1C" w:rsidRDefault="00746B30" w:rsidP="00746B30">
            <w:pPr>
              <w:rPr>
                <w:sz w:val="20"/>
                <w:szCs w:val="20"/>
              </w:rPr>
            </w:pPr>
            <w:r w:rsidRPr="00626E1C">
              <w:rPr>
                <w:sz w:val="20"/>
                <w:szCs w:val="20"/>
              </w:rPr>
              <w:t>Дотации на выравнивание бюджетной обеспеченности поселений (в части расчета и предоставления дотаций поселениям в соответствии со ст.137 БК РФ из районного фонда финансовой поддержки)</w:t>
            </w:r>
          </w:p>
        </w:tc>
        <w:tc>
          <w:tcPr>
            <w:tcW w:w="1701" w:type="dxa"/>
            <w:gridSpan w:val="2"/>
            <w:shd w:val="clear" w:color="auto" w:fill="auto"/>
            <w:hideMark/>
          </w:tcPr>
          <w:p w:rsidR="00746B30" w:rsidRPr="00626E1C" w:rsidRDefault="00746B30" w:rsidP="00746B30">
            <w:pPr>
              <w:rPr>
                <w:sz w:val="20"/>
                <w:szCs w:val="20"/>
              </w:rPr>
            </w:pPr>
            <w:r w:rsidRPr="00626E1C">
              <w:rPr>
                <w:sz w:val="20"/>
                <w:szCs w:val="20"/>
              </w:rPr>
              <w:t>Администрация Шилинского сельсовета</w:t>
            </w:r>
          </w:p>
        </w:tc>
        <w:tc>
          <w:tcPr>
            <w:tcW w:w="993" w:type="dxa"/>
            <w:shd w:val="clear" w:color="000000" w:fill="FFFFFF"/>
            <w:noWrap/>
            <w:hideMark/>
          </w:tcPr>
          <w:p w:rsidR="00746B30" w:rsidRPr="00626E1C" w:rsidRDefault="00746B30" w:rsidP="00746B30">
            <w:pPr>
              <w:jc w:val="right"/>
              <w:rPr>
                <w:sz w:val="18"/>
                <w:szCs w:val="18"/>
              </w:rPr>
            </w:pPr>
            <w:r w:rsidRPr="00626E1C">
              <w:rPr>
                <w:sz w:val="18"/>
                <w:szCs w:val="18"/>
              </w:rPr>
              <w:t>4 814,8</w:t>
            </w:r>
          </w:p>
        </w:tc>
        <w:tc>
          <w:tcPr>
            <w:tcW w:w="992" w:type="dxa"/>
            <w:shd w:val="clear" w:color="000000" w:fill="FFFFFF"/>
            <w:noWrap/>
            <w:hideMark/>
          </w:tcPr>
          <w:p w:rsidR="00746B30" w:rsidRPr="00626E1C" w:rsidRDefault="00746B30" w:rsidP="00746B30">
            <w:pPr>
              <w:jc w:val="right"/>
              <w:rPr>
                <w:sz w:val="18"/>
                <w:szCs w:val="18"/>
              </w:rPr>
            </w:pPr>
            <w:r w:rsidRPr="00626E1C">
              <w:rPr>
                <w:sz w:val="18"/>
                <w:szCs w:val="18"/>
              </w:rPr>
              <w:t>3 851,8</w:t>
            </w:r>
          </w:p>
        </w:tc>
        <w:tc>
          <w:tcPr>
            <w:tcW w:w="1167" w:type="dxa"/>
            <w:shd w:val="clear" w:color="000000" w:fill="FFFFFF"/>
            <w:noWrap/>
            <w:hideMark/>
          </w:tcPr>
          <w:p w:rsidR="00746B30" w:rsidRPr="00626E1C" w:rsidRDefault="00746B30" w:rsidP="00746B30">
            <w:pPr>
              <w:jc w:val="right"/>
              <w:rPr>
                <w:sz w:val="18"/>
                <w:szCs w:val="18"/>
              </w:rPr>
            </w:pPr>
            <w:r w:rsidRPr="00626E1C">
              <w:rPr>
                <w:sz w:val="18"/>
                <w:szCs w:val="18"/>
              </w:rPr>
              <w:t>3 851,8</w:t>
            </w:r>
          </w:p>
        </w:tc>
      </w:tr>
      <w:tr w:rsidR="00746B30" w:rsidRPr="00626E1C" w:rsidTr="00746B30">
        <w:trPr>
          <w:trHeight w:val="403"/>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5</w:t>
            </w:r>
          </w:p>
        </w:tc>
        <w:tc>
          <w:tcPr>
            <w:tcW w:w="9542" w:type="dxa"/>
            <w:gridSpan w:val="8"/>
            <w:shd w:val="clear" w:color="000000" w:fill="FFFFFF"/>
            <w:hideMark/>
          </w:tcPr>
          <w:p w:rsidR="00746B30" w:rsidRPr="00626E1C" w:rsidRDefault="00746B30" w:rsidP="00746B30">
            <w:pPr>
              <w:rPr>
                <w:sz w:val="20"/>
                <w:szCs w:val="20"/>
              </w:rPr>
            </w:pPr>
            <w:r w:rsidRPr="00626E1C">
              <w:rPr>
                <w:sz w:val="20"/>
                <w:szCs w:val="20"/>
              </w:rPr>
              <w:t>Дотации бюджетам поселений  на выравнивание  бюджетной обеспеченности поселений</w:t>
            </w:r>
          </w:p>
        </w:tc>
        <w:tc>
          <w:tcPr>
            <w:tcW w:w="1701" w:type="dxa"/>
            <w:gridSpan w:val="2"/>
            <w:shd w:val="clear" w:color="auto" w:fill="auto"/>
            <w:hideMark/>
          </w:tcPr>
          <w:p w:rsidR="00746B30" w:rsidRPr="00626E1C" w:rsidRDefault="00746B30" w:rsidP="00746B30">
            <w:pPr>
              <w:rPr>
                <w:sz w:val="20"/>
                <w:szCs w:val="20"/>
              </w:rPr>
            </w:pPr>
            <w:r w:rsidRPr="00626E1C">
              <w:rPr>
                <w:sz w:val="20"/>
                <w:szCs w:val="20"/>
              </w:rPr>
              <w:t>Администрация Шилинского сельсовета</w:t>
            </w:r>
          </w:p>
        </w:tc>
        <w:tc>
          <w:tcPr>
            <w:tcW w:w="993" w:type="dxa"/>
            <w:shd w:val="clear" w:color="000000" w:fill="FFFFFF"/>
            <w:noWrap/>
            <w:hideMark/>
          </w:tcPr>
          <w:p w:rsidR="00746B30" w:rsidRPr="00626E1C" w:rsidRDefault="00746B30" w:rsidP="00746B30">
            <w:pPr>
              <w:jc w:val="right"/>
              <w:rPr>
                <w:sz w:val="18"/>
                <w:szCs w:val="18"/>
              </w:rPr>
            </w:pPr>
            <w:r w:rsidRPr="00626E1C">
              <w:rPr>
                <w:sz w:val="18"/>
                <w:szCs w:val="18"/>
              </w:rPr>
              <w:t>3 789,9</w:t>
            </w:r>
          </w:p>
        </w:tc>
        <w:tc>
          <w:tcPr>
            <w:tcW w:w="992" w:type="dxa"/>
            <w:shd w:val="clear" w:color="000000" w:fill="FFFFFF"/>
            <w:noWrap/>
            <w:hideMark/>
          </w:tcPr>
          <w:p w:rsidR="00746B30" w:rsidRPr="00626E1C" w:rsidRDefault="00746B30" w:rsidP="00746B30">
            <w:pPr>
              <w:jc w:val="right"/>
              <w:rPr>
                <w:sz w:val="18"/>
                <w:szCs w:val="18"/>
              </w:rPr>
            </w:pPr>
            <w:r w:rsidRPr="00626E1C">
              <w:rPr>
                <w:sz w:val="18"/>
                <w:szCs w:val="18"/>
              </w:rPr>
              <w:t>3 031,9</w:t>
            </w:r>
          </w:p>
        </w:tc>
        <w:tc>
          <w:tcPr>
            <w:tcW w:w="1167" w:type="dxa"/>
            <w:shd w:val="clear" w:color="000000" w:fill="FFFFFF"/>
            <w:noWrap/>
            <w:hideMark/>
          </w:tcPr>
          <w:p w:rsidR="00746B30" w:rsidRPr="00626E1C" w:rsidRDefault="00746B30" w:rsidP="00746B30">
            <w:pPr>
              <w:jc w:val="right"/>
              <w:rPr>
                <w:sz w:val="18"/>
                <w:szCs w:val="18"/>
              </w:rPr>
            </w:pPr>
            <w:r w:rsidRPr="00626E1C">
              <w:rPr>
                <w:sz w:val="18"/>
                <w:szCs w:val="18"/>
              </w:rPr>
              <w:t>3 031,9</w:t>
            </w:r>
          </w:p>
        </w:tc>
      </w:tr>
      <w:tr w:rsidR="00746B30" w:rsidRPr="00626E1C" w:rsidTr="00746B30">
        <w:trPr>
          <w:trHeight w:val="569"/>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6</w:t>
            </w:r>
          </w:p>
        </w:tc>
        <w:tc>
          <w:tcPr>
            <w:tcW w:w="9542" w:type="dxa"/>
            <w:gridSpan w:val="8"/>
            <w:shd w:val="clear" w:color="000000" w:fill="FFFFFF"/>
            <w:hideMark/>
          </w:tcPr>
          <w:p w:rsidR="00746B30" w:rsidRPr="00626E1C" w:rsidRDefault="00746B30" w:rsidP="00746B30">
            <w:pPr>
              <w:rPr>
                <w:sz w:val="20"/>
                <w:szCs w:val="20"/>
              </w:rPr>
            </w:pPr>
            <w:r w:rsidRPr="00626E1C">
              <w:rPr>
                <w:sz w:val="20"/>
                <w:szCs w:val="20"/>
              </w:rPr>
              <w:t xml:space="preserve">Прочие межбюджетные трансферты на поддержку мер по обеспечению сбалансированности бюджетов поселений </w:t>
            </w:r>
          </w:p>
        </w:tc>
        <w:tc>
          <w:tcPr>
            <w:tcW w:w="1701" w:type="dxa"/>
            <w:gridSpan w:val="2"/>
            <w:shd w:val="clear" w:color="auto" w:fill="auto"/>
            <w:hideMark/>
          </w:tcPr>
          <w:p w:rsidR="00746B30" w:rsidRPr="00626E1C" w:rsidRDefault="00746B30" w:rsidP="00746B30">
            <w:pPr>
              <w:rPr>
                <w:sz w:val="20"/>
                <w:szCs w:val="20"/>
              </w:rPr>
            </w:pPr>
            <w:r w:rsidRPr="00626E1C">
              <w:rPr>
                <w:sz w:val="20"/>
                <w:szCs w:val="20"/>
              </w:rPr>
              <w:t>Администрация Шилинского сельсовета</w:t>
            </w:r>
          </w:p>
        </w:tc>
        <w:tc>
          <w:tcPr>
            <w:tcW w:w="993" w:type="dxa"/>
            <w:shd w:val="clear" w:color="000000" w:fill="FFFFFF"/>
            <w:noWrap/>
            <w:hideMark/>
          </w:tcPr>
          <w:p w:rsidR="00746B30" w:rsidRPr="00626E1C" w:rsidRDefault="00746B30" w:rsidP="00746B30">
            <w:pPr>
              <w:jc w:val="right"/>
              <w:rPr>
                <w:color w:val="000000"/>
                <w:sz w:val="18"/>
                <w:szCs w:val="18"/>
              </w:rPr>
            </w:pPr>
            <w:r w:rsidRPr="00626E1C">
              <w:rPr>
                <w:color w:val="000000"/>
                <w:sz w:val="18"/>
                <w:szCs w:val="18"/>
              </w:rPr>
              <w:t>779,6</w:t>
            </w:r>
          </w:p>
        </w:tc>
        <w:tc>
          <w:tcPr>
            <w:tcW w:w="992" w:type="dxa"/>
            <w:shd w:val="clear" w:color="000000" w:fill="FFFFFF"/>
            <w:noWrap/>
            <w:hideMark/>
          </w:tcPr>
          <w:p w:rsidR="00746B30" w:rsidRPr="00626E1C" w:rsidRDefault="00746B30" w:rsidP="00746B30">
            <w:pPr>
              <w:jc w:val="right"/>
              <w:rPr>
                <w:color w:val="000000"/>
                <w:sz w:val="18"/>
                <w:szCs w:val="18"/>
              </w:rPr>
            </w:pPr>
            <w:r w:rsidRPr="00626E1C">
              <w:rPr>
                <w:color w:val="000000"/>
                <w:sz w:val="18"/>
                <w:szCs w:val="18"/>
              </w:rPr>
              <w:t>779,6</w:t>
            </w:r>
          </w:p>
        </w:tc>
        <w:tc>
          <w:tcPr>
            <w:tcW w:w="1167" w:type="dxa"/>
            <w:shd w:val="clear" w:color="000000" w:fill="FFFFFF"/>
            <w:noWrap/>
            <w:hideMark/>
          </w:tcPr>
          <w:p w:rsidR="00746B30" w:rsidRPr="00626E1C" w:rsidRDefault="00746B30" w:rsidP="00746B30">
            <w:pPr>
              <w:jc w:val="right"/>
              <w:rPr>
                <w:color w:val="000000"/>
                <w:sz w:val="18"/>
                <w:szCs w:val="18"/>
              </w:rPr>
            </w:pPr>
            <w:r w:rsidRPr="00626E1C">
              <w:rPr>
                <w:color w:val="000000"/>
                <w:sz w:val="18"/>
                <w:szCs w:val="18"/>
              </w:rPr>
              <w:t>779,6</w:t>
            </w:r>
          </w:p>
        </w:tc>
      </w:tr>
      <w:tr w:rsidR="00746B30" w:rsidRPr="00626E1C" w:rsidTr="00746B30">
        <w:trPr>
          <w:trHeight w:val="862"/>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7</w:t>
            </w:r>
          </w:p>
        </w:tc>
        <w:tc>
          <w:tcPr>
            <w:tcW w:w="9542" w:type="dxa"/>
            <w:gridSpan w:val="8"/>
            <w:shd w:val="clear" w:color="000000" w:fill="FFFFFF"/>
            <w:hideMark/>
          </w:tcPr>
          <w:p w:rsidR="00746B30" w:rsidRPr="00626E1C" w:rsidRDefault="00746B30" w:rsidP="00746B30">
            <w:pPr>
              <w:rPr>
                <w:sz w:val="20"/>
                <w:szCs w:val="20"/>
              </w:rPr>
            </w:pPr>
            <w:r w:rsidRPr="00626E1C">
              <w:rPr>
                <w:sz w:val="20"/>
                <w:szCs w:val="20"/>
              </w:rPr>
              <w:t>Иные межбюджетные трансферты(на содержание автомобильных дорог общего пользовагния местного знначения за счет среддств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701" w:type="dxa"/>
            <w:gridSpan w:val="2"/>
            <w:shd w:val="clear" w:color="auto" w:fill="auto"/>
            <w:hideMark/>
          </w:tcPr>
          <w:p w:rsidR="00746B30" w:rsidRPr="00626E1C" w:rsidRDefault="00746B30" w:rsidP="00746B30">
            <w:pPr>
              <w:rPr>
                <w:sz w:val="20"/>
                <w:szCs w:val="20"/>
              </w:rPr>
            </w:pPr>
            <w:r w:rsidRPr="00626E1C">
              <w:rPr>
                <w:sz w:val="20"/>
                <w:szCs w:val="20"/>
              </w:rPr>
              <w:t>Администрация Шилинского сельсовета</w:t>
            </w:r>
          </w:p>
        </w:tc>
        <w:tc>
          <w:tcPr>
            <w:tcW w:w="993" w:type="dxa"/>
            <w:shd w:val="clear" w:color="000000" w:fill="FFFFFF"/>
            <w:noWrap/>
            <w:hideMark/>
          </w:tcPr>
          <w:p w:rsidR="00746B30" w:rsidRPr="00626E1C" w:rsidRDefault="00746B30" w:rsidP="00746B30">
            <w:pPr>
              <w:jc w:val="right"/>
              <w:rPr>
                <w:color w:val="000000"/>
                <w:sz w:val="18"/>
                <w:szCs w:val="18"/>
              </w:rPr>
            </w:pPr>
            <w:r w:rsidRPr="00626E1C">
              <w:rPr>
                <w:color w:val="000000"/>
                <w:sz w:val="18"/>
                <w:szCs w:val="18"/>
              </w:rPr>
              <w:t>2 240,3</w:t>
            </w:r>
          </w:p>
        </w:tc>
        <w:tc>
          <w:tcPr>
            <w:tcW w:w="992" w:type="dxa"/>
            <w:shd w:val="clear" w:color="000000" w:fill="FFFFFF"/>
            <w:noWrap/>
            <w:hideMark/>
          </w:tcPr>
          <w:p w:rsidR="00746B30" w:rsidRPr="00626E1C" w:rsidRDefault="00746B30" w:rsidP="00746B30">
            <w:pPr>
              <w:jc w:val="right"/>
              <w:rPr>
                <w:color w:val="000000"/>
                <w:sz w:val="18"/>
                <w:szCs w:val="18"/>
              </w:rPr>
            </w:pPr>
            <w:r w:rsidRPr="00626E1C">
              <w:rPr>
                <w:color w:val="000000"/>
                <w:sz w:val="18"/>
                <w:szCs w:val="18"/>
              </w:rPr>
              <w:t>2 240,3</w:t>
            </w:r>
          </w:p>
        </w:tc>
        <w:tc>
          <w:tcPr>
            <w:tcW w:w="1167" w:type="dxa"/>
            <w:shd w:val="clear" w:color="000000" w:fill="FFFFFF"/>
            <w:noWrap/>
            <w:hideMark/>
          </w:tcPr>
          <w:p w:rsidR="00746B30" w:rsidRPr="00626E1C" w:rsidRDefault="00746B30" w:rsidP="00746B30">
            <w:pPr>
              <w:jc w:val="right"/>
              <w:rPr>
                <w:color w:val="000000"/>
                <w:sz w:val="18"/>
                <w:szCs w:val="18"/>
              </w:rPr>
            </w:pPr>
            <w:r w:rsidRPr="00626E1C">
              <w:rPr>
                <w:color w:val="000000"/>
                <w:sz w:val="18"/>
                <w:szCs w:val="18"/>
              </w:rPr>
              <w:t>2 240,3</w:t>
            </w:r>
          </w:p>
        </w:tc>
      </w:tr>
      <w:tr w:rsidR="00746B30" w:rsidRPr="00626E1C" w:rsidTr="00746B30">
        <w:trPr>
          <w:trHeight w:val="375"/>
        </w:trPr>
        <w:tc>
          <w:tcPr>
            <w:tcW w:w="677" w:type="dxa"/>
            <w:shd w:val="clear" w:color="000000" w:fill="FFFFFF"/>
            <w:noWrap/>
            <w:vAlign w:val="bottom"/>
            <w:hideMark/>
          </w:tcPr>
          <w:p w:rsidR="00746B30" w:rsidRPr="00626E1C" w:rsidRDefault="00746B30" w:rsidP="00746B30">
            <w:pPr>
              <w:jc w:val="center"/>
              <w:rPr>
                <w:sz w:val="20"/>
                <w:szCs w:val="20"/>
              </w:rPr>
            </w:pPr>
            <w:r w:rsidRPr="00626E1C">
              <w:rPr>
                <w:sz w:val="20"/>
                <w:szCs w:val="20"/>
              </w:rPr>
              <w:t>8</w:t>
            </w:r>
          </w:p>
        </w:tc>
        <w:tc>
          <w:tcPr>
            <w:tcW w:w="9542" w:type="dxa"/>
            <w:gridSpan w:val="8"/>
            <w:shd w:val="clear" w:color="auto" w:fill="auto"/>
            <w:noWrap/>
            <w:hideMark/>
          </w:tcPr>
          <w:p w:rsidR="00746B30" w:rsidRPr="00626E1C" w:rsidRDefault="00746B30" w:rsidP="00746B30">
            <w:pPr>
              <w:rPr>
                <w:b/>
                <w:bCs/>
                <w:sz w:val="20"/>
                <w:szCs w:val="20"/>
              </w:rPr>
            </w:pPr>
            <w:r w:rsidRPr="00626E1C">
              <w:rPr>
                <w:b/>
                <w:bCs/>
                <w:sz w:val="20"/>
                <w:szCs w:val="20"/>
              </w:rPr>
              <w:t>ИТОГО СУБСИДИЙ</w:t>
            </w:r>
          </w:p>
        </w:tc>
        <w:tc>
          <w:tcPr>
            <w:tcW w:w="1701" w:type="dxa"/>
            <w:gridSpan w:val="2"/>
            <w:shd w:val="clear" w:color="auto" w:fill="auto"/>
            <w:noWrap/>
            <w:vAlign w:val="bottom"/>
            <w:hideMark/>
          </w:tcPr>
          <w:p w:rsidR="00746B30" w:rsidRPr="00626E1C" w:rsidRDefault="00746B30" w:rsidP="00746B30">
            <w:pPr>
              <w:rPr>
                <w:rFonts w:ascii="Arial" w:hAnsi="Arial" w:cs="Arial"/>
                <w:b/>
                <w:bCs/>
                <w:sz w:val="20"/>
                <w:szCs w:val="20"/>
              </w:rPr>
            </w:pPr>
            <w:r w:rsidRPr="00626E1C">
              <w:rPr>
                <w:rFonts w:ascii="Arial" w:hAnsi="Arial" w:cs="Arial"/>
                <w:b/>
                <w:bCs/>
                <w:sz w:val="20"/>
                <w:szCs w:val="20"/>
              </w:rPr>
              <w:t> </w:t>
            </w:r>
          </w:p>
        </w:tc>
        <w:tc>
          <w:tcPr>
            <w:tcW w:w="993" w:type="dxa"/>
            <w:shd w:val="clear" w:color="000000" w:fill="FFFFFF"/>
            <w:noWrap/>
            <w:hideMark/>
          </w:tcPr>
          <w:p w:rsidR="00746B30" w:rsidRPr="00626E1C" w:rsidRDefault="00746B30" w:rsidP="00746B30">
            <w:pPr>
              <w:jc w:val="right"/>
              <w:rPr>
                <w:b/>
                <w:bCs/>
                <w:sz w:val="18"/>
                <w:szCs w:val="18"/>
              </w:rPr>
            </w:pPr>
            <w:r w:rsidRPr="00626E1C">
              <w:rPr>
                <w:b/>
                <w:bCs/>
                <w:sz w:val="18"/>
                <w:szCs w:val="18"/>
              </w:rPr>
              <w:t>11 624,6</w:t>
            </w:r>
          </w:p>
        </w:tc>
        <w:tc>
          <w:tcPr>
            <w:tcW w:w="992" w:type="dxa"/>
            <w:shd w:val="clear" w:color="000000" w:fill="FFFFFF"/>
            <w:noWrap/>
            <w:hideMark/>
          </w:tcPr>
          <w:p w:rsidR="00746B30" w:rsidRPr="00626E1C" w:rsidRDefault="00746B30" w:rsidP="00746B30">
            <w:pPr>
              <w:jc w:val="right"/>
              <w:rPr>
                <w:b/>
                <w:bCs/>
                <w:sz w:val="18"/>
                <w:szCs w:val="18"/>
              </w:rPr>
            </w:pPr>
            <w:r w:rsidRPr="00626E1C">
              <w:rPr>
                <w:b/>
                <w:bCs/>
                <w:sz w:val="18"/>
                <w:szCs w:val="18"/>
              </w:rPr>
              <w:t>9 903,6</w:t>
            </w:r>
          </w:p>
        </w:tc>
        <w:tc>
          <w:tcPr>
            <w:tcW w:w="1167" w:type="dxa"/>
            <w:shd w:val="clear" w:color="000000" w:fill="FFFFFF"/>
            <w:noWrap/>
            <w:hideMark/>
          </w:tcPr>
          <w:p w:rsidR="00746B30" w:rsidRPr="00626E1C" w:rsidRDefault="00746B30" w:rsidP="00746B30">
            <w:pPr>
              <w:jc w:val="right"/>
              <w:rPr>
                <w:b/>
                <w:bCs/>
                <w:sz w:val="18"/>
                <w:szCs w:val="18"/>
              </w:rPr>
            </w:pPr>
            <w:r w:rsidRPr="00626E1C">
              <w:rPr>
                <w:b/>
                <w:bCs/>
                <w:sz w:val="18"/>
                <w:szCs w:val="18"/>
              </w:rPr>
              <w:t>9 903,6</w:t>
            </w:r>
          </w:p>
        </w:tc>
      </w:tr>
      <w:tr w:rsidR="00746B30" w:rsidRPr="00626E1C" w:rsidTr="00746B30">
        <w:trPr>
          <w:trHeight w:val="345"/>
        </w:trPr>
        <w:tc>
          <w:tcPr>
            <w:tcW w:w="677" w:type="dxa"/>
            <w:shd w:val="clear" w:color="000000" w:fill="FFFFFF"/>
            <w:noWrap/>
            <w:vAlign w:val="bottom"/>
            <w:hideMark/>
          </w:tcPr>
          <w:p w:rsidR="00746B30" w:rsidRPr="00626E1C" w:rsidRDefault="00746B30" w:rsidP="00746B30">
            <w:pPr>
              <w:jc w:val="center"/>
              <w:rPr>
                <w:b/>
                <w:bCs/>
                <w:sz w:val="20"/>
                <w:szCs w:val="20"/>
              </w:rPr>
            </w:pPr>
            <w:r w:rsidRPr="00626E1C">
              <w:rPr>
                <w:b/>
                <w:bCs/>
                <w:sz w:val="20"/>
                <w:szCs w:val="20"/>
              </w:rPr>
              <w:t> </w:t>
            </w:r>
          </w:p>
        </w:tc>
        <w:tc>
          <w:tcPr>
            <w:tcW w:w="9542" w:type="dxa"/>
            <w:gridSpan w:val="8"/>
            <w:shd w:val="clear" w:color="000000" w:fill="FFFFFF"/>
            <w:hideMark/>
          </w:tcPr>
          <w:p w:rsidR="00746B30" w:rsidRPr="00626E1C" w:rsidRDefault="00746B30" w:rsidP="00746B30">
            <w:pPr>
              <w:jc w:val="center"/>
              <w:rPr>
                <w:b/>
                <w:bCs/>
                <w:sz w:val="20"/>
                <w:szCs w:val="20"/>
              </w:rPr>
            </w:pPr>
            <w:r w:rsidRPr="00626E1C">
              <w:rPr>
                <w:b/>
                <w:bCs/>
                <w:sz w:val="20"/>
                <w:szCs w:val="20"/>
              </w:rPr>
              <w:t>Итого субсидий и субвенций</w:t>
            </w:r>
          </w:p>
        </w:tc>
        <w:tc>
          <w:tcPr>
            <w:tcW w:w="1701" w:type="dxa"/>
            <w:gridSpan w:val="2"/>
            <w:shd w:val="clear" w:color="000000" w:fill="FFFFFF"/>
            <w:hideMark/>
          </w:tcPr>
          <w:p w:rsidR="00746B30" w:rsidRPr="00626E1C" w:rsidRDefault="00746B30" w:rsidP="00746B30">
            <w:pPr>
              <w:rPr>
                <w:b/>
                <w:bCs/>
                <w:sz w:val="20"/>
                <w:szCs w:val="20"/>
              </w:rPr>
            </w:pPr>
            <w:r w:rsidRPr="00626E1C">
              <w:rPr>
                <w:b/>
                <w:bCs/>
                <w:sz w:val="20"/>
                <w:szCs w:val="20"/>
              </w:rPr>
              <w:t> </w:t>
            </w:r>
          </w:p>
        </w:tc>
        <w:tc>
          <w:tcPr>
            <w:tcW w:w="993" w:type="dxa"/>
            <w:shd w:val="clear" w:color="000000" w:fill="FFFFFF"/>
            <w:hideMark/>
          </w:tcPr>
          <w:p w:rsidR="00746B30" w:rsidRPr="00626E1C" w:rsidRDefault="00746B30" w:rsidP="00746B30">
            <w:pPr>
              <w:jc w:val="right"/>
              <w:rPr>
                <w:b/>
                <w:bCs/>
                <w:sz w:val="18"/>
                <w:szCs w:val="18"/>
              </w:rPr>
            </w:pPr>
            <w:r w:rsidRPr="00626E1C">
              <w:rPr>
                <w:b/>
                <w:bCs/>
                <w:sz w:val="18"/>
                <w:szCs w:val="18"/>
              </w:rPr>
              <w:t>12 334,9</w:t>
            </w:r>
          </w:p>
        </w:tc>
        <w:tc>
          <w:tcPr>
            <w:tcW w:w="992" w:type="dxa"/>
            <w:shd w:val="clear" w:color="000000" w:fill="FFFFFF"/>
            <w:hideMark/>
          </w:tcPr>
          <w:p w:rsidR="00746B30" w:rsidRPr="00626E1C" w:rsidRDefault="00746B30" w:rsidP="00746B30">
            <w:pPr>
              <w:jc w:val="right"/>
              <w:rPr>
                <w:b/>
                <w:bCs/>
                <w:sz w:val="18"/>
                <w:szCs w:val="18"/>
              </w:rPr>
            </w:pPr>
            <w:r w:rsidRPr="00626E1C">
              <w:rPr>
                <w:b/>
                <w:bCs/>
                <w:sz w:val="18"/>
                <w:szCs w:val="18"/>
              </w:rPr>
              <w:t>10 683,8</w:t>
            </w:r>
          </w:p>
        </w:tc>
        <w:tc>
          <w:tcPr>
            <w:tcW w:w="1167" w:type="dxa"/>
            <w:shd w:val="clear" w:color="000000" w:fill="FFFFFF"/>
            <w:hideMark/>
          </w:tcPr>
          <w:p w:rsidR="00746B30" w:rsidRPr="00626E1C" w:rsidRDefault="00746B30" w:rsidP="00746B30">
            <w:pPr>
              <w:jc w:val="right"/>
              <w:rPr>
                <w:b/>
                <w:bCs/>
                <w:sz w:val="18"/>
                <w:szCs w:val="18"/>
              </w:rPr>
            </w:pPr>
            <w:r w:rsidRPr="00626E1C">
              <w:rPr>
                <w:b/>
                <w:bCs/>
                <w:sz w:val="18"/>
                <w:szCs w:val="18"/>
              </w:rPr>
              <w:t>9 921,1</w:t>
            </w:r>
          </w:p>
        </w:tc>
      </w:tr>
    </w:tbl>
    <w:p w:rsidR="00236449" w:rsidRDefault="00236449" w:rsidP="00746B30">
      <w:pPr>
        <w:rPr>
          <w:sz w:val="28"/>
          <w:szCs w:val="28"/>
        </w:rPr>
        <w:sectPr w:rsidR="00236449" w:rsidSect="00236449">
          <w:headerReference w:type="even" r:id="rId26"/>
          <w:headerReference w:type="default" r:id="rId27"/>
          <w:footerReference w:type="default" r:id="rId28"/>
          <w:pgSz w:w="16838" w:h="11906" w:orient="landscape"/>
          <w:pgMar w:top="1276" w:right="1134" w:bottom="850" w:left="1134" w:header="708" w:footer="708" w:gutter="0"/>
          <w:cols w:space="708"/>
          <w:docGrid w:linePitch="360"/>
        </w:sectPr>
      </w:pPr>
    </w:p>
    <w:p w:rsidR="000E16BF" w:rsidRDefault="000E16BF" w:rsidP="00AD0646">
      <w:pPr>
        <w:tabs>
          <w:tab w:val="center" w:pos="4627"/>
        </w:tabs>
        <w:ind w:right="99"/>
        <w:jc w:val="right"/>
        <w:rPr>
          <w:sz w:val="23"/>
          <w:szCs w:val="23"/>
        </w:rPr>
      </w:pPr>
    </w:p>
    <w:p w:rsidR="00746B30" w:rsidRPr="00F542B8" w:rsidRDefault="00746B30" w:rsidP="00746B30">
      <w:pPr>
        <w:jc w:val="center"/>
        <w:rPr>
          <w:b/>
          <w:sz w:val="26"/>
          <w:szCs w:val="26"/>
        </w:rPr>
      </w:pPr>
      <w:r w:rsidRPr="00F542B8">
        <w:rPr>
          <w:sz w:val="26"/>
          <w:szCs w:val="26"/>
        </w:rPr>
        <w:object w:dxaOrig="1113" w:dyaOrig="1353">
          <v:shape id="_x0000_i1029" type="#_x0000_t75" style="width:55.5pt;height:60.75pt" o:ole="" filled="t">
            <v:fill color2="black"/>
            <v:imagedata r:id="rId8" o:title=""/>
          </v:shape>
          <o:OLEObject Type="Embed" ProgID="Word.Picture.8" ShapeID="_x0000_i1029" DrawAspect="Content" ObjectID="_1793188551" r:id="rId29"/>
        </w:object>
      </w:r>
    </w:p>
    <w:p w:rsidR="00746B30" w:rsidRPr="00F542B8" w:rsidRDefault="00746B30" w:rsidP="00746B30">
      <w:pPr>
        <w:jc w:val="center"/>
        <w:rPr>
          <w:sz w:val="26"/>
          <w:szCs w:val="26"/>
        </w:rPr>
      </w:pPr>
      <w:r w:rsidRPr="00F542B8">
        <w:rPr>
          <w:sz w:val="26"/>
          <w:szCs w:val="26"/>
        </w:rPr>
        <w:t>КРАСНОЯРСКИЙ КРАЙ СУХОБУЗИМСКИЙ РАЙОН</w:t>
      </w:r>
    </w:p>
    <w:p w:rsidR="00746B30" w:rsidRPr="00F542B8" w:rsidRDefault="00746B30" w:rsidP="00746B30">
      <w:pPr>
        <w:jc w:val="center"/>
        <w:rPr>
          <w:sz w:val="26"/>
          <w:szCs w:val="26"/>
        </w:rPr>
      </w:pPr>
      <w:r w:rsidRPr="00F542B8">
        <w:rPr>
          <w:sz w:val="26"/>
          <w:szCs w:val="26"/>
        </w:rPr>
        <w:t>ШИЛИНСКИЙ СЕЛЬСОВЕТ ДЕПУТАТОВ</w:t>
      </w:r>
    </w:p>
    <w:p w:rsidR="00746B30" w:rsidRPr="00F542B8" w:rsidRDefault="00746B30" w:rsidP="00746B30">
      <w:pPr>
        <w:jc w:val="center"/>
        <w:rPr>
          <w:b/>
          <w:sz w:val="26"/>
          <w:szCs w:val="26"/>
        </w:rPr>
      </w:pPr>
    </w:p>
    <w:p w:rsidR="00746B30" w:rsidRPr="00F542B8" w:rsidRDefault="00746B30" w:rsidP="00746B30">
      <w:pPr>
        <w:jc w:val="center"/>
        <w:rPr>
          <w:sz w:val="26"/>
          <w:szCs w:val="26"/>
        </w:rPr>
      </w:pPr>
      <w:r w:rsidRPr="00F542B8">
        <w:rPr>
          <w:sz w:val="26"/>
          <w:szCs w:val="26"/>
        </w:rPr>
        <w:t>РЕШЕНИЕ</w:t>
      </w:r>
    </w:p>
    <w:p w:rsidR="00746B30" w:rsidRPr="00F542B8" w:rsidRDefault="00746B30" w:rsidP="00746B30">
      <w:pPr>
        <w:jc w:val="both"/>
        <w:rPr>
          <w:sz w:val="26"/>
          <w:szCs w:val="26"/>
        </w:rPr>
      </w:pPr>
    </w:p>
    <w:tbl>
      <w:tblPr>
        <w:tblW w:w="0" w:type="auto"/>
        <w:tblLook w:val="01E0"/>
      </w:tblPr>
      <w:tblGrid>
        <w:gridCol w:w="3190"/>
        <w:gridCol w:w="3190"/>
        <w:gridCol w:w="3191"/>
      </w:tblGrid>
      <w:tr w:rsidR="00746B30" w:rsidRPr="00F542B8" w:rsidTr="00746B30">
        <w:tc>
          <w:tcPr>
            <w:tcW w:w="3190" w:type="dxa"/>
          </w:tcPr>
          <w:p w:rsidR="00746B30" w:rsidRPr="00F542B8" w:rsidRDefault="00746B30" w:rsidP="00746B30">
            <w:pPr>
              <w:jc w:val="both"/>
              <w:rPr>
                <w:sz w:val="26"/>
                <w:szCs w:val="26"/>
              </w:rPr>
            </w:pPr>
            <w:r>
              <w:rPr>
                <w:sz w:val="26"/>
                <w:szCs w:val="26"/>
              </w:rPr>
              <w:t>14</w:t>
            </w:r>
            <w:r w:rsidRPr="00F542B8">
              <w:rPr>
                <w:sz w:val="26"/>
                <w:szCs w:val="26"/>
              </w:rPr>
              <w:t xml:space="preserve"> </w:t>
            </w:r>
            <w:r>
              <w:rPr>
                <w:sz w:val="26"/>
                <w:szCs w:val="26"/>
              </w:rPr>
              <w:t>ноября</w:t>
            </w:r>
            <w:r w:rsidRPr="00F542B8">
              <w:rPr>
                <w:sz w:val="26"/>
                <w:szCs w:val="26"/>
              </w:rPr>
              <w:t xml:space="preserve"> 202</w:t>
            </w:r>
            <w:r>
              <w:rPr>
                <w:sz w:val="26"/>
                <w:szCs w:val="26"/>
              </w:rPr>
              <w:t>4</w:t>
            </w:r>
          </w:p>
        </w:tc>
        <w:tc>
          <w:tcPr>
            <w:tcW w:w="3190" w:type="dxa"/>
          </w:tcPr>
          <w:p w:rsidR="00746B30" w:rsidRPr="00F542B8" w:rsidRDefault="00746B30" w:rsidP="00746B30">
            <w:pPr>
              <w:jc w:val="center"/>
              <w:rPr>
                <w:sz w:val="26"/>
                <w:szCs w:val="26"/>
              </w:rPr>
            </w:pPr>
            <w:r w:rsidRPr="00F542B8">
              <w:rPr>
                <w:sz w:val="26"/>
                <w:szCs w:val="26"/>
              </w:rPr>
              <w:t>с. Шила</w:t>
            </w:r>
          </w:p>
        </w:tc>
        <w:tc>
          <w:tcPr>
            <w:tcW w:w="3191" w:type="dxa"/>
          </w:tcPr>
          <w:p w:rsidR="00746B30" w:rsidRPr="00F542B8" w:rsidRDefault="00746B30" w:rsidP="00746B30">
            <w:pPr>
              <w:jc w:val="center"/>
              <w:rPr>
                <w:sz w:val="26"/>
                <w:szCs w:val="26"/>
              </w:rPr>
            </w:pPr>
            <w:r>
              <w:rPr>
                <w:sz w:val="26"/>
                <w:szCs w:val="26"/>
              </w:rPr>
              <w:t xml:space="preserve">          № 6-47</w:t>
            </w:r>
            <w:r w:rsidRPr="00F542B8">
              <w:rPr>
                <w:sz w:val="26"/>
                <w:szCs w:val="26"/>
              </w:rPr>
              <w:t>-</w:t>
            </w:r>
            <w:r>
              <w:rPr>
                <w:sz w:val="26"/>
                <w:szCs w:val="26"/>
              </w:rPr>
              <w:t>1</w:t>
            </w:r>
          </w:p>
        </w:tc>
      </w:tr>
    </w:tbl>
    <w:p w:rsidR="00746B30" w:rsidRPr="00F542B8" w:rsidRDefault="00746B30" w:rsidP="00746B30">
      <w:pPr>
        <w:pStyle w:val="aff4"/>
        <w:ind w:firstLine="720"/>
        <w:jc w:val="center"/>
        <w:rPr>
          <w:sz w:val="26"/>
          <w:szCs w:val="26"/>
        </w:rPr>
      </w:pPr>
    </w:p>
    <w:p w:rsidR="00746B30" w:rsidRDefault="00746B30" w:rsidP="00746B30">
      <w:pPr>
        <w:rPr>
          <w:sz w:val="26"/>
          <w:szCs w:val="26"/>
        </w:rPr>
      </w:pPr>
      <w:r>
        <w:rPr>
          <w:sz w:val="26"/>
          <w:szCs w:val="26"/>
        </w:rPr>
        <w:t>О рассмотрении проекта сельского бюджета</w:t>
      </w:r>
    </w:p>
    <w:p w:rsidR="00746B30" w:rsidRDefault="00746B30" w:rsidP="00746B30">
      <w:pPr>
        <w:rPr>
          <w:sz w:val="26"/>
          <w:szCs w:val="26"/>
        </w:rPr>
      </w:pPr>
      <w:r>
        <w:rPr>
          <w:sz w:val="26"/>
          <w:szCs w:val="26"/>
        </w:rPr>
        <w:t>на 2025 год и плановый период 2026-2027 годов</w:t>
      </w:r>
    </w:p>
    <w:p w:rsidR="00746B30" w:rsidRPr="007B6E06" w:rsidRDefault="00746B30" w:rsidP="00746B30">
      <w:pPr>
        <w:rPr>
          <w:sz w:val="26"/>
          <w:szCs w:val="26"/>
        </w:rPr>
      </w:pPr>
      <w:r>
        <w:rPr>
          <w:sz w:val="26"/>
          <w:szCs w:val="26"/>
        </w:rPr>
        <w:t>и назначении публичных слушаний</w:t>
      </w:r>
    </w:p>
    <w:p w:rsidR="00746B30" w:rsidRPr="00F542B8" w:rsidRDefault="00746B30" w:rsidP="00746B30">
      <w:pPr>
        <w:rPr>
          <w:sz w:val="26"/>
          <w:szCs w:val="26"/>
        </w:rPr>
      </w:pPr>
    </w:p>
    <w:p w:rsidR="00746B30" w:rsidRPr="00F542B8" w:rsidRDefault="00746B30" w:rsidP="00746B30">
      <w:pPr>
        <w:ind w:firstLine="360"/>
        <w:jc w:val="both"/>
        <w:rPr>
          <w:sz w:val="26"/>
          <w:szCs w:val="26"/>
        </w:rPr>
      </w:pPr>
      <w:r w:rsidRPr="00F542B8">
        <w:rPr>
          <w:sz w:val="26"/>
          <w:szCs w:val="26"/>
        </w:rPr>
        <w:t xml:space="preserve">      В соответствии с</w:t>
      </w:r>
      <w:r>
        <w:rPr>
          <w:sz w:val="26"/>
          <w:szCs w:val="26"/>
        </w:rPr>
        <w:t>о статьей 185 Бюджетного кодекса РФ, Положением о бюджетном процессе администрации Шилинского сельсовета, рассмотрев проект сельского бюджета на 2024 год и плановый период 2025-2026 годов, в связи с отсутствием контрольного органа при Сельском Совете</w:t>
      </w:r>
      <w:r w:rsidRPr="00F542B8">
        <w:rPr>
          <w:sz w:val="26"/>
          <w:szCs w:val="26"/>
        </w:rPr>
        <w:t xml:space="preserve">, Шилинский сельский Совет депутатов </w:t>
      </w:r>
      <w:r w:rsidRPr="00F542B8">
        <w:rPr>
          <w:b/>
          <w:sz w:val="26"/>
          <w:szCs w:val="26"/>
        </w:rPr>
        <w:t>РЕШИЛ</w:t>
      </w:r>
      <w:r w:rsidRPr="00F542B8">
        <w:rPr>
          <w:sz w:val="26"/>
          <w:szCs w:val="26"/>
        </w:rPr>
        <w:t>:</w:t>
      </w:r>
    </w:p>
    <w:p w:rsidR="00746B30" w:rsidRDefault="00746B30" w:rsidP="00444B4B">
      <w:pPr>
        <w:numPr>
          <w:ilvl w:val="0"/>
          <w:numId w:val="7"/>
        </w:numPr>
        <w:jc w:val="both"/>
        <w:rPr>
          <w:sz w:val="26"/>
          <w:szCs w:val="26"/>
        </w:rPr>
      </w:pPr>
      <w:r>
        <w:rPr>
          <w:sz w:val="26"/>
          <w:szCs w:val="26"/>
        </w:rPr>
        <w:t>Направить проект сельского бюджета на 2025 год и плановый период 2026-2027 годов на экспертизу в контрольный орган районного Совета депутатов. После получения экспертизы проекта сельского бюджета на 2025 год и плановый период 2026-2027 годов от контрольного органа районного Совета депутатов, опубликовать проект решения «О сельском бюджете на 2025 год и плановый период 2026-2027 годов» в периодическом печатном издании «Вестник органов местного самоуправления Шилинского сельсовета».</w:t>
      </w:r>
    </w:p>
    <w:p w:rsidR="00746B30" w:rsidRDefault="00746B30" w:rsidP="00444B4B">
      <w:pPr>
        <w:numPr>
          <w:ilvl w:val="0"/>
          <w:numId w:val="7"/>
        </w:numPr>
        <w:jc w:val="both"/>
        <w:rPr>
          <w:sz w:val="26"/>
          <w:szCs w:val="26"/>
        </w:rPr>
      </w:pPr>
      <w:r>
        <w:rPr>
          <w:sz w:val="26"/>
          <w:szCs w:val="26"/>
        </w:rPr>
        <w:t>Вынести на публичные слушания проект решения «О сельском бюджете на 2025 год и плановый период 2026-2027 годов».</w:t>
      </w:r>
    </w:p>
    <w:p w:rsidR="00746B30" w:rsidRDefault="00746B30" w:rsidP="00444B4B">
      <w:pPr>
        <w:numPr>
          <w:ilvl w:val="0"/>
          <w:numId w:val="7"/>
        </w:numPr>
        <w:jc w:val="both"/>
        <w:rPr>
          <w:sz w:val="26"/>
          <w:szCs w:val="26"/>
        </w:rPr>
      </w:pPr>
      <w:r>
        <w:rPr>
          <w:sz w:val="26"/>
          <w:szCs w:val="26"/>
        </w:rPr>
        <w:t>Назначить проведение публичных слушаний по инициативе главы сельсовета по вопросу: «О сельском бюджете на 2025 год и плановый период 2026-2027 годов» на 25 ноября 2024 года в СДК Шилинский на 15-00 час., председательствующим – главу Шилинского сельсовета Е.М.Шпирук, секретарем – заместителя главы сельсовета – Е.Н.Коломейцеву.</w:t>
      </w:r>
    </w:p>
    <w:p w:rsidR="00746B30" w:rsidRDefault="00746B30" w:rsidP="00444B4B">
      <w:pPr>
        <w:numPr>
          <w:ilvl w:val="0"/>
          <w:numId w:val="7"/>
        </w:numPr>
        <w:jc w:val="both"/>
        <w:rPr>
          <w:sz w:val="26"/>
          <w:szCs w:val="26"/>
        </w:rPr>
      </w:pPr>
      <w:r>
        <w:rPr>
          <w:sz w:val="26"/>
          <w:szCs w:val="26"/>
        </w:rPr>
        <w:t>Жители Шилинского сельсовета могут передавать свои предложения и замечания по проекту решения «О сельском бюджете на 2025 год и плановый период 2026-2027 годов» опубликованному в печатном издании «Вестник органов местного самоуправления Шилинского сельсовета»;</w:t>
      </w:r>
    </w:p>
    <w:p w:rsidR="00746B30" w:rsidRDefault="00746B30" w:rsidP="00746B30">
      <w:pPr>
        <w:ind w:left="772"/>
        <w:jc w:val="both"/>
        <w:rPr>
          <w:sz w:val="26"/>
          <w:szCs w:val="26"/>
        </w:rPr>
      </w:pPr>
      <w:r>
        <w:rPr>
          <w:sz w:val="26"/>
          <w:szCs w:val="26"/>
        </w:rPr>
        <w:t>- непосредственно депутатам Шилинского сельского Совета депутатов;</w:t>
      </w:r>
    </w:p>
    <w:p w:rsidR="00746B30" w:rsidRPr="00F542B8" w:rsidRDefault="00746B30" w:rsidP="00746B30">
      <w:pPr>
        <w:ind w:left="772"/>
        <w:jc w:val="both"/>
        <w:rPr>
          <w:sz w:val="26"/>
          <w:szCs w:val="26"/>
        </w:rPr>
      </w:pPr>
      <w:r>
        <w:rPr>
          <w:sz w:val="26"/>
          <w:szCs w:val="26"/>
        </w:rPr>
        <w:t>- в администрацию Шилинского сельсовета.</w:t>
      </w:r>
    </w:p>
    <w:p w:rsidR="00746B30" w:rsidRPr="00F542B8" w:rsidRDefault="00746B30" w:rsidP="00444B4B">
      <w:pPr>
        <w:numPr>
          <w:ilvl w:val="0"/>
          <w:numId w:val="7"/>
        </w:numPr>
        <w:jc w:val="both"/>
        <w:rPr>
          <w:sz w:val="26"/>
          <w:szCs w:val="26"/>
        </w:rPr>
      </w:pPr>
      <w:r w:rsidRPr="00F542B8">
        <w:rPr>
          <w:bCs/>
          <w:sz w:val="26"/>
          <w:szCs w:val="26"/>
        </w:rPr>
        <w:t xml:space="preserve">Настоящее решение вступает в силу </w:t>
      </w:r>
      <w:r>
        <w:rPr>
          <w:bCs/>
          <w:sz w:val="26"/>
          <w:szCs w:val="26"/>
        </w:rPr>
        <w:t xml:space="preserve">в день, следующий за днем его официального опубликования в периодическом печатном издании </w:t>
      </w:r>
      <w:r>
        <w:rPr>
          <w:sz w:val="26"/>
          <w:szCs w:val="26"/>
        </w:rPr>
        <w:t>«Вестник органов местного самоуправления Шилинского сельсовета»</w:t>
      </w:r>
      <w:r w:rsidRPr="00F542B8">
        <w:rPr>
          <w:bCs/>
          <w:color w:val="000000"/>
          <w:sz w:val="26"/>
          <w:szCs w:val="26"/>
        </w:rPr>
        <w:t>.</w:t>
      </w:r>
    </w:p>
    <w:p w:rsidR="00746B30" w:rsidRPr="00F542B8" w:rsidRDefault="00746B30" w:rsidP="00746B30">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46B30" w:rsidRPr="00FE500A" w:rsidTr="00746B30">
        <w:tc>
          <w:tcPr>
            <w:tcW w:w="4785" w:type="dxa"/>
            <w:tcBorders>
              <w:top w:val="nil"/>
              <w:left w:val="nil"/>
              <w:bottom w:val="nil"/>
              <w:right w:val="nil"/>
            </w:tcBorders>
          </w:tcPr>
          <w:p w:rsidR="00746B30" w:rsidRPr="00FE500A" w:rsidRDefault="00746B30" w:rsidP="00746B30">
            <w:pPr>
              <w:ind w:firstLine="709"/>
              <w:jc w:val="both"/>
              <w:rPr>
                <w:sz w:val="26"/>
                <w:szCs w:val="26"/>
              </w:rPr>
            </w:pPr>
            <w:r w:rsidRPr="00FE500A">
              <w:rPr>
                <w:sz w:val="26"/>
                <w:szCs w:val="26"/>
              </w:rPr>
              <w:t>Председатель Шилинского</w:t>
            </w:r>
          </w:p>
          <w:p w:rsidR="00746B30" w:rsidRPr="00FE500A" w:rsidRDefault="00746B30" w:rsidP="00746B30">
            <w:pPr>
              <w:ind w:firstLine="709"/>
              <w:jc w:val="both"/>
              <w:rPr>
                <w:sz w:val="26"/>
                <w:szCs w:val="26"/>
              </w:rPr>
            </w:pPr>
            <w:r w:rsidRPr="00FE500A">
              <w:rPr>
                <w:sz w:val="26"/>
                <w:szCs w:val="26"/>
              </w:rPr>
              <w:t>сельского Совета депутатов</w:t>
            </w:r>
          </w:p>
          <w:p w:rsidR="00746B30" w:rsidRPr="00FE500A" w:rsidRDefault="00746B30" w:rsidP="00746B30">
            <w:pPr>
              <w:ind w:firstLine="709"/>
              <w:jc w:val="both"/>
              <w:rPr>
                <w:sz w:val="26"/>
                <w:szCs w:val="26"/>
              </w:rPr>
            </w:pPr>
            <w:r w:rsidRPr="00FE500A">
              <w:rPr>
                <w:sz w:val="26"/>
                <w:szCs w:val="26"/>
              </w:rPr>
              <w:t>___________Т.А.Карпова</w:t>
            </w:r>
          </w:p>
          <w:p w:rsidR="00746B30" w:rsidRPr="00FE500A" w:rsidRDefault="00746B30" w:rsidP="00746B30">
            <w:pPr>
              <w:ind w:firstLine="709"/>
              <w:jc w:val="both"/>
              <w:rPr>
                <w:sz w:val="26"/>
                <w:szCs w:val="26"/>
              </w:rPr>
            </w:pPr>
          </w:p>
        </w:tc>
        <w:tc>
          <w:tcPr>
            <w:tcW w:w="4786" w:type="dxa"/>
            <w:tcBorders>
              <w:top w:val="nil"/>
              <w:left w:val="nil"/>
              <w:bottom w:val="nil"/>
              <w:right w:val="nil"/>
            </w:tcBorders>
          </w:tcPr>
          <w:p w:rsidR="00746B30" w:rsidRPr="00FE500A" w:rsidRDefault="00746B30" w:rsidP="00746B30">
            <w:pPr>
              <w:ind w:firstLine="709"/>
              <w:jc w:val="both"/>
              <w:rPr>
                <w:sz w:val="26"/>
                <w:szCs w:val="26"/>
              </w:rPr>
            </w:pPr>
            <w:r w:rsidRPr="00FE500A">
              <w:rPr>
                <w:sz w:val="26"/>
                <w:szCs w:val="26"/>
              </w:rPr>
              <w:lastRenderedPageBreak/>
              <w:t xml:space="preserve">Глава </w:t>
            </w:r>
          </w:p>
          <w:p w:rsidR="00746B30" w:rsidRPr="00FE500A" w:rsidRDefault="00746B30" w:rsidP="00746B30">
            <w:pPr>
              <w:ind w:firstLine="709"/>
              <w:jc w:val="both"/>
              <w:rPr>
                <w:sz w:val="26"/>
                <w:szCs w:val="26"/>
              </w:rPr>
            </w:pPr>
            <w:r w:rsidRPr="00FE500A">
              <w:rPr>
                <w:sz w:val="26"/>
                <w:szCs w:val="26"/>
              </w:rPr>
              <w:t xml:space="preserve">Шилинского сельсовета </w:t>
            </w:r>
          </w:p>
          <w:p w:rsidR="00746B30" w:rsidRPr="00FE500A" w:rsidRDefault="00746B30" w:rsidP="00746B30">
            <w:pPr>
              <w:ind w:firstLine="709"/>
              <w:jc w:val="both"/>
              <w:rPr>
                <w:sz w:val="26"/>
                <w:szCs w:val="26"/>
              </w:rPr>
            </w:pPr>
            <w:r w:rsidRPr="00FE500A">
              <w:rPr>
                <w:sz w:val="26"/>
                <w:szCs w:val="26"/>
              </w:rPr>
              <w:t>_____________Е.М.Шпирук</w:t>
            </w:r>
          </w:p>
        </w:tc>
      </w:tr>
    </w:tbl>
    <w:p w:rsidR="000E16BF" w:rsidRDefault="000E16BF"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236449" w:rsidRDefault="00236449" w:rsidP="00AD0646">
      <w:pPr>
        <w:tabs>
          <w:tab w:val="center" w:pos="4627"/>
        </w:tabs>
        <w:ind w:right="99"/>
        <w:jc w:val="right"/>
        <w:rPr>
          <w:sz w:val="23"/>
          <w:szCs w:val="23"/>
        </w:rPr>
      </w:pPr>
    </w:p>
    <w:p w:rsidR="009E489C" w:rsidRDefault="009E489C" w:rsidP="00AD0646">
      <w:pPr>
        <w:tabs>
          <w:tab w:val="center" w:pos="4627"/>
        </w:tabs>
        <w:ind w:right="99"/>
        <w:jc w:val="right"/>
        <w:rPr>
          <w:sz w:val="23"/>
          <w:szCs w:val="23"/>
        </w:rPr>
      </w:pP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236449">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B4B" w:rsidRDefault="00444B4B" w:rsidP="001944AC">
      <w:r>
        <w:separator/>
      </w:r>
    </w:p>
  </w:endnote>
  <w:endnote w:type="continuationSeparator" w:id="1">
    <w:p w:rsidR="00444B4B" w:rsidRDefault="00444B4B" w:rsidP="00194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5033"/>
      <w:docPartObj>
        <w:docPartGallery w:val="Page Numbers (Bottom of Page)"/>
        <w:docPartUnique/>
      </w:docPartObj>
    </w:sdtPr>
    <w:sdtContent>
      <w:p w:rsidR="00746B30" w:rsidRDefault="00746B30">
        <w:pPr>
          <w:pStyle w:val="aa"/>
          <w:jc w:val="right"/>
        </w:pPr>
        <w:fldSimple w:instr=" PAGE   \* MERGEFORMAT ">
          <w:r w:rsidR="00236449">
            <w:rPr>
              <w:noProof/>
            </w:rPr>
            <w:t>58</w:t>
          </w:r>
        </w:fldSimple>
      </w:p>
    </w:sdtContent>
  </w:sdt>
  <w:p w:rsidR="00746B30" w:rsidRDefault="00746B3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B4B" w:rsidRDefault="00444B4B" w:rsidP="001944AC">
      <w:r>
        <w:separator/>
      </w:r>
    </w:p>
  </w:footnote>
  <w:footnote w:type="continuationSeparator" w:id="1">
    <w:p w:rsidR="00444B4B" w:rsidRDefault="00444B4B"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B30" w:rsidRDefault="00746B30" w:rsidP="00773506">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46B30" w:rsidRDefault="00746B3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B30" w:rsidRDefault="00746B30" w:rsidP="00773506">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723CEB"/>
    <w:multiLevelType w:val="hybridMultilevel"/>
    <w:tmpl w:val="D72EB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4">
    <w:nsid w:val="0E6D1083"/>
    <w:multiLevelType w:val="hybridMultilevel"/>
    <w:tmpl w:val="D72EB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B36D0F"/>
    <w:multiLevelType w:val="hybridMultilevel"/>
    <w:tmpl w:val="02583B5E"/>
    <w:lvl w:ilvl="0" w:tplc="14B237E2">
      <w:start w:val="1"/>
      <w:numFmt w:val="decimal"/>
      <w:pStyle w:val="a1"/>
      <w:lvlText w:val="%1."/>
      <w:lvlJc w:val="left"/>
      <w:pPr>
        <w:tabs>
          <w:tab w:val="num" w:pos="720"/>
        </w:tabs>
        <w:ind w:left="720" w:hanging="360"/>
      </w:pPr>
      <w:rPr>
        <w:rFonts w:hint="default"/>
        <w:i w:val="0"/>
      </w:rPr>
    </w:lvl>
    <w:lvl w:ilvl="1" w:tplc="20A4ACFA">
      <w:numFmt w:val="none"/>
      <w:lvlText w:val=""/>
      <w:lvlJc w:val="left"/>
      <w:pPr>
        <w:tabs>
          <w:tab w:val="num" w:pos="360"/>
        </w:tabs>
      </w:pPr>
    </w:lvl>
    <w:lvl w:ilvl="2" w:tplc="91A03154">
      <w:numFmt w:val="none"/>
      <w:lvlText w:val=""/>
      <w:lvlJc w:val="left"/>
      <w:pPr>
        <w:tabs>
          <w:tab w:val="num" w:pos="360"/>
        </w:tabs>
      </w:pPr>
    </w:lvl>
    <w:lvl w:ilvl="3" w:tplc="DC48445E">
      <w:numFmt w:val="none"/>
      <w:lvlText w:val=""/>
      <w:lvlJc w:val="left"/>
      <w:pPr>
        <w:tabs>
          <w:tab w:val="num" w:pos="360"/>
        </w:tabs>
      </w:pPr>
    </w:lvl>
    <w:lvl w:ilvl="4" w:tplc="5D480C08">
      <w:numFmt w:val="none"/>
      <w:lvlText w:val=""/>
      <w:lvlJc w:val="left"/>
      <w:pPr>
        <w:tabs>
          <w:tab w:val="num" w:pos="360"/>
        </w:tabs>
      </w:pPr>
    </w:lvl>
    <w:lvl w:ilvl="5" w:tplc="0E8A20BA">
      <w:numFmt w:val="none"/>
      <w:lvlText w:val=""/>
      <w:lvlJc w:val="left"/>
      <w:pPr>
        <w:tabs>
          <w:tab w:val="num" w:pos="360"/>
        </w:tabs>
      </w:pPr>
    </w:lvl>
    <w:lvl w:ilvl="6" w:tplc="D6948330">
      <w:numFmt w:val="none"/>
      <w:lvlText w:val=""/>
      <w:lvlJc w:val="left"/>
      <w:pPr>
        <w:tabs>
          <w:tab w:val="num" w:pos="360"/>
        </w:tabs>
      </w:pPr>
    </w:lvl>
    <w:lvl w:ilvl="7" w:tplc="4DA66E28">
      <w:numFmt w:val="none"/>
      <w:lvlText w:val=""/>
      <w:lvlJc w:val="left"/>
      <w:pPr>
        <w:tabs>
          <w:tab w:val="num" w:pos="360"/>
        </w:tabs>
      </w:pPr>
    </w:lvl>
    <w:lvl w:ilvl="8" w:tplc="7B665854">
      <w:numFmt w:val="none"/>
      <w:lvlText w:val=""/>
      <w:lvlJc w:val="left"/>
      <w:pPr>
        <w:tabs>
          <w:tab w:val="num" w:pos="360"/>
        </w:tabs>
      </w:pPr>
    </w:lvl>
  </w:abstractNum>
  <w:abstractNum w:abstractNumId="6">
    <w:nsid w:val="3A243070"/>
    <w:multiLevelType w:val="hybridMultilevel"/>
    <w:tmpl w:val="A3BE5780"/>
    <w:lvl w:ilvl="0" w:tplc="D09EC9B4">
      <w:start w:val="1"/>
      <w:numFmt w:val="decimal"/>
      <w:pStyle w:val="1"/>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4DF56B16"/>
    <w:multiLevelType w:val="hybridMultilevel"/>
    <w:tmpl w:val="32D4687A"/>
    <w:lvl w:ilvl="0" w:tplc="B28E9192">
      <w:start w:val="1"/>
      <w:numFmt w:val="decimal"/>
      <w:lvlText w:val="%1."/>
      <w:lvlJc w:val="left"/>
      <w:pPr>
        <w:ind w:left="772" w:hanging="63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6"/>
  </w:num>
  <w:num w:numId="2">
    <w:abstractNumId w:val="5"/>
  </w:num>
  <w:num w:numId="3">
    <w:abstractNumId w:val="3"/>
  </w:num>
  <w:num w:numId="4">
    <w:abstractNumId w:val="4"/>
  </w:num>
  <w:num w:numId="5">
    <w:abstractNumId w:val="2"/>
  </w:num>
  <w:num w:numId="6">
    <w:abstractNumId w:val="0"/>
  </w:num>
  <w:num w:numId="7">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15A86"/>
    <w:rsid w:val="00032F16"/>
    <w:rsid w:val="00043740"/>
    <w:rsid w:val="00045787"/>
    <w:rsid w:val="0007280F"/>
    <w:rsid w:val="00084960"/>
    <w:rsid w:val="000B0B44"/>
    <w:rsid w:val="000C3636"/>
    <w:rsid w:val="000E16BF"/>
    <w:rsid w:val="000E50FE"/>
    <w:rsid w:val="000E5288"/>
    <w:rsid w:val="000F3FE7"/>
    <w:rsid w:val="00103B9B"/>
    <w:rsid w:val="001049FA"/>
    <w:rsid w:val="00124D29"/>
    <w:rsid w:val="00124DB8"/>
    <w:rsid w:val="001274B7"/>
    <w:rsid w:val="00155793"/>
    <w:rsid w:val="0016048A"/>
    <w:rsid w:val="001611A3"/>
    <w:rsid w:val="00171C67"/>
    <w:rsid w:val="001759A2"/>
    <w:rsid w:val="001812A6"/>
    <w:rsid w:val="001944AC"/>
    <w:rsid w:val="00197480"/>
    <w:rsid w:val="001A3000"/>
    <w:rsid w:val="001B3C4B"/>
    <w:rsid w:val="001B69E2"/>
    <w:rsid w:val="001C5C26"/>
    <w:rsid w:val="001D0595"/>
    <w:rsid w:val="001D2DA8"/>
    <w:rsid w:val="001D2FFB"/>
    <w:rsid w:val="001D6459"/>
    <w:rsid w:val="001F175E"/>
    <w:rsid w:val="001F3C1F"/>
    <w:rsid w:val="001F6C2C"/>
    <w:rsid w:val="002115A0"/>
    <w:rsid w:val="00224E80"/>
    <w:rsid w:val="00236449"/>
    <w:rsid w:val="00243152"/>
    <w:rsid w:val="002617DD"/>
    <w:rsid w:val="002637B0"/>
    <w:rsid w:val="002733BC"/>
    <w:rsid w:val="00283BC8"/>
    <w:rsid w:val="0028731B"/>
    <w:rsid w:val="002937B1"/>
    <w:rsid w:val="002B5113"/>
    <w:rsid w:val="00303D78"/>
    <w:rsid w:val="00305C87"/>
    <w:rsid w:val="003068A9"/>
    <w:rsid w:val="003204A9"/>
    <w:rsid w:val="00320AC9"/>
    <w:rsid w:val="00321349"/>
    <w:rsid w:val="003265F9"/>
    <w:rsid w:val="00330CEF"/>
    <w:rsid w:val="00342C75"/>
    <w:rsid w:val="003531D4"/>
    <w:rsid w:val="003701D7"/>
    <w:rsid w:val="003748DD"/>
    <w:rsid w:val="00377557"/>
    <w:rsid w:val="00395AF3"/>
    <w:rsid w:val="003D0CB1"/>
    <w:rsid w:val="003F0CF9"/>
    <w:rsid w:val="003F0D04"/>
    <w:rsid w:val="00411832"/>
    <w:rsid w:val="0041192A"/>
    <w:rsid w:val="00415CE5"/>
    <w:rsid w:val="004163F1"/>
    <w:rsid w:val="004276F2"/>
    <w:rsid w:val="00431DE5"/>
    <w:rsid w:val="0043626B"/>
    <w:rsid w:val="0043685A"/>
    <w:rsid w:val="00444B4B"/>
    <w:rsid w:val="00450D36"/>
    <w:rsid w:val="0045238D"/>
    <w:rsid w:val="004539E2"/>
    <w:rsid w:val="004552B7"/>
    <w:rsid w:val="004650DD"/>
    <w:rsid w:val="004872C0"/>
    <w:rsid w:val="004B2AA4"/>
    <w:rsid w:val="004B450D"/>
    <w:rsid w:val="004B4B84"/>
    <w:rsid w:val="004B72B4"/>
    <w:rsid w:val="004E3A64"/>
    <w:rsid w:val="004E5A18"/>
    <w:rsid w:val="004E6130"/>
    <w:rsid w:val="004E6927"/>
    <w:rsid w:val="004F5E7F"/>
    <w:rsid w:val="005118E9"/>
    <w:rsid w:val="005219D3"/>
    <w:rsid w:val="00524EA1"/>
    <w:rsid w:val="00526774"/>
    <w:rsid w:val="005528EA"/>
    <w:rsid w:val="00597D25"/>
    <w:rsid w:val="005B0A25"/>
    <w:rsid w:val="005B1686"/>
    <w:rsid w:val="005B484B"/>
    <w:rsid w:val="005C77D9"/>
    <w:rsid w:val="005C78BB"/>
    <w:rsid w:val="005F0C12"/>
    <w:rsid w:val="005F2612"/>
    <w:rsid w:val="005F4389"/>
    <w:rsid w:val="005F43D4"/>
    <w:rsid w:val="005F5E4B"/>
    <w:rsid w:val="006128A8"/>
    <w:rsid w:val="006145E2"/>
    <w:rsid w:val="00626055"/>
    <w:rsid w:val="00636A44"/>
    <w:rsid w:val="0065141D"/>
    <w:rsid w:val="006543F6"/>
    <w:rsid w:val="00662CE5"/>
    <w:rsid w:val="00672B30"/>
    <w:rsid w:val="006757F8"/>
    <w:rsid w:val="006934B5"/>
    <w:rsid w:val="00697198"/>
    <w:rsid w:val="006B423E"/>
    <w:rsid w:val="006C46A6"/>
    <w:rsid w:val="006C5EAD"/>
    <w:rsid w:val="006D5B32"/>
    <w:rsid w:val="006E2AAF"/>
    <w:rsid w:val="006E4453"/>
    <w:rsid w:val="006F4E7F"/>
    <w:rsid w:val="007021D1"/>
    <w:rsid w:val="00705CE1"/>
    <w:rsid w:val="00710ED3"/>
    <w:rsid w:val="00713184"/>
    <w:rsid w:val="0071378E"/>
    <w:rsid w:val="00736246"/>
    <w:rsid w:val="00742A54"/>
    <w:rsid w:val="00746B30"/>
    <w:rsid w:val="00751CB2"/>
    <w:rsid w:val="00756BE8"/>
    <w:rsid w:val="00764596"/>
    <w:rsid w:val="00773506"/>
    <w:rsid w:val="007779CF"/>
    <w:rsid w:val="00783380"/>
    <w:rsid w:val="0079353C"/>
    <w:rsid w:val="00794060"/>
    <w:rsid w:val="00795D0C"/>
    <w:rsid w:val="007A5BE3"/>
    <w:rsid w:val="007B244C"/>
    <w:rsid w:val="007B7064"/>
    <w:rsid w:val="007F0631"/>
    <w:rsid w:val="00813692"/>
    <w:rsid w:val="008323D5"/>
    <w:rsid w:val="008404DB"/>
    <w:rsid w:val="00845F81"/>
    <w:rsid w:val="00882A9B"/>
    <w:rsid w:val="00891DE2"/>
    <w:rsid w:val="00894458"/>
    <w:rsid w:val="008A4706"/>
    <w:rsid w:val="008A68C0"/>
    <w:rsid w:val="008B4975"/>
    <w:rsid w:val="008B665F"/>
    <w:rsid w:val="008C17F0"/>
    <w:rsid w:val="008C3172"/>
    <w:rsid w:val="008C524E"/>
    <w:rsid w:val="008D2BA5"/>
    <w:rsid w:val="008F7F86"/>
    <w:rsid w:val="00901CFC"/>
    <w:rsid w:val="00927B47"/>
    <w:rsid w:val="00930A7E"/>
    <w:rsid w:val="00930D79"/>
    <w:rsid w:val="00943379"/>
    <w:rsid w:val="00950071"/>
    <w:rsid w:val="009511AC"/>
    <w:rsid w:val="00954167"/>
    <w:rsid w:val="009574CD"/>
    <w:rsid w:val="0096035B"/>
    <w:rsid w:val="00962295"/>
    <w:rsid w:val="0097392F"/>
    <w:rsid w:val="009855E3"/>
    <w:rsid w:val="009A6500"/>
    <w:rsid w:val="009B145A"/>
    <w:rsid w:val="009B521C"/>
    <w:rsid w:val="009C11EB"/>
    <w:rsid w:val="009C632D"/>
    <w:rsid w:val="009D66D3"/>
    <w:rsid w:val="009E489C"/>
    <w:rsid w:val="009F0973"/>
    <w:rsid w:val="009F1651"/>
    <w:rsid w:val="009F2E07"/>
    <w:rsid w:val="00A005A2"/>
    <w:rsid w:val="00A14D25"/>
    <w:rsid w:val="00A4034F"/>
    <w:rsid w:val="00A4105E"/>
    <w:rsid w:val="00A47330"/>
    <w:rsid w:val="00A55E78"/>
    <w:rsid w:val="00A57846"/>
    <w:rsid w:val="00A71A79"/>
    <w:rsid w:val="00A7747D"/>
    <w:rsid w:val="00A77EB6"/>
    <w:rsid w:val="00A92359"/>
    <w:rsid w:val="00AA0ED2"/>
    <w:rsid w:val="00AA6AF0"/>
    <w:rsid w:val="00AB0735"/>
    <w:rsid w:val="00AC5A5A"/>
    <w:rsid w:val="00AD0646"/>
    <w:rsid w:val="00AE2D74"/>
    <w:rsid w:val="00AF054B"/>
    <w:rsid w:val="00AF0684"/>
    <w:rsid w:val="00B00E37"/>
    <w:rsid w:val="00B43EB6"/>
    <w:rsid w:val="00B51F65"/>
    <w:rsid w:val="00B634B7"/>
    <w:rsid w:val="00B76912"/>
    <w:rsid w:val="00B7723F"/>
    <w:rsid w:val="00B96442"/>
    <w:rsid w:val="00B9768F"/>
    <w:rsid w:val="00BC07A7"/>
    <w:rsid w:val="00BC0A94"/>
    <w:rsid w:val="00BC116A"/>
    <w:rsid w:val="00BF0353"/>
    <w:rsid w:val="00BF22AE"/>
    <w:rsid w:val="00C107C9"/>
    <w:rsid w:val="00C1690A"/>
    <w:rsid w:val="00C40F9D"/>
    <w:rsid w:val="00C414C5"/>
    <w:rsid w:val="00C42D7B"/>
    <w:rsid w:val="00C44BB4"/>
    <w:rsid w:val="00C50292"/>
    <w:rsid w:val="00C54E83"/>
    <w:rsid w:val="00C64AAC"/>
    <w:rsid w:val="00C7017B"/>
    <w:rsid w:val="00CA262E"/>
    <w:rsid w:val="00CB22DA"/>
    <w:rsid w:val="00CB3643"/>
    <w:rsid w:val="00CB7B4E"/>
    <w:rsid w:val="00CC01D0"/>
    <w:rsid w:val="00CC086B"/>
    <w:rsid w:val="00CC1220"/>
    <w:rsid w:val="00CC13AE"/>
    <w:rsid w:val="00CC7CC2"/>
    <w:rsid w:val="00CF6380"/>
    <w:rsid w:val="00CF78DE"/>
    <w:rsid w:val="00D232FB"/>
    <w:rsid w:val="00D37C17"/>
    <w:rsid w:val="00D41F79"/>
    <w:rsid w:val="00D62ABA"/>
    <w:rsid w:val="00D834B2"/>
    <w:rsid w:val="00D85895"/>
    <w:rsid w:val="00D86786"/>
    <w:rsid w:val="00D92D56"/>
    <w:rsid w:val="00DB120C"/>
    <w:rsid w:val="00DD0899"/>
    <w:rsid w:val="00DF4CC7"/>
    <w:rsid w:val="00DF551E"/>
    <w:rsid w:val="00E022D7"/>
    <w:rsid w:val="00E30CD0"/>
    <w:rsid w:val="00E63BF5"/>
    <w:rsid w:val="00E90663"/>
    <w:rsid w:val="00E926FD"/>
    <w:rsid w:val="00E952D2"/>
    <w:rsid w:val="00E95566"/>
    <w:rsid w:val="00EA67D6"/>
    <w:rsid w:val="00EC3D69"/>
    <w:rsid w:val="00ED63C4"/>
    <w:rsid w:val="00ED7752"/>
    <w:rsid w:val="00EE3180"/>
    <w:rsid w:val="00EE3804"/>
    <w:rsid w:val="00EE788E"/>
    <w:rsid w:val="00EE7DCD"/>
    <w:rsid w:val="00F04E40"/>
    <w:rsid w:val="00F07737"/>
    <w:rsid w:val="00F20715"/>
    <w:rsid w:val="00F427E2"/>
    <w:rsid w:val="00F46E32"/>
    <w:rsid w:val="00F52B5A"/>
    <w:rsid w:val="00F53FBA"/>
    <w:rsid w:val="00F7029D"/>
    <w:rsid w:val="00F753E0"/>
    <w:rsid w:val="00F7642A"/>
    <w:rsid w:val="00F824E6"/>
    <w:rsid w:val="00F95111"/>
    <w:rsid w:val="00F961D8"/>
    <w:rsid w:val="00FA23B2"/>
    <w:rsid w:val="00FA3C97"/>
    <w:rsid w:val="00FB0F78"/>
    <w:rsid w:val="00FC1E7B"/>
    <w:rsid w:val="00FC4540"/>
    <w:rsid w:val="00FC6486"/>
    <w:rsid w:val="00FF1194"/>
    <w:rsid w:val="00FF5FE5"/>
    <w:rsid w:val="00FF6C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0">
    <w:name w:val="heading 1"/>
    <w:basedOn w:val="normal"/>
    <w:next w:val="normal"/>
    <w:link w:val="11"/>
    <w:qFormat/>
    <w:rsid w:val="00636A44"/>
    <w:pPr>
      <w:spacing w:before="480" w:after="120"/>
      <w:outlineLvl w:val="0"/>
    </w:pPr>
    <w:rPr>
      <w:b/>
      <w:sz w:val="36"/>
    </w:rPr>
  </w:style>
  <w:style w:type="paragraph" w:styleId="2">
    <w:name w:val="heading 2"/>
    <w:basedOn w:val="a2"/>
    <w:next w:val="a2"/>
    <w:link w:val="20"/>
    <w:uiPriority w:val="9"/>
    <w:qFormat/>
    <w:rsid w:val="00636A44"/>
    <w:pPr>
      <w:keepNext/>
      <w:outlineLvl w:val="1"/>
    </w:pPr>
    <w:rPr>
      <w:b/>
      <w:bCs/>
    </w:rPr>
  </w:style>
  <w:style w:type="paragraph" w:styleId="3">
    <w:name w:val="heading 3"/>
    <w:basedOn w:val="a2"/>
    <w:next w:val="a2"/>
    <w:link w:val="30"/>
    <w:uiPriority w:val="9"/>
    <w:qFormat/>
    <w:rsid w:val="00636A44"/>
    <w:pPr>
      <w:keepNext/>
      <w:outlineLvl w:val="2"/>
    </w:pPr>
    <w:rPr>
      <w:b/>
      <w:bCs/>
      <w:sz w:val="22"/>
    </w:rPr>
  </w:style>
  <w:style w:type="paragraph" w:styleId="4">
    <w:name w:val="heading 4"/>
    <w:basedOn w:val="a2"/>
    <w:next w:val="a2"/>
    <w:link w:val="40"/>
    <w:unhideWhenUsed/>
    <w:qFormat/>
    <w:rsid w:val="009B521C"/>
    <w:pPr>
      <w:keepNext/>
      <w:spacing w:before="240" w:after="60" w:line="276" w:lineRule="auto"/>
      <w:outlineLvl w:val="3"/>
    </w:pPr>
    <w:rPr>
      <w:rFonts w:ascii="Calibri" w:hAnsi="Calibri"/>
      <w:b/>
      <w:bCs/>
      <w:sz w:val="28"/>
      <w:szCs w:val="28"/>
      <w:lang w:eastAsia="en-US"/>
    </w:rPr>
  </w:style>
  <w:style w:type="paragraph" w:styleId="5">
    <w:name w:val="heading 5"/>
    <w:basedOn w:val="a2"/>
    <w:next w:val="a2"/>
    <w:link w:val="50"/>
    <w:qFormat/>
    <w:rsid w:val="004E6130"/>
    <w:pPr>
      <w:spacing w:before="240" w:after="60"/>
      <w:outlineLvl w:val="4"/>
    </w:pPr>
    <w:rPr>
      <w:b/>
      <w:bCs/>
      <w:i/>
      <w:iCs/>
      <w:sz w:val="26"/>
      <w:szCs w:val="26"/>
    </w:rPr>
  </w:style>
  <w:style w:type="paragraph" w:styleId="7">
    <w:name w:val="heading 7"/>
    <w:basedOn w:val="a2"/>
    <w:next w:val="a2"/>
    <w:link w:val="70"/>
    <w:unhideWhenUsed/>
    <w:qFormat/>
    <w:rsid w:val="009B521C"/>
    <w:pPr>
      <w:keepNext/>
      <w:keepLines/>
      <w:spacing w:before="200" w:line="276" w:lineRule="auto"/>
      <w:outlineLvl w:val="6"/>
    </w:pPr>
    <w:rPr>
      <w:rFonts w:ascii="Cambria" w:hAnsi="Cambria"/>
      <w:i/>
      <w:iCs/>
      <w:color w:val="404040"/>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636A44"/>
    <w:rPr>
      <w:rFonts w:ascii="Arial" w:eastAsia="Arial" w:hAnsi="Arial" w:cs="Arial"/>
      <w:b/>
      <w:color w:val="000000"/>
      <w:sz w:val="36"/>
      <w:lang w:eastAsia="ru-RU"/>
    </w:rPr>
  </w:style>
  <w:style w:type="character" w:customStyle="1" w:styleId="20">
    <w:name w:val="Заголовок 2 Знак"/>
    <w:basedOn w:val="a3"/>
    <w:link w:val="2"/>
    <w:uiPriority w:val="9"/>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3"/>
    <w:link w:val="3"/>
    <w:uiPriority w:val="9"/>
    <w:rsid w:val="00636A44"/>
    <w:rPr>
      <w:rFonts w:ascii="Times New Roman" w:eastAsia="Times New Roman" w:hAnsi="Times New Roman" w:cs="Times New Roman"/>
      <w:b/>
      <w:bCs/>
      <w:szCs w:val="24"/>
      <w:lang w:eastAsia="ru-RU"/>
    </w:rPr>
  </w:style>
  <w:style w:type="paragraph" w:styleId="a6">
    <w:name w:val="Balloon Text"/>
    <w:basedOn w:val="a2"/>
    <w:link w:val="a7"/>
    <w:uiPriority w:val="99"/>
    <w:unhideWhenUsed/>
    <w:rsid w:val="00636A44"/>
    <w:rPr>
      <w:rFonts w:ascii="Tahoma" w:hAnsi="Tahoma" w:cs="Tahoma"/>
      <w:sz w:val="16"/>
      <w:szCs w:val="16"/>
    </w:rPr>
  </w:style>
  <w:style w:type="character" w:customStyle="1" w:styleId="a7">
    <w:name w:val="Текст выноски Знак"/>
    <w:basedOn w:val="a3"/>
    <w:link w:val="a6"/>
    <w:uiPriority w:val="99"/>
    <w:rsid w:val="00636A44"/>
    <w:rPr>
      <w:rFonts w:ascii="Tahoma" w:eastAsia="Times New Roman" w:hAnsi="Tahoma" w:cs="Tahoma"/>
      <w:sz w:val="16"/>
      <w:szCs w:val="16"/>
      <w:lang w:eastAsia="ru-RU"/>
    </w:rPr>
  </w:style>
  <w:style w:type="paragraph" w:styleId="a8">
    <w:name w:val="header"/>
    <w:basedOn w:val="a2"/>
    <w:link w:val="a9"/>
    <w:uiPriority w:val="99"/>
    <w:unhideWhenUsed/>
    <w:rsid w:val="00636A44"/>
    <w:pPr>
      <w:tabs>
        <w:tab w:val="center" w:pos="4677"/>
        <w:tab w:val="right" w:pos="9355"/>
      </w:tabs>
    </w:pPr>
  </w:style>
  <w:style w:type="character" w:customStyle="1" w:styleId="a9">
    <w:name w:val="Верхний колонтитул Знак"/>
    <w:basedOn w:val="a3"/>
    <w:link w:val="a8"/>
    <w:uiPriority w:val="99"/>
    <w:rsid w:val="00636A44"/>
    <w:rPr>
      <w:rFonts w:ascii="Times New Roman" w:eastAsia="Times New Roman" w:hAnsi="Times New Roman" w:cs="Times New Roman"/>
      <w:sz w:val="24"/>
      <w:szCs w:val="24"/>
      <w:lang w:eastAsia="ru-RU"/>
    </w:rPr>
  </w:style>
  <w:style w:type="paragraph" w:styleId="aa">
    <w:name w:val="footer"/>
    <w:basedOn w:val="a2"/>
    <w:link w:val="ab"/>
    <w:uiPriority w:val="99"/>
    <w:unhideWhenUsed/>
    <w:rsid w:val="00636A44"/>
    <w:pPr>
      <w:tabs>
        <w:tab w:val="center" w:pos="4677"/>
        <w:tab w:val="right" w:pos="9355"/>
      </w:tabs>
    </w:pPr>
  </w:style>
  <w:style w:type="character" w:customStyle="1" w:styleId="ab">
    <w:name w:val="Нижний колонтитул Знак"/>
    <w:basedOn w:val="a3"/>
    <w:link w:val="aa"/>
    <w:uiPriority w:val="99"/>
    <w:rsid w:val="00636A44"/>
    <w:rPr>
      <w:rFonts w:ascii="Times New Roman" w:eastAsia="Times New Roman" w:hAnsi="Times New Roman" w:cs="Times New Roman"/>
      <w:sz w:val="24"/>
      <w:szCs w:val="24"/>
      <w:lang w:eastAsia="ru-RU"/>
    </w:rPr>
  </w:style>
  <w:style w:type="paragraph" w:styleId="ac">
    <w:name w:val="Normal (Web)"/>
    <w:basedOn w:val="a2"/>
    <w:link w:val="ad"/>
    <w:unhideWhenUsed/>
    <w:rsid w:val="00636A44"/>
    <w:pPr>
      <w:spacing w:before="100" w:beforeAutospacing="1" w:after="100" w:afterAutospacing="1"/>
    </w:p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4"/>
    <w:uiPriority w:val="59"/>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2"/>
    <w:link w:val="af0"/>
    <w:qFormat/>
    <w:rsid w:val="00636A44"/>
    <w:pPr>
      <w:ind w:left="720"/>
      <w:contextualSpacing/>
    </w:pPr>
  </w:style>
  <w:style w:type="paragraph" w:customStyle="1" w:styleId="21">
    <w:name w:val="Основной текст 21"/>
    <w:basedOn w:val="a2"/>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1">
    <w:name w:val="page number"/>
    <w:basedOn w:val="a3"/>
    <w:uiPriority w:val="99"/>
    <w:rsid w:val="00636A44"/>
  </w:style>
  <w:style w:type="character" w:customStyle="1" w:styleId="blk3">
    <w:name w:val="blk3"/>
    <w:basedOn w:val="a3"/>
    <w:rsid w:val="00636A44"/>
    <w:rPr>
      <w:vanish w:val="0"/>
      <w:webHidden w:val="0"/>
      <w:specVanish w:val="0"/>
    </w:rPr>
  </w:style>
  <w:style w:type="paragraph" w:styleId="af2">
    <w:name w:val="Title"/>
    <w:basedOn w:val="a2"/>
    <w:next w:val="a2"/>
    <w:link w:val="af3"/>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3">
    <w:name w:val="Название Знак"/>
    <w:basedOn w:val="a3"/>
    <w:link w:val="af2"/>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
    <w:name w:val="normal"/>
    <w:rsid w:val="00636A44"/>
    <w:pPr>
      <w:spacing w:after="0"/>
    </w:pPr>
    <w:rPr>
      <w:rFonts w:ascii="Arial" w:eastAsia="Arial" w:hAnsi="Arial" w:cs="Arial"/>
      <w:color w:val="000000"/>
      <w:lang w:eastAsia="ru-RU"/>
    </w:rPr>
  </w:style>
  <w:style w:type="character" w:styleId="af4">
    <w:name w:val="Hyperlink"/>
    <w:uiPriority w:val="99"/>
    <w:rsid w:val="00636A44"/>
    <w:rPr>
      <w:color w:val="0000FF"/>
      <w:u w:val="single"/>
    </w:rPr>
  </w:style>
  <w:style w:type="character" w:styleId="af5">
    <w:name w:val="Emphasis"/>
    <w:basedOn w:val="a3"/>
    <w:uiPriority w:val="20"/>
    <w:qFormat/>
    <w:rsid w:val="00636A44"/>
    <w:rPr>
      <w:i/>
      <w:iCs/>
    </w:rPr>
  </w:style>
  <w:style w:type="paragraph" w:styleId="af6">
    <w:name w:val="No Spacing"/>
    <w:link w:val="af7"/>
    <w:qFormat/>
    <w:rsid w:val="00636A44"/>
    <w:pPr>
      <w:spacing w:after="0" w:line="240" w:lineRule="auto"/>
    </w:pPr>
    <w:rPr>
      <w:rFonts w:ascii="Calibri" w:eastAsia="Calibri" w:hAnsi="Calibri" w:cs="Times New Roman"/>
    </w:rPr>
  </w:style>
  <w:style w:type="paragraph" w:customStyle="1" w:styleId="ConsPlusTitle">
    <w:name w:val="ConsPlusTitle"/>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8">
    <w:name w:val="endnote text"/>
    <w:basedOn w:val="a2"/>
    <w:link w:val="af9"/>
    <w:rsid w:val="00636A44"/>
    <w:rPr>
      <w:sz w:val="20"/>
      <w:szCs w:val="20"/>
    </w:rPr>
  </w:style>
  <w:style w:type="character" w:customStyle="1" w:styleId="af9">
    <w:name w:val="Текст концевой сноски Знак"/>
    <w:basedOn w:val="a3"/>
    <w:link w:val="af8"/>
    <w:rsid w:val="00636A44"/>
    <w:rPr>
      <w:rFonts w:ascii="Times New Roman" w:eastAsia="Times New Roman" w:hAnsi="Times New Roman" w:cs="Times New Roman"/>
      <w:sz w:val="20"/>
      <w:szCs w:val="20"/>
      <w:lang w:eastAsia="ru-RU"/>
    </w:rPr>
  </w:style>
  <w:style w:type="character" w:styleId="afa">
    <w:name w:val="endnote reference"/>
    <w:basedOn w:val="a3"/>
    <w:rsid w:val="00636A44"/>
    <w:rPr>
      <w:vertAlign w:val="superscript"/>
    </w:rPr>
  </w:style>
  <w:style w:type="paragraph" w:styleId="afb">
    <w:name w:val="footnote text"/>
    <w:basedOn w:val="a2"/>
    <w:link w:val="afc"/>
    <w:uiPriority w:val="99"/>
    <w:rsid w:val="00636A44"/>
    <w:rPr>
      <w:sz w:val="20"/>
      <w:szCs w:val="20"/>
    </w:rPr>
  </w:style>
  <w:style w:type="character" w:customStyle="1" w:styleId="afc">
    <w:name w:val="Текст сноски Знак"/>
    <w:basedOn w:val="a3"/>
    <w:link w:val="afb"/>
    <w:uiPriority w:val="99"/>
    <w:rsid w:val="00636A44"/>
    <w:rPr>
      <w:rFonts w:ascii="Times New Roman" w:eastAsia="Times New Roman" w:hAnsi="Times New Roman" w:cs="Times New Roman"/>
      <w:sz w:val="20"/>
      <w:szCs w:val="20"/>
      <w:lang w:eastAsia="ru-RU"/>
    </w:rPr>
  </w:style>
  <w:style w:type="character" w:styleId="afd">
    <w:name w:val="footnote reference"/>
    <w:basedOn w:val="a3"/>
    <w:uiPriority w:val="99"/>
    <w:rsid w:val="00636A44"/>
    <w:rPr>
      <w:vertAlign w:val="superscript"/>
    </w:rPr>
  </w:style>
  <w:style w:type="paragraph" w:customStyle="1" w:styleId="ConsPlusNonformat">
    <w:name w:val="ConsPlu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7">
    <w:name w:val="Без интервала Знак"/>
    <w:basedOn w:val="a3"/>
    <w:link w:val="af6"/>
    <w:uiPriority w:val="1"/>
    <w:rsid w:val="00636A44"/>
    <w:rPr>
      <w:rFonts w:ascii="Calibri" w:eastAsia="Calibri" w:hAnsi="Calibri" w:cs="Times New Roman"/>
    </w:rPr>
  </w:style>
  <w:style w:type="character" w:styleId="afe">
    <w:name w:val="annotation reference"/>
    <w:basedOn w:val="a3"/>
    <w:uiPriority w:val="99"/>
    <w:rsid w:val="00636A44"/>
    <w:rPr>
      <w:sz w:val="16"/>
      <w:szCs w:val="16"/>
    </w:rPr>
  </w:style>
  <w:style w:type="paragraph" w:styleId="aff">
    <w:name w:val="annotation text"/>
    <w:basedOn w:val="a2"/>
    <w:link w:val="aff0"/>
    <w:uiPriority w:val="99"/>
    <w:rsid w:val="00636A44"/>
    <w:rPr>
      <w:sz w:val="20"/>
      <w:szCs w:val="20"/>
    </w:rPr>
  </w:style>
  <w:style w:type="character" w:customStyle="1" w:styleId="aff0">
    <w:name w:val="Текст примечания Знак"/>
    <w:basedOn w:val="a3"/>
    <w:link w:val="aff"/>
    <w:uiPriority w:val="99"/>
    <w:rsid w:val="00636A44"/>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rsid w:val="00636A44"/>
    <w:rPr>
      <w:b/>
      <w:bCs/>
    </w:rPr>
  </w:style>
  <w:style w:type="character" w:customStyle="1" w:styleId="aff2">
    <w:name w:val="Тема примечания Знак"/>
    <w:basedOn w:val="aff0"/>
    <w:link w:val="aff1"/>
    <w:uiPriority w:val="99"/>
    <w:rsid w:val="00636A44"/>
    <w:rPr>
      <w:b/>
      <w:bCs/>
    </w:rPr>
  </w:style>
  <w:style w:type="paragraph" w:styleId="HTML">
    <w:name w:val="HTML Preformatted"/>
    <w:basedOn w:val="a2"/>
    <w:link w:val="HTML0"/>
    <w:uiPriority w:val="99"/>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636A44"/>
    <w:rPr>
      <w:rFonts w:ascii="Courier New" w:eastAsia="Times New Roman" w:hAnsi="Courier New" w:cs="Courier New"/>
      <w:sz w:val="20"/>
      <w:szCs w:val="20"/>
      <w:lang w:eastAsia="ru-RU"/>
    </w:rPr>
  </w:style>
  <w:style w:type="character" w:customStyle="1" w:styleId="s10">
    <w:name w:val="s_10"/>
    <w:basedOn w:val="a3"/>
    <w:rsid w:val="00636A44"/>
  </w:style>
  <w:style w:type="paragraph" w:customStyle="1" w:styleId="s1">
    <w:name w:val="s_1"/>
    <w:basedOn w:val="a2"/>
    <w:rsid w:val="00636A44"/>
    <w:pPr>
      <w:spacing w:before="100" w:beforeAutospacing="1" w:after="100" w:afterAutospacing="1"/>
    </w:pPr>
  </w:style>
  <w:style w:type="paragraph" w:customStyle="1" w:styleId="s3">
    <w:name w:val="s_3"/>
    <w:basedOn w:val="a2"/>
    <w:rsid w:val="00636A44"/>
    <w:pPr>
      <w:spacing w:before="100" w:beforeAutospacing="1" w:after="100" w:afterAutospacing="1"/>
    </w:pPr>
  </w:style>
  <w:style w:type="paragraph" w:customStyle="1" w:styleId="s16">
    <w:name w:val="s_16"/>
    <w:basedOn w:val="a2"/>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3">
    <w:name w:val="FollowedHyperlink"/>
    <w:basedOn w:val="a3"/>
    <w:uiPriority w:val="99"/>
    <w:unhideWhenUsed/>
    <w:rsid w:val="00636A44"/>
    <w:rPr>
      <w:color w:val="800080"/>
      <w:u w:val="single"/>
    </w:rPr>
  </w:style>
  <w:style w:type="paragraph" w:customStyle="1" w:styleId="xl65">
    <w:name w:val="xl65"/>
    <w:basedOn w:val="a2"/>
    <w:rsid w:val="00636A44"/>
    <w:pPr>
      <w:spacing w:before="100" w:beforeAutospacing="1" w:after="100" w:afterAutospacing="1"/>
      <w:jc w:val="right"/>
    </w:pPr>
  </w:style>
  <w:style w:type="paragraph" w:customStyle="1" w:styleId="xl66">
    <w:name w:val="xl66"/>
    <w:basedOn w:val="a2"/>
    <w:rsid w:val="00636A44"/>
    <w:pPr>
      <w:spacing w:before="100" w:beforeAutospacing="1" w:after="100" w:afterAutospacing="1"/>
      <w:jc w:val="center"/>
    </w:pPr>
  </w:style>
  <w:style w:type="paragraph" w:customStyle="1" w:styleId="xl67">
    <w:name w:val="xl67"/>
    <w:basedOn w:val="a2"/>
    <w:rsid w:val="00636A44"/>
    <w:pPr>
      <w:spacing w:before="100" w:beforeAutospacing="1" w:after="100" w:afterAutospacing="1"/>
      <w:jc w:val="center"/>
    </w:pPr>
    <w:rPr>
      <w:b/>
      <w:bCs/>
    </w:rPr>
  </w:style>
  <w:style w:type="paragraph" w:customStyle="1" w:styleId="xl68">
    <w:name w:val="xl68"/>
    <w:basedOn w:val="a2"/>
    <w:rsid w:val="00636A44"/>
    <w:pPr>
      <w:spacing w:before="100" w:beforeAutospacing="1" w:after="100" w:afterAutospacing="1"/>
    </w:pPr>
  </w:style>
  <w:style w:type="paragraph" w:customStyle="1" w:styleId="xl69">
    <w:name w:val="xl69"/>
    <w:basedOn w:val="a2"/>
    <w:rsid w:val="00636A44"/>
    <w:pPr>
      <w:spacing w:before="100" w:beforeAutospacing="1" w:after="100" w:afterAutospacing="1"/>
      <w:jc w:val="center"/>
    </w:pPr>
  </w:style>
  <w:style w:type="paragraph" w:customStyle="1" w:styleId="xl70">
    <w:name w:val="xl7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2"/>
    <w:rsid w:val="00636A44"/>
    <w:pPr>
      <w:spacing w:before="100" w:beforeAutospacing="1" w:after="100" w:afterAutospacing="1"/>
    </w:pPr>
  </w:style>
  <w:style w:type="paragraph" w:customStyle="1" w:styleId="xl76">
    <w:name w:val="xl76"/>
    <w:basedOn w:val="a2"/>
    <w:rsid w:val="00636A44"/>
    <w:pPr>
      <w:spacing w:before="100" w:beforeAutospacing="1" w:after="100" w:afterAutospacing="1"/>
      <w:jc w:val="center"/>
    </w:pPr>
    <w:rPr>
      <w:b/>
      <w:bCs/>
    </w:rPr>
  </w:style>
  <w:style w:type="paragraph" w:customStyle="1" w:styleId="xl77">
    <w:name w:val="xl77"/>
    <w:basedOn w:val="a2"/>
    <w:rsid w:val="00636A44"/>
    <w:pPr>
      <w:spacing w:before="100" w:beforeAutospacing="1" w:after="100" w:afterAutospacing="1"/>
    </w:pPr>
    <w:rPr>
      <w:b/>
      <w:bCs/>
    </w:rPr>
  </w:style>
  <w:style w:type="paragraph" w:customStyle="1" w:styleId="xl78">
    <w:name w:val="xl7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2"/>
    <w:rsid w:val="00636A44"/>
    <w:pPr>
      <w:shd w:val="clear" w:color="000000" w:fill="FFFF00"/>
      <w:spacing w:before="100" w:beforeAutospacing="1" w:after="100" w:afterAutospacing="1"/>
    </w:pPr>
  </w:style>
  <w:style w:type="paragraph" w:customStyle="1" w:styleId="xl96">
    <w:name w:val="xl96"/>
    <w:basedOn w:val="a2"/>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2"/>
    <w:rsid w:val="00636A44"/>
    <w:pPr>
      <w:shd w:val="clear" w:color="000000" w:fill="FFFF00"/>
      <w:spacing w:before="100" w:beforeAutospacing="1" w:after="100" w:afterAutospacing="1"/>
    </w:pPr>
    <w:rPr>
      <w:color w:val="FFFFFF"/>
    </w:rPr>
  </w:style>
  <w:style w:type="paragraph" w:customStyle="1" w:styleId="xl98">
    <w:name w:val="xl9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2"/>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2"/>
    <w:rsid w:val="00636A44"/>
    <w:pPr>
      <w:spacing w:before="100" w:beforeAutospacing="1" w:after="100" w:afterAutospacing="1"/>
    </w:pPr>
  </w:style>
  <w:style w:type="paragraph" w:customStyle="1" w:styleId="BlockQuotation">
    <w:name w:val="Block Quotation"/>
    <w:basedOn w:val="a2"/>
    <w:rsid w:val="00636A44"/>
    <w:pPr>
      <w:widowControl w:val="0"/>
      <w:suppressAutoHyphens/>
      <w:ind w:left="3686" w:right="-144" w:firstLine="4678"/>
      <w:jc w:val="both"/>
    </w:pPr>
    <w:rPr>
      <w:sz w:val="28"/>
      <w:szCs w:val="20"/>
      <w:lang w:eastAsia="ar-SA"/>
    </w:rPr>
  </w:style>
  <w:style w:type="paragraph" w:styleId="aff4">
    <w:name w:val="Body Text Indent"/>
    <w:basedOn w:val="a2"/>
    <w:link w:val="aff5"/>
    <w:rsid w:val="00636A44"/>
    <w:pPr>
      <w:ind w:left="360"/>
    </w:pPr>
    <w:rPr>
      <w:sz w:val="28"/>
    </w:rPr>
  </w:style>
  <w:style w:type="character" w:customStyle="1" w:styleId="aff5">
    <w:name w:val="Основной текст с отступом Знак"/>
    <w:basedOn w:val="a3"/>
    <w:link w:val="aff4"/>
    <w:rsid w:val="00636A44"/>
    <w:rPr>
      <w:rFonts w:ascii="Times New Roman" w:eastAsia="Times New Roman" w:hAnsi="Times New Roman" w:cs="Times New Roman"/>
      <w:sz w:val="28"/>
      <w:szCs w:val="24"/>
      <w:lang w:eastAsia="ru-RU"/>
    </w:rPr>
  </w:style>
  <w:style w:type="paragraph" w:styleId="aff6">
    <w:name w:val="Body Text"/>
    <w:basedOn w:val="a2"/>
    <w:link w:val="aff7"/>
    <w:rsid w:val="00636A44"/>
    <w:rPr>
      <w:sz w:val="28"/>
    </w:rPr>
  </w:style>
  <w:style w:type="character" w:customStyle="1" w:styleId="aff7">
    <w:name w:val="Основной текст Знак"/>
    <w:basedOn w:val="a3"/>
    <w:link w:val="aff6"/>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2"/>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2"/>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2"/>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3"/>
    <w:uiPriority w:val="99"/>
    <w:rsid w:val="00A4105E"/>
    <w:rPr>
      <w:rFonts w:ascii="Times New Roman" w:hAnsi="Times New Roman" w:cs="Times New Roman" w:hint="default"/>
      <w:sz w:val="26"/>
      <w:szCs w:val="26"/>
    </w:rPr>
  </w:style>
  <w:style w:type="character" w:styleId="aff8">
    <w:name w:val="Strong"/>
    <w:basedOn w:val="a3"/>
    <w:uiPriority w:val="22"/>
    <w:qFormat/>
    <w:rsid w:val="00A4105E"/>
    <w:rPr>
      <w:b/>
      <w:bCs/>
    </w:rPr>
  </w:style>
  <w:style w:type="paragraph" w:customStyle="1" w:styleId="12">
    <w:name w:val="Заголовок1"/>
    <w:basedOn w:val="a2"/>
    <w:next w:val="aff6"/>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3"/>
    <w:rsid w:val="00891DE2"/>
  </w:style>
  <w:style w:type="paragraph" w:customStyle="1" w:styleId="PreformattedText">
    <w:name w:val="Preformatted Text"/>
    <w:basedOn w:val="a2"/>
    <w:qFormat/>
    <w:rsid w:val="00431DE5"/>
    <w:pPr>
      <w:widowControl w:val="0"/>
    </w:pPr>
    <w:rPr>
      <w:rFonts w:ascii="Liberation Mono" w:eastAsia="Liberation Mono" w:hAnsi="Liberation Mono" w:cs="Liberation Mono"/>
      <w:sz w:val="20"/>
      <w:szCs w:val="20"/>
      <w:lang w:val="en-US" w:eastAsia="zh-CN" w:bidi="hi-IN"/>
    </w:rPr>
  </w:style>
  <w:style w:type="character" w:customStyle="1" w:styleId="50">
    <w:name w:val="Заголовок 5 Знак"/>
    <w:basedOn w:val="a3"/>
    <w:link w:val="5"/>
    <w:rsid w:val="004E6130"/>
    <w:rPr>
      <w:rFonts w:ascii="Times New Roman" w:eastAsia="Times New Roman" w:hAnsi="Times New Roman" w:cs="Times New Roman"/>
      <w:b/>
      <w:bCs/>
      <w:i/>
      <w:iCs/>
      <w:sz w:val="26"/>
      <w:szCs w:val="26"/>
      <w:lang w:eastAsia="ru-RU"/>
    </w:rPr>
  </w:style>
  <w:style w:type="paragraph" w:customStyle="1" w:styleId="printj">
    <w:name w:val="printj"/>
    <w:basedOn w:val="a2"/>
    <w:rsid w:val="00CF6380"/>
    <w:pPr>
      <w:spacing w:before="144" w:after="288"/>
      <w:jc w:val="both"/>
    </w:pPr>
  </w:style>
  <w:style w:type="character" w:customStyle="1" w:styleId="aff9">
    <w:name w:val="Основной текст_"/>
    <w:basedOn w:val="a3"/>
    <w:link w:val="31"/>
    <w:rsid w:val="00BC07A7"/>
    <w:rPr>
      <w:rFonts w:ascii="Times New Roman" w:eastAsia="Times New Roman" w:hAnsi="Times New Roman" w:cs="Times New Roman"/>
      <w:shd w:val="clear" w:color="auto" w:fill="FFFFFF"/>
    </w:rPr>
  </w:style>
  <w:style w:type="character" w:customStyle="1" w:styleId="affa">
    <w:name w:val="Основной текст + Курсив"/>
    <w:basedOn w:val="aff9"/>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9"/>
    <w:rsid w:val="00BC07A7"/>
    <w:rPr>
      <w:color w:val="000000"/>
      <w:spacing w:val="0"/>
      <w:w w:val="100"/>
      <w:position w:val="0"/>
      <w:sz w:val="23"/>
      <w:szCs w:val="23"/>
      <w:lang w:val="ru-RU" w:eastAsia="ru-RU" w:bidi="ru-RU"/>
    </w:rPr>
  </w:style>
  <w:style w:type="paragraph" w:customStyle="1" w:styleId="31">
    <w:name w:val="Основной текст3"/>
    <w:basedOn w:val="a2"/>
    <w:link w:val="aff9"/>
    <w:rsid w:val="00BC07A7"/>
    <w:pPr>
      <w:widowControl w:val="0"/>
      <w:shd w:val="clear" w:color="auto" w:fill="FFFFFF"/>
      <w:spacing w:before="480" w:line="259" w:lineRule="exact"/>
      <w:ind w:hanging="1920"/>
    </w:pPr>
    <w:rPr>
      <w:sz w:val="22"/>
      <w:szCs w:val="22"/>
      <w:lang w:eastAsia="en-US"/>
    </w:rPr>
  </w:style>
  <w:style w:type="character" w:customStyle="1" w:styleId="110">
    <w:name w:val="Основной текст (11)_"/>
    <w:basedOn w:val="a3"/>
    <w:link w:val="111"/>
    <w:rsid w:val="00BC07A7"/>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9"/>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paragraph" w:customStyle="1" w:styleId="111">
    <w:name w:val="Основной текст (11)"/>
    <w:basedOn w:val="a2"/>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32">
    <w:name w:val="Основной текст (3)_"/>
    <w:basedOn w:val="a3"/>
    <w:link w:val="33"/>
    <w:rsid w:val="003D0CB1"/>
    <w:rPr>
      <w:rFonts w:ascii="Times New Roman" w:eastAsia="Times New Roman" w:hAnsi="Times New Roman" w:cs="Times New Roman"/>
      <w:sz w:val="23"/>
      <w:szCs w:val="23"/>
      <w:shd w:val="clear" w:color="auto" w:fill="FFFFFF"/>
    </w:rPr>
  </w:style>
  <w:style w:type="character" w:customStyle="1" w:styleId="6">
    <w:name w:val="Основной текст (6)_"/>
    <w:basedOn w:val="a3"/>
    <w:link w:val="60"/>
    <w:rsid w:val="003D0CB1"/>
    <w:rPr>
      <w:rFonts w:ascii="Times New Roman" w:eastAsia="Times New Roman" w:hAnsi="Times New Roman" w:cs="Times New Roman"/>
      <w:i/>
      <w:iCs/>
      <w:shd w:val="clear" w:color="auto" w:fill="FFFFFF"/>
    </w:rPr>
  </w:style>
  <w:style w:type="character" w:customStyle="1" w:styleId="320">
    <w:name w:val="Заголовок №3 (2)_"/>
    <w:basedOn w:val="a3"/>
    <w:link w:val="321"/>
    <w:rsid w:val="003D0CB1"/>
    <w:rPr>
      <w:rFonts w:ascii="Times New Roman" w:eastAsia="Times New Roman" w:hAnsi="Times New Roman" w:cs="Times New Roman"/>
      <w:b/>
      <w:bCs/>
      <w:spacing w:val="10"/>
      <w:shd w:val="clear" w:color="auto" w:fill="FFFFFF"/>
    </w:rPr>
  </w:style>
  <w:style w:type="character" w:customStyle="1" w:styleId="95pt">
    <w:name w:val="Основной текст + 9;5 pt;Полужирный;Курсив"/>
    <w:basedOn w:val="aff9"/>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9"/>
    <w:rsid w:val="003D0CB1"/>
    <w:rPr>
      <w:b/>
      <w:bCs/>
      <w:color w:val="000000"/>
      <w:spacing w:val="0"/>
      <w:w w:val="100"/>
      <w:position w:val="0"/>
      <w:sz w:val="18"/>
      <w:szCs w:val="18"/>
      <w:lang w:val="ru-RU" w:eastAsia="ru-RU" w:bidi="ru-RU"/>
    </w:rPr>
  </w:style>
  <w:style w:type="character" w:customStyle="1" w:styleId="34">
    <w:name w:val="Заголовок №3_"/>
    <w:basedOn w:val="a3"/>
    <w:link w:val="35"/>
    <w:rsid w:val="003D0CB1"/>
    <w:rPr>
      <w:rFonts w:ascii="Times New Roman" w:eastAsia="Times New Roman" w:hAnsi="Times New Roman" w:cs="Times New Roman"/>
      <w:b/>
      <w:bCs/>
      <w:spacing w:val="10"/>
      <w:shd w:val="clear" w:color="auto" w:fill="FFFFFF"/>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3"/>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3"/>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9"/>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3"/>
    <w:link w:val="160"/>
    <w:rsid w:val="003D0CB1"/>
    <w:rPr>
      <w:sz w:val="20"/>
      <w:szCs w:val="20"/>
      <w:shd w:val="clear" w:color="auto" w:fill="FFFFFF"/>
    </w:rPr>
  </w:style>
  <w:style w:type="character" w:customStyle="1" w:styleId="19">
    <w:name w:val="Основной текст (19)_"/>
    <w:basedOn w:val="a3"/>
    <w:link w:val="190"/>
    <w:rsid w:val="003D0CB1"/>
    <w:rPr>
      <w:rFonts w:ascii="Times New Roman" w:eastAsia="Times New Roman" w:hAnsi="Times New Roman" w:cs="Times New Roman"/>
      <w:i/>
      <w:iCs/>
      <w:sz w:val="20"/>
      <w:szCs w:val="20"/>
      <w:shd w:val="clear" w:color="auto" w:fill="FFFFFF"/>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paragraph" w:customStyle="1" w:styleId="33">
    <w:name w:val="Основной текст (3)"/>
    <w:basedOn w:val="a2"/>
    <w:link w:val="32"/>
    <w:rsid w:val="003D0CB1"/>
    <w:pPr>
      <w:widowControl w:val="0"/>
      <w:shd w:val="clear" w:color="auto" w:fill="FFFFFF"/>
      <w:spacing w:before="180" w:after="60" w:line="0" w:lineRule="atLeast"/>
      <w:jc w:val="center"/>
    </w:pPr>
    <w:rPr>
      <w:sz w:val="23"/>
      <w:szCs w:val="23"/>
      <w:lang w:eastAsia="en-US"/>
    </w:rPr>
  </w:style>
  <w:style w:type="paragraph" w:customStyle="1" w:styleId="60">
    <w:name w:val="Основной текст (6)"/>
    <w:basedOn w:val="a2"/>
    <w:link w:val="6"/>
    <w:rsid w:val="003D0CB1"/>
    <w:pPr>
      <w:widowControl w:val="0"/>
      <w:shd w:val="clear" w:color="auto" w:fill="FFFFFF"/>
      <w:spacing w:line="250" w:lineRule="exact"/>
      <w:jc w:val="center"/>
    </w:pPr>
    <w:rPr>
      <w:i/>
      <w:iCs/>
      <w:sz w:val="22"/>
      <w:szCs w:val="22"/>
      <w:lang w:eastAsia="en-US"/>
    </w:rPr>
  </w:style>
  <w:style w:type="paragraph" w:customStyle="1" w:styleId="321">
    <w:name w:val="Заголовок №3 (2)"/>
    <w:basedOn w:val="a2"/>
    <w:link w:val="320"/>
    <w:rsid w:val="003D0CB1"/>
    <w:pPr>
      <w:widowControl w:val="0"/>
      <w:shd w:val="clear" w:color="auto" w:fill="FFFFFF"/>
      <w:spacing w:before="420" w:after="240" w:line="322" w:lineRule="exact"/>
      <w:outlineLvl w:val="2"/>
    </w:pPr>
    <w:rPr>
      <w:b/>
      <w:bCs/>
      <w:spacing w:val="10"/>
      <w:sz w:val="22"/>
      <w:szCs w:val="22"/>
      <w:lang w:eastAsia="en-US"/>
    </w:rPr>
  </w:style>
  <w:style w:type="paragraph" w:customStyle="1" w:styleId="35">
    <w:name w:val="Заголовок №3"/>
    <w:basedOn w:val="a2"/>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paragraph" w:customStyle="1" w:styleId="160">
    <w:name w:val="Основной текст (16)"/>
    <w:basedOn w:val="a2"/>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paragraph" w:customStyle="1" w:styleId="190">
    <w:name w:val="Основной текст (19)"/>
    <w:basedOn w:val="a2"/>
    <w:link w:val="19"/>
    <w:rsid w:val="003D0CB1"/>
    <w:pPr>
      <w:widowControl w:val="0"/>
      <w:shd w:val="clear" w:color="auto" w:fill="FFFFFF"/>
      <w:spacing w:before="240" w:line="0" w:lineRule="atLeast"/>
    </w:pPr>
    <w:rPr>
      <w:i/>
      <w:iCs/>
      <w:sz w:val="20"/>
      <w:szCs w:val="20"/>
      <w:lang w:eastAsia="en-US"/>
    </w:rPr>
  </w:style>
  <w:style w:type="character" w:customStyle="1" w:styleId="9">
    <w:name w:val="Основной текст (9)_"/>
    <w:basedOn w:val="a3"/>
    <w:link w:val="90"/>
    <w:rsid w:val="003D0CB1"/>
    <w:rPr>
      <w:rFonts w:ascii="Times New Roman" w:eastAsia="Times New Roman" w:hAnsi="Times New Roman" w:cs="Times New Roman"/>
      <w:b/>
      <w:bCs/>
      <w:i/>
      <w:iCs/>
      <w:sz w:val="19"/>
      <w:szCs w:val="19"/>
      <w:shd w:val="clear" w:color="auto" w:fill="FFFFFF"/>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3"/>
    <w:link w:val="130"/>
    <w:rsid w:val="003D0CB1"/>
    <w:rPr>
      <w:rFonts w:ascii="Times New Roman" w:eastAsia="Times New Roman" w:hAnsi="Times New Roman" w:cs="Times New Roman"/>
      <w:b/>
      <w:bCs/>
      <w:shd w:val="clear" w:color="auto" w:fill="FFFFFF"/>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customStyle="1" w:styleId="90">
    <w:name w:val="Основной текст (9)"/>
    <w:basedOn w:val="a2"/>
    <w:link w:val="9"/>
    <w:rsid w:val="003D0CB1"/>
    <w:pPr>
      <w:widowControl w:val="0"/>
      <w:shd w:val="clear" w:color="auto" w:fill="FFFFFF"/>
      <w:spacing w:before="5040" w:line="0" w:lineRule="atLeast"/>
      <w:jc w:val="both"/>
    </w:pPr>
    <w:rPr>
      <w:b/>
      <w:bCs/>
      <w:i/>
      <w:iCs/>
      <w:sz w:val="19"/>
      <w:szCs w:val="19"/>
      <w:lang w:eastAsia="en-US"/>
    </w:rPr>
  </w:style>
  <w:style w:type="paragraph" w:customStyle="1" w:styleId="130">
    <w:name w:val="Основной текст (13)"/>
    <w:basedOn w:val="a2"/>
    <w:link w:val="13"/>
    <w:rsid w:val="003D0CB1"/>
    <w:pPr>
      <w:widowControl w:val="0"/>
      <w:shd w:val="clear" w:color="auto" w:fill="FFFFFF"/>
      <w:spacing w:line="648" w:lineRule="exact"/>
    </w:pPr>
    <w:rPr>
      <w:b/>
      <w:bCs/>
      <w:sz w:val="22"/>
      <w:szCs w:val="22"/>
      <w:lang w:eastAsia="en-US"/>
    </w:rPr>
  </w:style>
  <w:style w:type="character" w:customStyle="1" w:styleId="ConsPlusNormal0">
    <w:name w:val="ConsPlusNormal Знак"/>
    <w:link w:val="ConsPlusNormal"/>
    <w:locked/>
    <w:rsid w:val="00A57846"/>
    <w:rPr>
      <w:rFonts w:ascii="Arial" w:eastAsia="Times New Roman" w:hAnsi="Arial" w:cs="Arial"/>
      <w:sz w:val="20"/>
      <w:szCs w:val="20"/>
      <w:lang w:eastAsia="ru-RU"/>
    </w:rPr>
  </w:style>
  <w:style w:type="paragraph" w:styleId="36">
    <w:name w:val="Body Text 3"/>
    <w:basedOn w:val="a2"/>
    <w:link w:val="37"/>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3"/>
    <w:link w:val="36"/>
    <w:rsid w:val="00A57846"/>
    <w:rPr>
      <w:rFonts w:ascii="Arial" w:eastAsia="Lucida Sans Unicode" w:hAnsi="Arial" w:cs="Mangal"/>
      <w:kern w:val="3"/>
      <w:sz w:val="16"/>
      <w:szCs w:val="14"/>
      <w:lang w:eastAsia="zh-CN" w:bidi="hi-IN"/>
    </w:rPr>
  </w:style>
  <w:style w:type="character" w:customStyle="1" w:styleId="hyperlink">
    <w:name w:val="hyperlink"/>
    <w:basedOn w:val="a3"/>
    <w:rsid w:val="00F427E2"/>
  </w:style>
  <w:style w:type="character" w:customStyle="1" w:styleId="Bodytext4">
    <w:name w:val="Body text (4)_"/>
    <w:basedOn w:val="a3"/>
    <w:link w:val="Bodytext40"/>
    <w:rsid w:val="0071378E"/>
    <w:rPr>
      <w:rFonts w:ascii="Times New Roman" w:eastAsia="Times New Roman" w:hAnsi="Times New Roman" w:cs="Times New Roman"/>
      <w:b/>
      <w:bCs/>
      <w:shd w:val="clear" w:color="auto" w:fill="FFFFFF"/>
    </w:rPr>
  </w:style>
  <w:style w:type="character" w:customStyle="1" w:styleId="Bodytext2">
    <w:name w:val="Body text (2)_"/>
    <w:basedOn w:val="a3"/>
    <w:link w:val="Bodytext20"/>
    <w:rsid w:val="0071378E"/>
    <w:rPr>
      <w:rFonts w:ascii="Times New Roman" w:eastAsia="Times New Roman" w:hAnsi="Times New Roman" w:cs="Times New Roman"/>
      <w:sz w:val="28"/>
      <w:szCs w:val="28"/>
      <w:shd w:val="clear" w:color="auto" w:fill="FFFFFF"/>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Bodytext20">
    <w:name w:val="Body text (2)"/>
    <w:basedOn w:val="a2"/>
    <w:link w:val="Bodytext2"/>
    <w:rsid w:val="0071378E"/>
    <w:pPr>
      <w:widowControl w:val="0"/>
      <w:shd w:val="clear" w:color="auto" w:fill="FFFFFF"/>
      <w:spacing w:after="300" w:line="324" w:lineRule="exact"/>
    </w:pPr>
    <w:rPr>
      <w:sz w:val="28"/>
      <w:szCs w:val="28"/>
      <w:lang w:eastAsia="en-US"/>
    </w:rPr>
  </w:style>
  <w:style w:type="paragraph" w:customStyle="1" w:styleId="Bodytext40">
    <w:name w:val="Body text (4)"/>
    <w:basedOn w:val="a2"/>
    <w:link w:val="Bodytext4"/>
    <w:rsid w:val="0071378E"/>
    <w:pPr>
      <w:widowControl w:val="0"/>
      <w:shd w:val="clear" w:color="auto" w:fill="FFFFFF"/>
      <w:spacing w:line="0" w:lineRule="atLeast"/>
      <w:jc w:val="center"/>
    </w:pPr>
    <w:rPr>
      <w:b/>
      <w:bCs/>
      <w:sz w:val="22"/>
      <w:szCs w:val="22"/>
      <w:lang w:eastAsia="en-US"/>
    </w:rPr>
  </w:style>
  <w:style w:type="paragraph" w:customStyle="1" w:styleId="15">
    <w:name w:val="Абзац списка1"/>
    <w:aliases w:val="Ненумерованный список"/>
    <w:basedOn w:val="a2"/>
    <w:rsid w:val="00773506"/>
    <w:pPr>
      <w:spacing w:after="200" w:line="276" w:lineRule="auto"/>
      <w:ind w:left="720"/>
    </w:pPr>
    <w:rPr>
      <w:rFonts w:ascii="Calibri" w:hAnsi="Calibri" w:cs="Calibri"/>
      <w:sz w:val="22"/>
      <w:szCs w:val="22"/>
      <w:lang w:eastAsia="en-US"/>
    </w:rPr>
  </w:style>
  <w:style w:type="paragraph" w:customStyle="1" w:styleId="affb">
    <w:name w:val="Содержимое таблицы"/>
    <w:basedOn w:val="a2"/>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2"/>
    <w:link w:val="26"/>
    <w:uiPriority w:val="99"/>
    <w:semiHidden/>
    <w:unhideWhenUsed/>
    <w:rsid w:val="001F6C2C"/>
    <w:pPr>
      <w:spacing w:after="120" w:line="480" w:lineRule="auto"/>
    </w:pPr>
  </w:style>
  <w:style w:type="character" w:customStyle="1" w:styleId="26">
    <w:name w:val="Основной текст 2 Знак"/>
    <w:basedOn w:val="a3"/>
    <w:link w:val="25"/>
    <w:uiPriority w:val="99"/>
    <w:semiHidden/>
    <w:rsid w:val="001F6C2C"/>
    <w:rPr>
      <w:rFonts w:ascii="Times New Roman" w:eastAsia="Times New Roman" w:hAnsi="Times New Roman" w:cs="Times New Roman"/>
      <w:sz w:val="24"/>
      <w:szCs w:val="24"/>
      <w:lang w:eastAsia="ru-RU"/>
    </w:rPr>
  </w:style>
  <w:style w:type="paragraph" w:customStyle="1" w:styleId="17">
    <w:name w:val="Без интервала1"/>
    <w:rsid w:val="001F6C2C"/>
    <w:pPr>
      <w:suppressAutoHyphens/>
      <w:spacing w:after="0" w:line="240" w:lineRule="auto"/>
    </w:pPr>
    <w:rPr>
      <w:rFonts w:ascii="Calibri" w:eastAsia="Times New Roman" w:hAnsi="Calibri" w:cs="Calibri"/>
      <w:lang w:eastAsia="zh-CN"/>
    </w:rPr>
  </w:style>
  <w:style w:type="character" w:customStyle="1" w:styleId="ad">
    <w:name w:val="Обычный (веб) Знак"/>
    <w:basedOn w:val="a3"/>
    <w:link w:val="ac"/>
    <w:rsid w:val="009A6500"/>
    <w:rPr>
      <w:rFonts w:ascii="Times New Roman" w:eastAsia="Times New Roman" w:hAnsi="Times New Roman" w:cs="Times New Roman"/>
      <w:sz w:val="24"/>
      <w:szCs w:val="24"/>
      <w:lang w:eastAsia="ru-RU"/>
    </w:rPr>
  </w:style>
  <w:style w:type="paragraph" w:customStyle="1" w:styleId="18">
    <w:name w:val="Текст1"/>
    <w:basedOn w:val="a2"/>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character" w:customStyle="1" w:styleId="af0">
    <w:name w:val="Абзац списка Знак"/>
    <w:link w:val="af"/>
    <w:locked/>
    <w:rsid w:val="009A6500"/>
    <w:rPr>
      <w:rFonts w:ascii="Times New Roman" w:eastAsia="Times New Roman" w:hAnsi="Times New Roman" w:cs="Times New Roman"/>
      <w:sz w:val="24"/>
      <w:szCs w:val="24"/>
      <w:lang w:eastAsia="ru-RU"/>
    </w:rPr>
  </w:style>
  <w:style w:type="paragraph" w:styleId="affc">
    <w:name w:val="Plain Text"/>
    <w:aliases w:val=" Знак7"/>
    <w:basedOn w:val="a2"/>
    <w:link w:val="affd"/>
    <w:rsid w:val="00A005A2"/>
    <w:rPr>
      <w:rFonts w:ascii="Courier New" w:hAnsi="Courier New" w:cs="Courier New"/>
      <w:sz w:val="20"/>
      <w:szCs w:val="20"/>
    </w:rPr>
  </w:style>
  <w:style w:type="character" w:customStyle="1" w:styleId="affd">
    <w:name w:val="Текст Знак"/>
    <w:aliases w:val=" Знак7 Знак"/>
    <w:basedOn w:val="a3"/>
    <w:link w:val="affc"/>
    <w:rsid w:val="00A005A2"/>
    <w:rPr>
      <w:rFonts w:ascii="Courier New" w:eastAsia="Times New Roman" w:hAnsi="Courier New" w:cs="Courier New"/>
      <w:sz w:val="20"/>
      <w:szCs w:val="20"/>
      <w:lang w:eastAsia="ru-RU"/>
    </w:rPr>
  </w:style>
  <w:style w:type="character" w:customStyle="1" w:styleId="FontStyle52">
    <w:name w:val="Font Style52"/>
    <w:basedOn w:val="a3"/>
    <w:rsid w:val="00A005A2"/>
    <w:rPr>
      <w:rFonts w:ascii="Times New Roman" w:hAnsi="Times New Roman" w:cs="Times New Roman"/>
      <w:b/>
      <w:bCs/>
      <w:sz w:val="26"/>
      <w:szCs w:val="26"/>
    </w:rPr>
  </w:style>
  <w:style w:type="paragraph" w:customStyle="1" w:styleId="Style2">
    <w:name w:val="Style2"/>
    <w:basedOn w:val="a2"/>
    <w:rsid w:val="00A005A2"/>
    <w:pPr>
      <w:widowControl w:val="0"/>
      <w:autoSpaceDE w:val="0"/>
      <w:autoSpaceDN w:val="0"/>
      <w:adjustRightInd w:val="0"/>
      <w:spacing w:line="370" w:lineRule="exact"/>
      <w:jc w:val="center"/>
    </w:pPr>
  </w:style>
  <w:style w:type="paragraph" w:customStyle="1" w:styleId="Style3">
    <w:name w:val="Style3"/>
    <w:basedOn w:val="a2"/>
    <w:rsid w:val="00A005A2"/>
    <w:pPr>
      <w:widowControl w:val="0"/>
      <w:autoSpaceDE w:val="0"/>
      <w:autoSpaceDN w:val="0"/>
      <w:adjustRightInd w:val="0"/>
    </w:pPr>
  </w:style>
  <w:style w:type="character" w:customStyle="1" w:styleId="FontStyle41">
    <w:name w:val="Font Style41"/>
    <w:basedOn w:val="a3"/>
    <w:rsid w:val="00A005A2"/>
    <w:rPr>
      <w:rFonts w:ascii="Times New Roman" w:hAnsi="Times New Roman" w:cs="Times New Roman"/>
      <w:b/>
      <w:bCs/>
      <w:i/>
      <w:iCs/>
      <w:sz w:val="20"/>
      <w:szCs w:val="20"/>
    </w:rPr>
  </w:style>
  <w:style w:type="paragraph" w:customStyle="1" w:styleId="Style5">
    <w:name w:val="Style5"/>
    <w:basedOn w:val="a2"/>
    <w:rsid w:val="00A005A2"/>
    <w:pPr>
      <w:widowControl w:val="0"/>
      <w:autoSpaceDE w:val="0"/>
      <w:autoSpaceDN w:val="0"/>
      <w:adjustRightInd w:val="0"/>
      <w:spacing w:line="317" w:lineRule="exact"/>
      <w:jc w:val="right"/>
    </w:pPr>
  </w:style>
  <w:style w:type="character" w:customStyle="1" w:styleId="FontStyle51">
    <w:name w:val="Font Style51"/>
    <w:basedOn w:val="a3"/>
    <w:rsid w:val="00A005A2"/>
    <w:rPr>
      <w:rFonts w:ascii="Times New Roman" w:hAnsi="Times New Roman" w:cs="Times New Roman"/>
      <w:sz w:val="26"/>
      <w:szCs w:val="26"/>
    </w:rPr>
  </w:style>
  <w:style w:type="paragraph" w:customStyle="1" w:styleId="Style4">
    <w:name w:val="Style4"/>
    <w:basedOn w:val="a2"/>
    <w:rsid w:val="00A005A2"/>
    <w:pPr>
      <w:widowControl w:val="0"/>
      <w:autoSpaceDE w:val="0"/>
      <w:autoSpaceDN w:val="0"/>
      <w:adjustRightInd w:val="0"/>
      <w:spacing w:line="370" w:lineRule="exact"/>
      <w:jc w:val="center"/>
    </w:pPr>
  </w:style>
  <w:style w:type="paragraph" w:customStyle="1" w:styleId="Style18">
    <w:name w:val="Style18"/>
    <w:basedOn w:val="a2"/>
    <w:rsid w:val="00A005A2"/>
    <w:pPr>
      <w:widowControl w:val="0"/>
      <w:autoSpaceDE w:val="0"/>
      <w:autoSpaceDN w:val="0"/>
      <w:adjustRightInd w:val="0"/>
      <w:spacing w:line="322" w:lineRule="exact"/>
      <w:jc w:val="both"/>
    </w:pPr>
  </w:style>
  <w:style w:type="character" w:customStyle="1" w:styleId="FontStyle50">
    <w:name w:val="Font Style50"/>
    <w:basedOn w:val="a3"/>
    <w:rsid w:val="00A005A2"/>
    <w:rPr>
      <w:rFonts w:ascii="Times New Roman" w:hAnsi="Times New Roman" w:cs="Times New Roman"/>
      <w:i/>
      <w:iCs/>
      <w:sz w:val="26"/>
      <w:szCs w:val="26"/>
    </w:rPr>
  </w:style>
  <w:style w:type="paragraph" w:customStyle="1" w:styleId="Style28">
    <w:name w:val="Style28"/>
    <w:basedOn w:val="a2"/>
    <w:rsid w:val="00A005A2"/>
    <w:pPr>
      <w:widowControl w:val="0"/>
      <w:autoSpaceDE w:val="0"/>
      <w:autoSpaceDN w:val="0"/>
      <w:adjustRightInd w:val="0"/>
      <w:spacing w:line="322" w:lineRule="exact"/>
      <w:ind w:firstLine="715"/>
      <w:jc w:val="both"/>
    </w:pPr>
  </w:style>
  <w:style w:type="paragraph" w:customStyle="1" w:styleId="Style26">
    <w:name w:val="Style26"/>
    <w:basedOn w:val="a2"/>
    <w:rsid w:val="00A005A2"/>
    <w:pPr>
      <w:widowControl w:val="0"/>
      <w:autoSpaceDE w:val="0"/>
      <w:autoSpaceDN w:val="0"/>
      <w:adjustRightInd w:val="0"/>
      <w:spacing w:line="322" w:lineRule="exact"/>
      <w:ind w:hanging="1526"/>
    </w:pPr>
  </w:style>
  <w:style w:type="character" w:customStyle="1" w:styleId="Tablecaption">
    <w:name w:val="Table caption_"/>
    <w:basedOn w:val="a3"/>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2"/>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3"/>
    <w:rsid w:val="00FC1E7B"/>
  </w:style>
  <w:style w:type="paragraph" w:customStyle="1" w:styleId="western">
    <w:name w:val="western"/>
    <w:basedOn w:val="a2"/>
    <w:rsid w:val="00FC1E7B"/>
    <w:pPr>
      <w:spacing w:before="100" w:beforeAutospacing="1" w:after="100" w:afterAutospacing="1"/>
    </w:pPr>
  </w:style>
  <w:style w:type="paragraph" w:styleId="affe">
    <w:name w:val="Subtitle"/>
    <w:basedOn w:val="a2"/>
    <w:link w:val="afff"/>
    <w:qFormat/>
    <w:rsid w:val="008D2BA5"/>
    <w:pPr>
      <w:jc w:val="center"/>
    </w:pPr>
    <w:rPr>
      <w:b/>
      <w:bCs/>
      <w:sz w:val="28"/>
    </w:rPr>
  </w:style>
  <w:style w:type="character" w:customStyle="1" w:styleId="afff">
    <w:name w:val="Подзаголовок Знак"/>
    <w:basedOn w:val="a3"/>
    <w:link w:val="affe"/>
    <w:rsid w:val="008D2BA5"/>
    <w:rPr>
      <w:rFonts w:ascii="Times New Roman" w:eastAsia="Times New Roman" w:hAnsi="Times New Roman" w:cs="Times New Roman"/>
      <w:b/>
      <w:bCs/>
      <w:sz w:val="28"/>
      <w:szCs w:val="24"/>
      <w:lang w:eastAsia="ru-RU"/>
    </w:rPr>
  </w:style>
  <w:style w:type="paragraph" w:customStyle="1" w:styleId="formattexttopleveltext">
    <w:name w:val="formattext topleveltext"/>
    <w:basedOn w:val="a2"/>
    <w:rsid w:val="008D2BA5"/>
    <w:pPr>
      <w:spacing w:before="100" w:beforeAutospacing="1" w:after="100" w:afterAutospacing="1"/>
    </w:pPr>
  </w:style>
  <w:style w:type="character" w:customStyle="1" w:styleId="apple-converted-space">
    <w:name w:val="apple-converted-space"/>
    <w:basedOn w:val="a3"/>
    <w:rsid w:val="008D2BA5"/>
  </w:style>
  <w:style w:type="character" w:customStyle="1" w:styleId="afff0">
    <w:name w:val="Символ сноски"/>
    <w:rsid w:val="00224E80"/>
    <w:rPr>
      <w:vertAlign w:val="superscript"/>
    </w:rPr>
  </w:style>
  <w:style w:type="paragraph" w:styleId="27">
    <w:name w:val="Body Text Indent 2"/>
    <w:basedOn w:val="a2"/>
    <w:link w:val="28"/>
    <w:uiPriority w:val="99"/>
    <w:semiHidden/>
    <w:unhideWhenUsed/>
    <w:rsid w:val="00F20715"/>
    <w:pPr>
      <w:spacing w:after="120" w:line="480" w:lineRule="auto"/>
      <w:ind w:left="283"/>
    </w:pPr>
  </w:style>
  <w:style w:type="character" w:customStyle="1" w:styleId="28">
    <w:name w:val="Основной текст с отступом 2 Знак"/>
    <w:basedOn w:val="a3"/>
    <w:link w:val="27"/>
    <w:uiPriority w:val="99"/>
    <w:semiHidden/>
    <w:rsid w:val="00F20715"/>
    <w:rPr>
      <w:rFonts w:ascii="Times New Roman" w:eastAsia="Times New Roman" w:hAnsi="Times New Roman" w:cs="Times New Roman"/>
      <w:sz w:val="24"/>
      <w:szCs w:val="24"/>
      <w:lang w:eastAsia="ru-RU"/>
    </w:rPr>
  </w:style>
  <w:style w:type="character" w:customStyle="1" w:styleId="40">
    <w:name w:val="Заголовок 4 Знак"/>
    <w:basedOn w:val="a3"/>
    <w:link w:val="4"/>
    <w:rsid w:val="009B521C"/>
    <w:rPr>
      <w:rFonts w:ascii="Calibri" w:eastAsia="Times New Roman" w:hAnsi="Calibri" w:cs="Times New Roman"/>
      <w:b/>
      <w:bCs/>
      <w:sz w:val="28"/>
      <w:szCs w:val="28"/>
    </w:rPr>
  </w:style>
  <w:style w:type="character" w:customStyle="1" w:styleId="70">
    <w:name w:val="Заголовок 7 Знак"/>
    <w:basedOn w:val="a3"/>
    <w:link w:val="7"/>
    <w:rsid w:val="009B521C"/>
    <w:rPr>
      <w:rFonts w:ascii="Cambria" w:eastAsia="Times New Roman" w:hAnsi="Cambria" w:cs="Times New Roman"/>
      <w:i/>
      <w:iCs/>
      <w:color w:val="404040"/>
      <w:lang w:eastAsia="ru-RU"/>
    </w:rPr>
  </w:style>
  <w:style w:type="paragraph" w:customStyle="1" w:styleId="1a">
    <w:name w:val="Знак1"/>
    <w:basedOn w:val="a2"/>
    <w:rsid w:val="009B521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1">
    <w:name w:val="Стиль"/>
    <w:rsid w:val="009B52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11">
    <w:name w:val="xl111"/>
    <w:basedOn w:val="a2"/>
    <w:rsid w:val="009B521C"/>
    <w:pPr>
      <w:spacing w:before="100" w:beforeAutospacing="1" w:after="100" w:afterAutospacing="1"/>
      <w:jc w:val="center"/>
      <w:textAlignment w:val="top"/>
    </w:pPr>
    <w:rPr>
      <w:b/>
      <w:bCs/>
      <w:sz w:val="28"/>
      <w:szCs w:val="28"/>
    </w:rPr>
  </w:style>
  <w:style w:type="paragraph" w:customStyle="1" w:styleId="xl112">
    <w:name w:val="xl112"/>
    <w:basedOn w:val="a2"/>
    <w:rsid w:val="009B5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2"/>
    <w:rsid w:val="009B521C"/>
    <w:pPr>
      <w:spacing w:before="100" w:beforeAutospacing="1" w:after="100" w:afterAutospacing="1"/>
      <w:jc w:val="center"/>
      <w:textAlignment w:val="top"/>
    </w:pPr>
    <w:rPr>
      <w:rFonts w:ascii="Times New Roman CYR" w:hAnsi="Times New Roman CYR" w:cs="Times New Roman CYR"/>
    </w:rPr>
  </w:style>
  <w:style w:type="paragraph" w:customStyle="1" w:styleId="xl114">
    <w:name w:val="xl114"/>
    <w:basedOn w:val="a2"/>
    <w:rsid w:val="009B521C"/>
    <w:pPr>
      <w:spacing w:before="100" w:beforeAutospacing="1" w:after="100" w:afterAutospacing="1"/>
      <w:jc w:val="center"/>
      <w:textAlignment w:val="top"/>
    </w:pPr>
  </w:style>
  <w:style w:type="paragraph" w:customStyle="1" w:styleId="xl115">
    <w:name w:val="xl115"/>
    <w:basedOn w:val="a2"/>
    <w:rsid w:val="009B5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116">
    <w:name w:val="xl116"/>
    <w:basedOn w:val="a2"/>
    <w:rsid w:val="009B521C"/>
    <w:pPr>
      <w:spacing w:before="100" w:beforeAutospacing="1" w:after="100" w:afterAutospacing="1"/>
      <w:jc w:val="center"/>
      <w:textAlignment w:val="top"/>
    </w:pPr>
  </w:style>
  <w:style w:type="paragraph" w:customStyle="1" w:styleId="xl117">
    <w:name w:val="xl117"/>
    <w:basedOn w:val="a2"/>
    <w:rsid w:val="009B521C"/>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style>
  <w:style w:type="paragraph" w:styleId="38">
    <w:name w:val="Body Text Indent 3"/>
    <w:basedOn w:val="a2"/>
    <w:link w:val="39"/>
    <w:rsid w:val="009B521C"/>
    <w:pPr>
      <w:ind w:left="495" w:hanging="495"/>
      <w:jc w:val="both"/>
    </w:pPr>
    <w:rPr>
      <w:sz w:val="28"/>
    </w:rPr>
  </w:style>
  <w:style w:type="character" w:customStyle="1" w:styleId="39">
    <w:name w:val="Основной текст с отступом 3 Знак"/>
    <w:basedOn w:val="a3"/>
    <w:link w:val="38"/>
    <w:rsid w:val="009B521C"/>
    <w:rPr>
      <w:rFonts w:ascii="Times New Roman" w:eastAsia="Times New Roman" w:hAnsi="Times New Roman" w:cs="Times New Roman"/>
      <w:sz w:val="28"/>
      <w:szCs w:val="24"/>
      <w:lang w:eastAsia="ru-RU"/>
    </w:rPr>
  </w:style>
  <w:style w:type="paragraph" w:customStyle="1" w:styleId="1b">
    <w:name w:val="Основной текст1"/>
    <w:basedOn w:val="a2"/>
    <w:rsid w:val="009B521C"/>
    <w:pPr>
      <w:widowControl w:val="0"/>
      <w:ind w:firstLine="400"/>
    </w:pPr>
    <w:rPr>
      <w:rFonts w:ascii="Calibri" w:eastAsia="Calibri" w:hAnsi="Calibri" w:cs="Calibri"/>
      <w:sz w:val="20"/>
      <w:szCs w:val="20"/>
    </w:rPr>
  </w:style>
  <w:style w:type="character" w:customStyle="1" w:styleId="afff2">
    <w:name w:val="Другое_"/>
    <w:basedOn w:val="a3"/>
    <w:link w:val="afff3"/>
    <w:rsid w:val="009B521C"/>
    <w:rPr>
      <w:rFonts w:ascii="Calibri" w:eastAsia="Calibri" w:hAnsi="Calibri" w:cs="Calibri"/>
      <w:sz w:val="18"/>
      <w:szCs w:val="18"/>
    </w:rPr>
  </w:style>
  <w:style w:type="paragraph" w:customStyle="1" w:styleId="afff3">
    <w:name w:val="Другое"/>
    <w:basedOn w:val="a2"/>
    <w:link w:val="afff2"/>
    <w:rsid w:val="009B521C"/>
    <w:pPr>
      <w:widowControl w:val="0"/>
      <w:jc w:val="center"/>
    </w:pPr>
    <w:rPr>
      <w:rFonts w:ascii="Calibri" w:eastAsia="Calibri" w:hAnsi="Calibri" w:cs="Calibri"/>
      <w:sz w:val="18"/>
      <w:szCs w:val="18"/>
      <w:lang w:eastAsia="en-US"/>
    </w:rPr>
  </w:style>
  <w:style w:type="paragraph" w:customStyle="1" w:styleId="ConsPlusDocList">
    <w:name w:val="ConsPlusDocList"/>
    <w:uiPriority w:val="99"/>
    <w:rsid w:val="009B521C"/>
    <w:pPr>
      <w:widowControl w:val="0"/>
      <w:autoSpaceDE w:val="0"/>
      <w:autoSpaceDN w:val="0"/>
      <w:adjustRightInd w:val="0"/>
      <w:spacing w:after="0" w:line="240" w:lineRule="auto"/>
    </w:pPr>
    <w:rPr>
      <w:rFonts w:ascii="Tahoma" w:eastAsia="Times New Roman" w:hAnsi="Tahoma" w:cs="Tahoma"/>
      <w:sz w:val="18"/>
      <w:szCs w:val="18"/>
      <w:lang w:eastAsia="ru-RU"/>
    </w:rPr>
  </w:style>
  <w:style w:type="character" w:customStyle="1" w:styleId="afff4">
    <w:name w:val="Подпись к таблице_"/>
    <w:basedOn w:val="a3"/>
    <w:link w:val="afff5"/>
    <w:rsid w:val="009B521C"/>
    <w:rPr>
      <w:rFonts w:ascii="Calibri" w:eastAsia="Calibri" w:hAnsi="Calibri" w:cs="Calibri"/>
    </w:rPr>
  </w:style>
  <w:style w:type="paragraph" w:customStyle="1" w:styleId="afff5">
    <w:name w:val="Подпись к таблице"/>
    <w:basedOn w:val="a2"/>
    <w:link w:val="afff4"/>
    <w:rsid w:val="009B521C"/>
    <w:pPr>
      <w:widowControl w:val="0"/>
    </w:pPr>
    <w:rPr>
      <w:rFonts w:ascii="Calibri" w:eastAsia="Calibri" w:hAnsi="Calibri" w:cs="Calibri"/>
      <w:sz w:val="22"/>
      <w:szCs w:val="22"/>
      <w:lang w:eastAsia="en-US"/>
    </w:rPr>
  </w:style>
  <w:style w:type="character" w:customStyle="1" w:styleId="51">
    <w:name w:val="Основной текст (5)_"/>
    <w:basedOn w:val="a3"/>
    <w:link w:val="52"/>
    <w:rsid w:val="009B521C"/>
    <w:rPr>
      <w:rFonts w:ascii="Calibri" w:eastAsia="Calibri" w:hAnsi="Calibri" w:cs="Calibri"/>
      <w:sz w:val="18"/>
      <w:szCs w:val="18"/>
    </w:rPr>
  </w:style>
  <w:style w:type="paragraph" w:customStyle="1" w:styleId="52">
    <w:name w:val="Основной текст (5)"/>
    <w:basedOn w:val="a2"/>
    <w:link w:val="51"/>
    <w:rsid w:val="009B521C"/>
    <w:pPr>
      <w:widowControl w:val="0"/>
      <w:ind w:left="3100"/>
    </w:pPr>
    <w:rPr>
      <w:rFonts w:ascii="Calibri" w:eastAsia="Calibri" w:hAnsi="Calibri" w:cs="Calibri"/>
      <w:sz w:val="18"/>
      <w:szCs w:val="18"/>
      <w:lang w:eastAsia="en-US"/>
    </w:rPr>
  </w:style>
  <w:style w:type="numbering" w:customStyle="1" w:styleId="1c">
    <w:name w:val="Нет списка1"/>
    <w:next w:val="a5"/>
    <w:uiPriority w:val="99"/>
    <w:semiHidden/>
    <w:unhideWhenUsed/>
    <w:rsid w:val="009B521C"/>
  </w:style>
  <w:style w:type="paragraph" w:customStyle="1" w:styleId="web">
    <w:name w:val="web"/>
    <w:basedOn w:val="a2"/>
    <w:rsid w:val="009B521C"/>
  </w:style>
  <w:style w:type="paragraph" w:customStyle="1" w:styleId="afff6">
    <w:name w:val="a"/>
    <w:basedOn w:val="a2"/>
    <w:rsid w:val="009B521C"/>
    <w:pPr>
      <w:jc w:val="both"/>
    </w:pPr>
    <w:rPr>
      <w:rFonts w:ascii="Times New Roman CYR" w:hAnsi="Times New Roman CYR" w:cs="Times New Roman CYR"/>
    </w:rPr>
  </w:style>
  <w:style w:type="paragraph" w:customStyle="1" w:styleId="100">
    <w:name w:val="10"/>
    <w:basedOn w:val="a2"/>
    <w:rsid w:val="009B521C"/>
    <w:pPr>
      <w:keepNext/>
      <w:spacing w:before="120" w:after="120"/>
      <w:jc w:val="center"/>
    </w:pPr>
    <w:rPr>
      <w:rFonts w:ascii="Arial" w:hAnsi="Arial" w:cs="Arial"/>
      <w:sz w:val="20"/>
      <w:szCs w:val="20"/>
    </w:rPr>
  </w:style>
  <w:style w:type="paragraph" w:customStyle="1" w:styleId="AAA">
    <w:name w:val="! AAA !"/>
    <w:rsid w:val="009B521C"/>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
    <w:name w:val="Маркированный1"/>
    <w:rsid w:val="009B521C"/>
    <w:pPr>
      <w:numPr>
        <w:numId w:val="1"/>
      </w:numPr>
      <w:tabs>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9B521C"/>
    <w:pPr>
      <w:numPr>
        <w:numId w:val="2"/>
      </w:numPr>
      <w:tabs>
        <w:tab w:val="left" w:pos="680"/>
      </w:tabs>
      <w:spacing w:after="0" w:line="240" w:lineRule="auto"/>
    </w:pPr>
    <w:rPr>
      <w:rFonts w:ascii="Times New Roman" w:eastAsia="SimSun" w:hAnsi="Times New Roman" w:cs="Times New Roman"/>
      <w:sz w:val="24"/>
      <w:szCs w:val="20"/>
      <w:lang w:eastAsia="ru-RU"/>
    </w:rPr>
  </w:style>
  <w:style w:type="paragraph" w:customStyle="1" w:styleId="3a">
    <w:name w:val="Текст3"/>
    <w:basedOn w:val="3"/>
    <w:rsid w:val="009B521C"/>
    <w:pPr>
      <w:keepNext w:val="0"/>
      <w:numPr>
        <w:ilvl w:val="2"/>
      </w:numPr>
      <w:tabs>
        <w:tab w:val="left" w:pos="1814"/>
      </w:tabs>
      <w:spacing w:before="80" w:line="252" w:lineRule="auto"/>
      <w:ind w:firstLine="851"/>
      <w:jc w:val="both"/>
    </w:pPr>
    <w:rPr>
      <w:rFonts w:eastAsia="SimSun"/>
      <w:b w:val="0"/>
      <w:bCs w:val="0"/>
      <w:sz w:val="28"/>
      <w:szCs w:val="26"/>
    </w:rPr>
  </w:style>
  <w:style w:type="paragraph" w:styleId="afff7">
    <w:name w:val="caption"/>
    <w:basedOn w:val="a2"/>
    <w:next w:val="a2"/>
    <w:qFormat/>
    <w:rsid w:val="009B521C"/>
    <w:rPr>
      <w:rFonts w:eastAsia="SimSun"/>
      <w:b/>
      <w:bCs/>
      <w:sz w:val="20"/>
      <w:szCs w:val="20"/>
    </w:rPr>
  </w:style>
  <w:style w:type="paragraph" w:customStyle="1" w:styleId="a">
    <w:name w:val="Приложение"/>
    <w:basedOn w:val="a2"/>
    <w:next w:val="affc"/>
    <w:rsid w:val="009B521C"/>
    <w:pPr>
      <w:pageBreakBefore/>
      <w:numPr>
        <w:numId w:val="3"/>
      </w:numPr>
      <w:suppressAutoHyphens/>
      <w:spacing w:after="120" w:line="252" w:lineRule="auto"/>
      <w:ind w:right="567"/>
      <w:jc w:val="center"/>
    </w:pPr>
    <w:rPr>
      <w:rFonts w:eastAsia="SimSun"/>
      <w:sz w:val="28"/>
      <w:szCs w:val="20"/>
    </w:rPr>
  </w:style>
  <w:style w:type="paragraph" w:customStyle="1" w:styleId="a0">
    <w:name w:val="Глава Прил"/>
    <w:basedOn w:val="a2"/>
    <w:rsid w:val="009B521C"/>
    <w:pPr>
      <w:keepNext/>
      <w:keepLines/>
      <w:numPr>
        <w:ilvl w:val="1"/>
        <w:numId w:val="3"/>
      </w:numPr>
      <w:tabs>
        <w:tab w:val="clear" w:pos="1920"/>
        <w:tab w:val="left" w:pos="1701"/>
      </w:tabs>
      <w:spacing w:before="120" w:after="120" w:line="252" w:lineRule="auto"/>
      <w:ind w:left="1702" w:hanging="851"/>
    </w:pPr>
    <w:rPr>
      <w:rFonts w:eastAsia="SimSun"/>
      <w:sz w:val="28"/>
      <w:szCs w:val="20"/>
    </w:rPr>
  </w:style>
  <w:style w:type="paragraph" w:customStyle="1" w:styleId="afff8">
    <w:name w:val="Стиль Название объекта + По правому краю"/>
    <w:rsid w:val="009B521C"/>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grame">
    <w:name w:val="grame"/>
    <w:basedOn w:val="a3"/>
    <w:rsid w:val="008C524E"/>
  </w:style>
  <w:style w:type="character" w:customStyle="1" w:styleId="emphasis">
    <w:name w:val="emphasis"/>
    <w:basedOn w:val="a3"/>
    <w:rsid w:val="00F753E0"/>
  </w:style>
  <w:style w:type="paragraph" w:customStyle="1" w:styleId="s22">
    <w:name w:val="s_22"/>
    <w:basedOn w:val="a2"/>
    <w:rsid w:val="00746B30"/>
    <w:pPr>
      <w:spacing w:before="100" w:beforeAutospacing="1" w:after="100" w:afterAutospacing="1"/>
    </w:pPr>
  </w:style>
  <w:style w:type="paragraph" w:customStyle="1" w:styleId="yrsh">
    <w:name w:val="yrsh"/>
    <w:basedOn w:val="a2"/>
    <w:rsid w:val="00746B30"/>
    <w:pPr>
      <w:shd w:val="clear" w:color="auto" w:fill="92D050"/>
      <w:spacing w:before="100" w:beforeAutospacing="1" w:after="100" w:afterAutospacing="1"/>
    </w:pPr>
    <w:rPr>
      <w:sz w:val="22"/>
      <w:szCs w:val="22"/>
    </w:rPr>
  </w:style>
  <w:style w:type="paragraph" w:customStyle="1" w:styleId="tabtitle">
    <w:name w:val="tabtitle"/>
    <w:basedOn w:val="a2"/>
    <w:rsid w:val="00746B30"/>
    <w:pPr>
      <w:shd w:val="clear" w:color="auto" w:fill="28A0C8"/>
      <w:spacing w:before="100" w:beforeAutospacing="1" w:after="100" w:afterAutospacing="1"/>
    </w:pPr>
    <w:rPr>
      <w:sz w:val="22"/>
      <w:szCs w:val="22"/>
    </w:rPr>
  </w:style>
  <w:style w:type="paragraph" w:customStyle="1" w:styleId="header-listtarget">
    <w:name w:val="header-listtarget"/>
    <w:basedOn w:val="a2"/>
    <w:rsid w:val="00746B30"/>
    <w:pPr>
      <w:shd w:val="clear" w:color="auto" w:fill="E66E5A"/>
      <w:spacing w:before="100" w:beforeAutospacing="1" w:after="100" w:afterAutospacing="1"/>
    </w:pPr>
    <w:rPr>
      <w:sz w:val="22"/>
      <w:szCs w:val="22"/>
    </w:rPr>
  </w:style>
  <w:style w:type="paragraph" w:customStyle="1" w:styleId="bdall">
    <w:name w:val="bdall"/>
    <w:basedOn w:val="a2"/>
    <w:rsid w:val="00746B30"/>
    <w:pPr>
      <w:pBdr>
        <w:top w:val="single" w:sz="8" w:space="0" w:color="000000"/>
        <w:left w:val="single" w:sz="8" w:space="0" w:color="000000"/>
        <w:bottom w:val="single" w:sz="8" w:space="0" w:color="000000"/>
        <w:right w:val="single" w:sz="8" w:space="0" w:color="000000"/>
      </w:pBdr>
      <w:spacing w:before="100" w:beforeAutospacing="1" w:after="100" w:afterAutospacing="1"/>
    </w:pPr>
    <w:rPr>
      <w:sz w:val="22"/>
      <w:szCs w:val="22"/>
    </w:rPr>
  </w:style>
  <w:style w:type="paragraph" w:customStyle="1" w:styleId="bdtop">
    <w:name w:val="bdtop"/>
    <w:basedOn w:val="a2"/>
    <w:rsid w:val="00746B30"/>
    <w:pPr>
      <w:pBdr>
        <w:top w:val="single" w:sz="8" w:space="0" w:color="000000"/>
      </w:pBdr>
      <w:spacing w:before="100" w:beforeAutospacing="1" w:after="100" w:afterAutospacing="1"/>
    </w:pPr>
    <w:rPr>
      <w:sz w:val="22"/>
      <w:szCs w:val="22"/>
    </w:rPr>
  </w:style>
  <w:style w:type="paragraph" w:customStyle="1" w:styleId="bdleft">
    <w:name w:val="bdleft"/>
    <w:basedOn w:val="a2"/>
    <w:rsid w:val="00746B30"/>
    <w:pPr>
      <w:pBdr>
        <w:left w:val="single" w:sz="8" w:space="0" w:color="000000"/>
      </w:pBdr>
      <w:spacing w:before="100" w:beforeAutospacing="1" w:after="100" w:afterAutospacing="1"/>
    </w:pPr>
    <w:rPr>
      <w:sz w:val="22"/>
      <w:szCs w:val="22"/>
    </w:rPr>
  </w:style>
  <w:style w:type="paragraph" w:customStyle="1" w:styleId="bdright">
    <w:name w:val="bdright"/>
    <w:basedOn w:val="a2"/>
    <w:rsid w:val="00746B30"/>
    <w:pPr>
      <w:pBdr>
        <w:right w:val="single" w:sz="8" w:space="0" w:color="000000"/>
      </w:pBdr>
      <w:spacing w:before="100" w:beforeAutospacing="1" w:after="100" w:afterAutospacing="1"/>
    </w:pPr>
    <w:rPr>
      <w:sz w:val="22"/>
      <w:szCs w:val="22"/>
    </w:rPr>
  </w:style>
  <w:style w:type="paragraph" w:customStyle="1" w:styleId="bdbottom">
    <w:name w:val="bdbottom"/>
    <w:basedOn w:val="a2"/>
    <w:rsid w:val="00746B30"/>
    <w:pPr>
      <w:pBdr>
        <w:bottom w:val="single" w:sz="8" w:space="0" w:color="000000"/>
      </w:pBdr>
      <w:spacing w:before="100" w:beforeAutospacing="1" w:after="100" w:afterAutospacing="1"/>
    </w:pPr>
    <w:rPr>
      <w:sz w:val="22"/>
      <w:szCs w:val="22"/>
    </w:rPr>
  </w:style>
  <w:style w:type="paragraph" w:customStyle="1" w:styleId="headercell">
    <w:name w:val="headercell"/>
    <w:basedOn w:val="a2"/>
    <w:rsid w:val="00746B30"/>
    <w:pPr>
      <w:pBdr>
        <w:bottom w:val="double" w:sz="6" w:space="0" w:color="000000"/>
      </w:pBdr>
      <w:spacing w:before="100" w:beforeAutospacing="1" w:after="100" w:afterAutospacing="1"/>
    </w:pPr>
    <w:rPr>
      <w:sz w:val="22"/>
      <w:szCs w:val="22"/>
    </w:rPr>
  </w:style>
  <w:style w:type="character" w:customStyle="1" w:styleId="lspace">
    <w:name w:val="lspace"/>
    <w:rsid w:val="00746B30"/>
    <w:rPr>
      <w:color w:val="FF9900"/>
    </w:rPr>
  </w:style>
  <w:style w:type="character" w:customStyle="1" w:styleId="small">
    <w:name w:val="small"/>
    <w:rsid w:val="00746B30"/>
    <w:rPr>
      <w:sz w:val="16"/>
      <w:szCs w:val="16"/>
    </w:rPr>
  </w:style>
  <w:style w:type="character" w:customStyle="1" w:styleId="fill">
    <w:name w:val="fill"/>
    <w:rsid w:val="00746B30"/>
    <w:rPr>
      <w:b/>
      <w:bCs/>
      <w:i/>
      <w:iCs/>
      <w:color w:val="FF0000"/>
    </w:rPr>
  </w:style>
  <w:style w:type="character" w:customStyle="1" w:styleId="maggd">
    <w:name w:val="maggd"/>
    <w:rsid w:val="00746B30"/>
    <w:rPr>
      <w:color w:val="006400"/>
    </w:rPr>
  </w:style>
  <w:style w:type="character" w:customStyle="1" w:styleId="magusn">
    <w:name w:val="magusn"/>
    <w:rsid w:val="00746B30"/>
    <w:rPr>
      <w:color w:val="006666"/>
    </w:rPr>
  </w:style>
  <w:style w:type="character" w:customStyle="1" w:styleId="enp">
    <w:name w:val="enp"/>
    <w:rsid w:val="00746B30"/>
    <w:rPr>
      <w:color w:val="3C7828"/>
    </w:rPr>
  </w:style>
  <w:style w:type="character" w:customStyle="1" w:styleId="kdkss">
    <w:name w:val="kdkss"/>
    <w:rsid w:val="00746B30"/>
    <w:rPr>
      <w:color w:val="BE780A"/>
    </w:rPr>
  </w:style>
  <w:style w:type="character" w:customStyle="1" w:styleId="actel">
    <w:name w:val="actel"/>
    <w:rsid w:val="00746B30"/>
    <w:rPr>
      <w:color w:val="E36C0A"/>
    </w:rPr>
  </w:style>
  <w:style w:type="character" w:styleId="afff9">
    <w:name w:val="Placeholder Text"/>
    <w:uiPriority w:val="99"/>
    <w:semiHidden/>
    <w:rsid w:val="00746B30"/>
    <w:rPr>
      <w:color w:val="808080"/>
    </w:rPr>
  </w:style>
</w:styles>
</file>

<file path=word/webSettings.xml><?xml version="1.0" encoding="utf-8"?>
<w:webSettings xmlns:r="http://schemas.openxmlformats.org/officeDocument/2006/relationships" xmlns:w="http://schemas.openxmlformats.org/wordprocessingml/2006/main">
  <w:divs>
    <w:div w:id="414982480">
      <w:bodyDiv w:val="1"/>
      <w:marLeft w:val="0"/>
      <w:marRight w:val="0"/>
      <w:marTop w:val="0"/>
      <w:marBottom w:val="0"/>
      <w:divBdr>
        <w:top w:val="none" w:sz="0" w:space="0" w:color="auto"/>
        <w:left w:val="none" w:sz="0" w:space="0" w:color="auto"/>
        <w:bottom w:val="none" w:sz="0" w:space="0" w:color="auto"/>
        <w:right w:val="none" w:sz="0" w:space="0" w:color="auto"/>
      </w:divBdr>
    </w:div>
    <w:div w:id="743142335">
      <w:bodyDiv w:val="1"/>
      <w:marLeft w:val="0"/>
      <w:marRight w:val="0"/>
      <w:marTop w:val="0"/>
      <w:marBottom w:val="0"/>
      <w:divBdr>
        <w:top w:val="none" w:sz="0" w:space="0" w:color="auto"/>
        <w:left w:val="none" w:sz="0" w:space="0" w:color="auto"/>
        <w:bottom w:val="none" w:sz="0" w:space="0" w:color="auto"/>
        <w:right w:val="none" w:sz="0" w:space="0" w:color="auto"/>
      </w:divBdr>
    </w:div>
    <w:div w:id="158448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469774&amp;dst=102631" TargetMode="External"/><Relationship Id="rId18" Type="http://schemas.openxmlformats.org/officeDocument/2006/relationships/hyperlink" Target="https://www.garant.ru/article/173789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arant.ru/article/1737897/" TargetMode="Externa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https://base.garant.ru/10900200/"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base.garant.ru/408625335/" TargetMode="External"/><Relationship Id="rId20" Type="http://schemas.openxmlformats.org/officeDocument/2006/relationships/hyperlink" Target="https://www.garant.ru/article/1737897/"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arant.ru/article/1737897/" TargetMode="External"/><Relationship Id="rId5" Type="http://schemas.openxmlformats.org/officeDocument/2006/relationships/webSettings" Target="webSettings.xml"/><Relationship Id="rId15" Type="http://schemas.openxmlformats.org/officeDocument/2006/relationships/hyperlink" Target="consultantplus://offline/ref=CC0EA47D99B3A06430D9AB76E8C5FC0EB63BB749BBEC06AEEEBC0E16BCB6DFAE402A6C3183BF30B7C1350A3EF7Y2mFN" TargetMode="External"/><Relationship Id="rId23" Type="http://schemas.openxmlformats.org/officeDocument/2006/relationships/hyperlink" Target="https://www.garant.ru/article/1737897/" TargetMode="External"/><Relationship Id="rId28"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hyperlink" Target="https://www.garant.ru/article/173789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CC0EA47D99B3A06430D9AB76E8C5FC0EB63BB840BBED06AEEEBC0E16BCB6DFAE402A6C3183BF30B7C1350A3EF7Y2mFN" TargetMode="External"/><Relationship Id="rId22" Type="http://schemas.openxmlformats.org/officeDocument/2006/relationships/hyperlink" Target="https://www.garant.ru/article/1737897/"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1</Pages>
  <Words>20920</Words>
  <Characters>119244</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73</cp:revision>
  <cp:lastPrinted>2024-11-15T08:04:00Z</cp:lastPrinted>
  <dcterms:created xsi:type="dcterms:W3CDTF">2021-04-08T07:18:00Z</dcterms:created>
  <dcterms:modified xsi:type="dcterms:W3CDTF">2024-11-15T08:05:00Z</dcterms:modified>
</cp:coreProperties>
</file>