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81" w:rsidRDefault="002D2E81" w:rsidP="003F0360">
      <w:pPr>
        <w:jc w:val="both"/>
        <w:rPr>
          <w:szCs w:val="28"/>
        </w:rPr>
      </w:pPr>
      <w:permStart w:id="0" w:edGrp="everyone"/>
    </w:p>
    <w:p w:rsidR="002D2E81" w:rsidRPr="00756B54" w:rsidRDefault="002D2E81" w:rsidP="002D2E81">
      <w:pPr>
        <w:ind w:firstLine="708"/>
        <w:jc w:val="both"/>
        <w:rPr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:lang w:eastAsia="ru-RU"/>
        </w:rPr>
        <w:t>Прокуратура Сухобузимского района</w:t>
      </w:r>
      <w:r w:rsidR="00D0100F">
        <w:rPr>
          <w:rFonts w:eastAsia="Times New Roman" w:cs="Times New Roman"/>
          <w:b/>
          <w:color w:val="000000" w:themeColor="text1"/>
          <w:szCs w:val="28"/>
          <w:lang w:eastAsia="ru-RU"/>
        </w:rPr>
        <w:t>пресекла незаконную вырубку леса в Сухобузимском районе</w:t>
      </w:r>
      <w:r w:rsidR="006B25FD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</w:p>
    <w:p w:rsidR="00756B54" w:rsidRDefault="00756B54" w:rsidP="00756B54">
      <w:pPr>
        <w:ind w:firstLine="708"/>
        <w:jc w:val="both"/>
        <w:rPr>
          <w:szCs w:val="28"/>
        </w:rPr>
      </w:pPr>
    </w:p>
    <w:p w:rsidR="00E549D8" w:rsidRDefault="00D0100F" w:rsidP="00756B54">
      <w:pPr>
        <w:ind w:firstLine="708"/>
        <w:jc w:val="both"/>
        <w:rPr>
          <w:szCs w:val="28"/>
        </w:rPr>
      </w:pPr>
      <w:r>
        <w:rPr>
          <w:szCs w:val="28"/>
        </w:rPr>
        <w:t xml:space="preserve">В 2019 году Миндерлинский сельский Совет депутатов Сухобузимского района необоснованно включил в генеральный план земли лесного фонда 11 земельных участков общей площадью </w:t>
      </w:r>
      <w:r w:rsidR="00E549D8">
        <w:rPr>
          <w:szCs w:val="28"/>
        </w:rPr>
        <w:t>12 тыс.кв.м.</w:t>
      </w:r>
    </w:p>
    <w:p w:rsidR="00D0100F" w:rsidRDefault="00E549D8" w:rsidP="00756B54">
      <w:pPr>
        <w:ind w:firstLine="708"/>
        <w:jc w:val="both"/>
        <w:rPr>
          <w:szCs w:val="28"/>
        </w:rPr>
      </w:pPr>
      <w:r>
        <w:rPr>
          <w:szCs w:val="28"/>
        </w:rPr>
        <w:t>После чего данные участки предоставлены администрацией Сухобузимского района по договору аренды гражданам район. Прокуратура выяснила, что все 11 участков расположены в границах Сухобузимского лесничества и относятся к землям лесного фонда.  на землях произрастает сосна и береза.</w:t>
      </w:r>
    </w:p>
    <w:p w:rsidR="00E549D8" w:rsidRDefault="00E549D8" w:rsidP="00756B54">
      <w:pPr>
        <w:ind w:firstLine="708"/>
        <w:jc w:val="both"/>
        <w:rPr>
          <w:szCs w:val="28"/>
        </w:rPr>
      </w:pPr>
      <w:r>
        <w:rPr>
          <w:szCs w:val="28"/>
        </w:rPr>
        <w:t>Следовательно, данные сделки совершены незаконно, а лесные насаждения рискуют стать заготовленной древесиной под видом «расчистки участка» для строительства жилья.</w:t>
      </w:r>
    </w:p>
    <w:p w:rsidR="006B25FD" w:rsidRPr="006B25FD" w:rsidRDefault="00E549D8" w:rsidP="00E549D8">
      <w:pPr>
        <w:ind w:firstLine="708"/>
        <w:jc w:val="both"/>
        <w:rPr>
          <w:szCs w:val="28"/>
        </w:rPr>
      </w:pPr>
      <w:r>
        <w:rPr>
          <w:szCs w:val="28"/>
        </w:rPr>
        <w:t>Иск прокуратуры удовлетворен, 10 находится на рассмотрении.</w:t>
      </w:r>
      <w:bookmarkStart w:id="0" w:name="_GoBack"/>
      <w:bookmarkStart w:id="1" w:name="_Hlk164619393"/>
      <w:bookmarkEnd w:id="0"/>
    </w:p>
    <w:bookmarkEnd w:id="1"/>
    <w:permEnd w:id="0"/>
    <w:p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1"/>
      <w:footerReference w:type="first" r:id="rId12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25" w:rsidRDefault="00127C25" w:rsidP="00466B1C">
      <w:r>
        <w:separator/>
      </w:r>
    </w:p>
  </w:endnote>
  <w:endnote w:type="continuationSeparator" w:id="1">
    <w:p w:rsidR="00127C25" w:rsidRDefault="00127C25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8647B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2" w:name="SIGNERORG1"/>
          <w:r>
            <w:rPr>
              <w:sz w:val="16"/>
              <w:szCs w:val="16"/>
            </w:rPr>
            <w:t>организация</w:t>
          </w:r>
          <w:bookmarkEnd w:id="2"/>
        </w:p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3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B8647B" w:rsidRDefault="00B8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25" w:rsidRDefault="00127C25" w:rsidP="00466B1C">
      <w:r>
        <w:separator/>
      </w:r>
    </w:p>
  </w:footnote>
  <w:footnote w:type="continuationSeparator" w:id="1">
    <w:p w:rsidR="00127C25" w:rsidRDefault="00127C25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A687F" w:rsidRDefault="009C4EA8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450C83"/>
    <w:multiLevelType w:val="hybridMultilevel"/>
    <w:tmpl w:val="484C0524"/>
    <w:lvl w:ilvl="0" w:tplc="4ECAF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documentProtection w:edit="readOnly" w:enforcement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5A2F"/>
    <w:rsid w:val="00006497"/>
    <w:rsid w:val="00013D8F"/>
    <w:rsid w:val="0001457A"/>
    <w:rsid w:val="00025A3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C25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6F8F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399E"/>
    <w:rsid w:val="00354841"/>
    <w:rsid w:val="003706BC"/>
    <w:rsid w:val="003720E3"/>
    <w:rsid w:val="00373EE7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30F73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25FD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D03"/>
    <w:rsid w:val="0078249F"/>
    <w:rsid w:val="00785C87"/>
    <w:rsid w:val="00791D39"/>
    <w:rsid w:val="00796ABF"/>
    <w:rsid w:val="007A5301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4DDF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2EF0"/>
    <w:rsid w:val="00903198"/>
    <w:rsid w:val="00907FB1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4EA8"/>
    <w:rsid w:val="009C7EDA"/>
    <w:rsid w:val="009D62B4"/>
    <w:rsid w:val="009D7125"/>
    <w:rsid w:val="009E12B9"/>
    <w:rsid w:val="009E43FD"/>
    <w:rsid w:val="009E48A0"/>
    <w:rsid w:val="009F47F7"/>
    <w:rsid w:val="009F6EC2"/>
    <w:rsid w:val="00A10724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1209D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D06D8"/>
    <w:rsid w:val="00CD6C7B"/>
    <w:rsid w:val="00CE1954"/>
    <w:rsid w:val="00CE2B48"/>
    <w:rsid w:val="00CF41C5"/>
    <w:rsid w:val="00D0100F"/>
    <w:rsid w:val="00D04B75"/>
    <w:rsid w:val="00D068A0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7351"/>
    <w:rsid w:val="00D94857"/>
    <w:rsid w:val="00D94D7E"/>
    <w:rsid w:val="00DA10AE"/>
    <w:rsid w:val="00DA2A1B"/>
    <w:rsid w:val="00DA6172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1084B"/>
    <w:rsid w:val="00E12210"/>
    <w:rsid w:val="00E12D14"/>
    <w:rsid w:val="00E13524"/>
    <w:rsid w:val="00E1563B"/>
    <w:rsid w:val="00E16F02"/>
    <w:rsid w:val="00E172D2"/>
    <w:rsid w:val="00E27AE3"/>
    <w:rsid w:val="00E3305A"/>
    <w:rsid w:val="00E34828"/>
    <w:rsid w:val="00E4301F"/>
    <w:rsid w:val="00E476AE"/>
    <w:rsid w:val="00E51199"/>
    <w:rsid w:val="00E549D8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54175"/>
    <w:rsid w:val="00F54D24"/>
    <w:rsid w:val="00F55450"/>
    <w:rsid w:val="00F66B2B"/>
    <w:rsid w:val="00F67310"/>
    <w:rsid w:val="00F70EB1"/>
    <w:rsid w:val="00F75A78"/>
    <w:rsid w:val="00F97EBA"/>
    <w:rsid w:val="00FA11A3"/>
    <w:rsid w:val="00FA22CC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F1B20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04C6E-8E90-4F37-9232-48088A8F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4</cp:revision>
  <cp:lastPrinted>2021-06-24T03:21:00Z</cp:lastPrinted>
  <dcterms:created xsi:type="dcterms:W3CDTF">2024-10-24T11:17:00Z</dcterms:created>
  <dcterms:modified xsi:type="dcterms:W3CDTF">2024-12-27T08:04:00Z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