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AA2B85" w:rsidRDefault="009612F1" w:rsidP="009612F1">
      <w:pPr>
        <w:jc w:val="center"/>
        <w:rPr>
          <w:sz w:val="26"/>
          <w:szCs w:val="26"/>
        </w:rPr>
      </w:pPr>
      <w:r w:rsidRPr="00AA2B85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705385822" r:id="rId6"/>
        </w:object>
      </w:r>
    </w:p>
    <w:p w:rsidR="009612F1" w:rsidRPr="00AA2B85" w:rsidRDefault="009612F1" w:rsidP="009612F1">
      <w:pPr>
        <w:jc w:val="center"/>
        <w:rPr>
          <w:sz w:val="26"/>
          <w:szCs w:val="26"/>
        </w:rPr>
      </w:pPr>
      <w:r w:rsidRPr="00AA2B85">
        <w:rPr>
          <w:sz w:val="26"/>
          <w:szCs w:val="26"/>
        </w:rPr>
        <w:t>КРАСНОЯРСКИЙ  КРАЙ  СУХОБУЗИМСКИЙ  РАЙОН</w:t>
      </w:r>
    </w:p>
    <w:p w:rsidR="009612F1" w:rsidRPr="00AA2B85" w:rsidRDefault="009612F1" w:rsidP="009612F1">
      <w:pPr>
        <w:jc w:val="center"/>
        <w:rPr>
          <w:sz w:val="26"/>
          <w:szCs w:val="26"/>
        </w:rPr>
      </w:pPr>
      <w:r w:rsidRPr="00AA2B85">
        <w:rPr>
          <w:sz w:val="26"/>
          <w:szCs w:val="26"/>
        </w:rPr>
        <w:t>АДМИНИСТРАЦИЯ ШИЛИНСКОГО СЕЛЬСОВЕТА</w:t>
      </w:r>
    </w:p>
    <w:p w:rsidR="009612F1" w:rsidRPr="00AA2B85" w:rsidRDefault="009612F1" w:rsidP="009612F1">
      <w:pPr>
        <w:jc w:val="center"/>
        <w:rPr>
          <w:sz w:val="26"/>
          <w:szCs w:val="26"/>
        </w:rPr>
      </w:pPr>
    </w:p>
    <w:p w:rsidR="009612F1" w:rsidRPr="00AA2B85" w:rsidRDefault="009612F1" w:rsidP="009612F1">
      <w:pPr>
        <w:jc w:val="center"/>
        <w:rPr>
          <w:sz w:val="26"/>
          <w:szCs w:val="26"/>
        </w:rPr>
      </w:pPr>
      <w:r w:rsidRPr="00AA2B85">
        <w:rPr>
          <w:sz w:val="26"/>
          <w:szCs w:val="26"/>
        </w:rPr>
        <w:t>РАСПОРЯЖЕНИЕ</w:t>
      </w:r>
    </w:p>
    <w:p w:rsidR="009612F1" w:rsidRPr="00AA2B85" w:rsidRDefault="009612F1" w:rsidP="009612F1">
      <w:pPr>
        <w:jc w:val="center"/>
        <w:rPr>
          <w:sz w:val="26"/>
          <w:szCs w:val="26"/>
        </w:rPr>
      </w:pPr>
    </w:p>
    <w:p w:rsidR="009612F1" w:rsidRPr="00AA2B85" w:rsidRDefault="00AA2B85" w:rsidP="009612F1">
      <w:pPr>
        <w:rPr>
          <w:sz w:val="26"/>
          <w:szCs w:val="26"/>
        </w:rPr>
      </w:pPr>
      <w:r w:rsidRPr="00AA2B85">
        <w:rPr>
          <w:sz w:val="26"/>
          <w:szCs w:val="26"/>
        </w:rPr>
        <w:t>03</w:t>
      </w:r>
      <w:r w:rsidR="00EA5ACA" w:rsidRPr="00AA2B85">
        <w:rPr>
          <w:sz w:val="26"/>
          <w:szCs w:val="26"/>
        </w:rPr>
        <w:t xml:space="preserve"> </w:t>
      </w:r>
      <w:r w:rsidRPr="00AA2B85">
        <w:rPr>
          <w:sz w:val="26"/>
          <w:szCs w:val="26"/>
        </w:rPr>
        <w:t>февраля</w:t>
      </w:r>
      <w:r w:rsidR="008E3530" w:rsidRPr="00AA2B85">
        <w:rPr>
          <w:sz w:val="26"/>
          <w:szCs w:val="26"/>
        </w:rPr>
        <w:t xml:space="preserve"> </w:t>
      </w:r>
      <w:r w:rsidR="009612F1" w:rsidRPr="00AA2B85">
        <w:rPr>
          <w:sz w:val="26"/>
          <w:szCs w:val="26"/>
        </w:rPr>
        <w:t>20</w:t>
      </w:r>
      <w:r w:rsidR="00C551D5" w:rsidRPr="00AA2B85">
        <w:rPr>
          <w:sz w:val="26"/>
          <w:szCs w:val="26"/>
        </w:rPr>
        <w:t>2</w:t>
      </w:r>
      <w:r w:rsidR="0050741C" w:rsidRPr="00AA2B85">
        <w:rPr>
          <w:sz w:val="26"/>
          <w:szCs w:val="26"/>
        </w:rPr>
        <w:t>2</w:t>
      </w:r>
      <w:r w:rsidR="009612F1" w:rsidRPr="00AA2B85">
        <w:rPr>
          <w:sz w:val="26"/>
          <w:szCs w:val="26"/>
        </w:rPr>
        <w:t xml:space="preserve"> </w:t>
      </w:r>
      <w:r w:rsidR="009612F1" w:rsidRPr="00AA2B85">
        <w:rPr>
          <w:sz w:val="26"/>
          <w:szCs w:val="26"/>
        </w:rPr>
        <w:tab/>
      </w:r>
      <w:bookmarkStart w:id="0" w:name="_GoBack"/>
      <w:bookmarkEnd w:id="0"/>
      <w:r w:rsidR="009612F1" w:rsidRPr="00AA2B85">
        <w:rPr>
          <w:sz w:val="26"/>
          <w:szCs w:val="26"/>
        </w:rPr>
        <w:tab/>
        <w:t xml:space="preserve">                  с</w:t>
      </w:r>
      <w:proofErr w:type="gramStart"/>
      <w:r w:rsidR="009612F1" w:rsidRPr="00AA2B85">
        <w:rPr>
          <w:sz w:val="26"/>
          <w:szCs w:val="26"/>
        </w:rPr>
        <w:t>.Ш</w:t>
      </w:r>
      <w:proofErr w:type="gramEnd"/>
      <w:r w:rsidR="009612F1" w:rsidRPr="00AA2B85">
        <w:rPr>
          <w:sz w:val="26"/>
          <w:szCs w:val="26"/>
        </w:rPr>
        <w:t>ила</w:t>
      </w:r>
      <w:r w:rsidR="009612F1" w:rsidRPr="00AA2B85">
        <w:rPr>
          <w:sz w:val="26"/>
          <w:szCs w:val="26"/>
        </w:rPr>
        <w:tab/>
        <w:t xml:space="preserve">                                     № </w:t>
      </w:r>
      <w:r w:rsidRPr="00AA2B85">
        <w:rPr>
          <w:sz w:val="26"/>
          <w:szCs w:val="26"/>
        </w:rPr>
        <w:t>4</w:t>
      </w:r>
    </w:p>
    <w:p w:rsidR="009612F1" w:rsidRPr="00AA2B85" w:rsidRDefault="009612F1" w:rsidP="009612F1">
      <w:pPr>
        <w:rPr>
          <w:sz w:val="26"/>
          <w:szCs w:val="26"/>
        </w:rPr>
      </w:pPr>
    </w:p>
    <w:p w:rsidR="009612F1" w:rsidRPr="00AA2B85" w:rsidRDefault="009612F1" w:rsidP="009612F1">
      <w:pPr>
        <w:rPr>
          <w:sz w:val="26"/>
          <w:szCs w:val="26"/>
        </w:rPr>
      </w:pPr>
    </w:p>
    <w:p w:rsidR="00AA2B85" w:rsidRPr="00AA2B85" w:rsidRDefault="00AA2B85" w:rsidP="00AA2B85">
      <w:pPr>
        <w:tabs>
          <w:tab w:val="left" w:pos="3828"/>
        </w:tabs>
        <w:spacing w:after="1" w:line="280" w:lineRule="atLeast"/>
        <w:ind w:right="5527"/>
        <w:jc w:val="both"/>
        <w:rPr>
          <w:sz w:val="26"/>
          <w:szCs w:val="26"/>
        </w:rPr>
      </w:pPr>
      <w:r w:rsidRPr="00AA2B85">
        <w:rPr>
          <w:sz w:val="26"/>
          <w:szCs w:val="26"/>
        </w:rPr>
        <w:t>Об утверждении перечня информационных систем персональных данных</w:t>
      </w:r>
    </w:p>
    <w:p w:rsidR="00AA2B85" w:rsidRPr="00AA2B85" w:rsidRDefault="00AA2B85" w:rsidP="00AA2B85">
      <w:pPr>
        <w:pStyle w:val="a3"/>
        <w:ind w:left="0"/>
        <w:jc w:val="both"/>
        <w:rPr>
          <w:sz w:val="26"/>
          <w:szCs w:val="26"/>
        </w:rPr>
      </w:pPr>
    </w:p>
    <w:p w:rsidR="00AA2B85" w:rsidRPr="00AA2B85" w:rsidRDefault="00AA2B85" w:rsidP="00AA2B85">
      <w:pPr>
        <w:ind w:firstLine="708"/>
        <w:jc w:val="both"/>
        <w:rPr>
          <w:sz w:val="26"/>
          <w:szCs w:val="26"/>
        </w:rPr>
      </w:pPr>
      <w:proofErr w:type="gramStart"/>
      <w:r w:rsidRPr="00AA2B85">
        <w:rPr>
          <w:sz w:val="26"/>
          <w:szCs w:val="26"/>
        </w:rPr>
        <w:t>В целях реализации части 3 статьи 18.1 Федерального закона от 27.07.2006 № 152-ФЗ «О персональных данных», в соответствии с абзацем 6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</w:t>
      </w:r>
      <w:proofErr w:type="gramEnd"/>
      <w:r w:rsidRPr="00AA2B85">
        <w:rPr>
          <w:sz w:val="26"/>
          <w:szCs w:val="26"/>
        </w:rPr>
        <w:t xml:space="preserve">, руководствуясь Уставом </w:t>
      </w:r>
      <w:proofErr w:type="spellStart"/>
      <w:r w:rsidRPr="00AA2B85">
        <w:rPr>
          <w:sz w:val="26"/>
          <w:szCs w:val="26"/>
        </w:rPr>
        <w:t>Шилинского</w:t>
      </w:r>
      <w:proofErr w:type="spellEnd"/>
      <w:r w:rsidRPr="00AA2B85">
        <w:rPr>
          <w:sz w:val="26"/>
          <w:szCs w:val="26"/>
        </w:rPr>
        <w:t xml:space="preserve"> сельсовета Сухобузимского района Красноярского края, РАСПОРЯЖАЮСЬ:</w:t>
      </w:r>
    </w:p>
    <w:p w:rsidR="00AA2B85" w:rsidRPr="00AA2B85" w:rsidRDefault="00AA2B85" w:rsidP="00AA2B85">
      <w:pPr>
        <w:ind w:firstLine="708"/>
        <w:jc w:val="both"/>
        <w:rPr>
          <w:sz w:val="26"/>
          <w:szCs w:val="26"/>
        </w:rPr>
      </w:pPr>
    </w:p>
    <w:p w:rsidR="00AA2B85" w:rsidRPr="00AA2B85" w:rsidRDefault="00AA2B85" w:rsidP="00AA2B85">
      <w:pPr>
        <w:pStyle w:val="a3"/>
        <w:ind w:left="0"/>
        <w:jc w:val="both"/>
        <w:rPr>
          <w:i/>
          <w:sz w:val="26"/>
          <w:szCs w:val="26"/>
        </w:rPr>
      </w:pPr>
      <w:r w:rsidRPr="00AA2B85">
        <w:rPr>
          <w:sz w:val="26"/>
          <w:szCs w:val="26"/>
        </w:rPr>
        <w:t>1. Утвердить перечень информационных систем персональных данных согласно приложению к настоящему распоряжению</w:t>
      </w:r>
      <w:r w:rsidRPr="00AA2B85">
        <w:rPr>
          <w:i/>
          <w:sz w:val="26"/>
          <w:szCs w:val="26"/>
        </w:rPr>
        <w:t>.</w:t>
      </w:r>
    </w:p>
    <w:p w:rsidR="00AA2B85" w:rsidRPr="00AA2B85" w:rsidRDefault="00AA2B85" w:rsidP="00AA2B85">
      <w:pPr>
        <w:pStyle w:val="a3"/>
        <w:ind w:left="0"/>
        <w:jc w:val="both"/>
        <w:rPr>
          <w:sz w:val="26"/>
          <w:szCs w:val="26"/>
        </w:rPr>
      </w:pPr>
      <w:r w:rsidRPr="00AA2B85">
        <w:rPr>
          <w:sz w:val="26"/>
          <w:szCs w:val="26"/>
        </w:rPr>
        <w:t xml:space="preserve">2. </w:t>
      </w:r>
      <w:proofErr w:type="gramStart"/>
      <w:r w:rsidRPr="00AA2B85">
        <w:rPr>
          <w:sz w:val="26"/>
          <w:szCs w:val="26"/>
        </w:rPr>
        <w:t>Контроль за</w:t>
      </w:r>
      <w:proofErr w:type="gramEnd"/>
      <w:r w:rsidRPr="00AA2B85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612F1" w:rsidRPr="00AA2B85" w:rsidRDefault="00AA2B85" w:rsidP="00AA2B85">
      <w:pPr>
        <w:pStyle w:val="a3"/>
        <w:ind w:left="0"/>
        <w:jc w:val="both"/>
        <w:rPr>
          <w:sz w:val="26"/>
          <w:szCs w:val="26"/>
        </w:rPr>
      </w:pPr>
      <w:r w:rsidRPr="00AA2B85">
        <w:rPr>
          <w:sz w:val="26"/>
          <w:szCs w:val="26"/>
        </w:rPr>
        <w:t xml:space="preserve">3. </w:t>
      </w:r>
      <w:r w:rsidR="009612F1" w:rsidRPr="00AA2B85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Pr="00AA2B85" w:rsidRDefault="009612F1" w:rsidP="00AA2B85">
      <w:pPr>
        <w:jc w:val="both"/>
        <w:rPr>
          <w:sz w:val="26"/>
          <w:szCs w:val="26"/>
        </w:rPr>
      </w:pPr>
    </w:p>
    <w:p w:rsidR="009612F1" w:rsidRPr="00AA2B85" w:rsidRDefault="009612F1" w:rsidP="009612F1">
      <w:pPr>
        <w:rPr>
          <w:sz w:val="26"/>
          <w:szCs w:val="26"/>
        </w:rPr>
      </w:pPr>
    </w:p>
    <w:p w:rsidR="009612F1" w:rsidRPr="00AA2B85" w:rsidRDefault="009612F1" w:rsidP="009612F1">
      <w:pPr>
        <w:rPr>
          <w:sz w:val="26"/>
          <w:szCs w:val="26"/>
        </w:rPr>
      </w:pPr>
      <w:r w:rsidRPr="00AA2B85">
        <w:rPr>
          <w:sz w:val="26"/>
          <w:szCs w:val="26"/>
        </w:rPr>
        <w:t>Глава</w:t>
      </w:r>
    </w:p>
    <w:p w:rsidR="009612F1" w:rsidRPr="00AA2B85" w:rsidRDefault="009612F1" w:rsidP="009612F1">
      <w:pPr>
        <w:rPr>
          <w:sz w:val="26"/>
          <w:szCs w:val="26"/>
        </w:rPr>
      </w:pPr>
      <w:proofErr w:type="spellStart"/>
      <w:r w:rsidRPr="00AA2B85">
        <w:rPr>
          <w:sz w:val="26"/>
          <w:szCs w:val="26"/>
        </w:rPr>
        <w:t>Шилинского</w:t>
      </w:r>
      <w:proofErr w:type="spellEnd"/>
      <w:r w:rsidRPr="00AA2B85">
        <w:rPr>
          <w:sz w:val="26"/>
          <w:szCs w:val="26"/>
        </w:rPr>
        <w:t xml:space="preserve"> сельсовета                                                  </w:t>
      </w:r>
      <w:proofErr w:type="spellStart"/>
      <w:r w:rsidRPr="00AA2B85">
        <w:rPr>
          <w:sz w:val="26"/>
          <w:szCs w:val="26"/>
        </w:rPr>
        <w:t>Е.М.Шпирук</w:t>
      </w:r>
      <w:proofErr w:type="spellEnd"/>
    </w:p>
    <w:p w:rsidR="009612F1" w:rsidRPr="00AA2B85" w:rsidRDefault="009612F1" w:rsidP="009612F1">
      <w:pPr>
        <w:rPr>
          <w:sz w:val="26"/>
          <w:szCs w:val="26"/>
        </w:rPr>
      </w:pPr>
    </w:p>
    <w:p w:rsidR="009612F1" w:rsidRPr="00AA2B85" w:rsidRDefault="009612F1" w:rsidP="009612F1">
      <w:pPr>
        <w:rPr>
          <w:sz w:val="26"/>
          <w:szCs w:val="26"/>
        </w:rPr>
      </w:pPr>
    </w:p>
    <w:p w:rsidR="00B40CAA" w:rsidRPr="00AA2B85" w:rsidRDefault="00B40CAA">
      <w:pPr>
        <w:rPr>
          <w:sz w:val="26"/>
          <w:szCs w:val="26"/>
        </w:rPr>
      </w:pPr>
    </w:p>
    <w:p w:rsidR="00AA2B85" w:rsidRPr="00AA2B85" w:rsidRDefault="00AA2B85">
      <w:pPr>
        <w:rPr>
          <w:sz w:val="26"/>
          <w:szCs w:val="26"/>
        </w:rPr>
      </w:pPr>
    </w:p>
    <w:p w:rsidR="00AA2B85" w:rsidRPr="00AA2B85" w:rsidRDefault="00AA2B85">
      <w:pPr>
        <w:rPr>
          <w:sz w:val="26"/>
          <w:szCs w:val="26"/>
        </w:rPr>
      </w:pPr>
    </w:p>
    <w:p w:rsidR="00AA2B85" w:rsidRPr="00AA2B85" w:rsidRDefault="00AA2B85">
      <w:pPr>
        <w:rPr>
          <w:sz w:val="26"/>
          <w:szCs w:val="26"/>
        </w:rPr>
      </w:pPr>
    </w:p>
    <w:p w:rsidR="00AA2B85" w:rsidRDefault="00AA2B85"/>
    <w:p w:rsidR="00AA2B85" w:rsidRDefault="00AA2B85"/>
    <w:p w:rsidR="00AA2B85" w:rsidRDefault="00AA2B85"/>
    <w:p w:rsidR="00AA2B85" w:rsidRDefault="00AA2B85"/>
    <w:p w:rsidR="00AA2B85" w:rsidRDefault="00AA2B85"/>
    <w:p w:rsidR="00AA2B85" w:rsidRDefault="00AA2B85"/>
    <w:p w:rsidR="00AA2B85" w:rsidRDefault="00AA2B85"/>
    <w:p w:rsidR="00AA2B85" w:rsidRDefault="00AA2B85"/>
    <w:p w:rsidR="00AA2B85" w:rsidRDefault="00AA2B85"/>
    <w:p w:rsidR="00AA2B85" w:rsidRPr="00AA2B85" w:rsidRDefault="00AA2B85" w:rsidP="00AA2B85">
      <w:pPr>
        <w:autoSpaceDE w:val="0"/>
        <w:autoSpaceDN w:val="0"/>
        <w:adjustRightInd w:val="0"/>
        <w:ind w:firstLine="482"/>
        <w:jc w:val="right"/>
        <w:rPr>
          <w:sz w:val="26"/>
          <w:szCs w:val="26"/>
        </w:rPr>
      </w:pPr>
      <w:r w:rsidRPr="00AA2B85">
        <w:rPr>
          <w:sz w:val="26"/>
          <w:szCs w:val="26"/>
        </w:rPr>
        <w:lastRenderedPageBreak/>
        <w:t>Приложение</w:t>
      </w:r>
    </w:p>
    <w:p w:rsidR="00AA2B85" w:rsidRPr="00AA2B85" w:rsidRDefault="00AA2B85" w:rsidP="00AA2B85">
      <w:pPr>
        <w:autoSpaceDE w:val="0"/>
        <w:autoSpaceDN w:val="0"/>
        <w:adjustRightInd w:val="0"/>
        <w:ind w:firstLine="482"/>
        <w:jc w:val="right"/>
        <w:rPr>
          <w:sz w:val="26"/>
          <w:szCs w:val="26"/>
        </w:rPr>
      </w:pPr>
      <w:r w:rsidRPr="00AA2B85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AA2B85">
        <w:rPr>
          <w:sz w:val="26"/>
          <w:szCs w:val="26"/>
        </w:rPr>
        <w:t xml:space="preserve"> администрации</w:t>
      </w:r>
    </w:p>
    <w:p w:rsidR="00AA2B85" w:rsidRPr="00AA2B85" w:rsidRDefault="00AA2B85" w:rsidP="00AA2B85">
      <w:pPr>
        <w:autoSpaceDE w:val="0"/>
        <w:autoSpaceDN w:val="0"/>
        <w:adjustRightInd w:val="0"/>
        <w:ind w:firstLine="482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Шилинского</w:t>
      </w:r>
      <w:proofErr w:type="spellEnd"/>
      <w:r w:rsidRPr="00AA2B85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03</w:t>
      </w:r>
      <w:r w:rsidRPr="00AA2B85">
        <w:rPr>
          <w:sz w:val="26"/>
          <w:szCs w:val="26"/>
        </w:rPr>
        <w:t>.02.20</w:t>
      </w:r>
      <w:r>
        <w:rPr>
          <w:sz w:val="26"/>
          <w:szCs w:val="26"/>
        </w:rPr>
        <w:t>22</w:t>
      </w:r>
      <w:r w:rsidRPr="00AA2B85">
        <w:rPr>
          <w:sz w:val="26"/>
          <w:szCs w:val="26"/>
        </w:rPr>
        <w:t xml:space="preserve"> г. № </w:t>
      </w:r>
      <w:r>
        <w:rPr>
          <w:sz w:val="26"/>
          <w:szCs w:val="26"/>
        </w:rPr>
        <w:t>4</w:t>
      </w:r>
    </w:p>
    <w:p w:rsidR="00AA2B85" w:rsidRPr="00AA2B85" w:rsidRDefault="00AA2B85" w:rsidP="00AA2B85">
      <w:pPr>
        <w:widowControl w:val="0"/>
        <w:autoSpaceDE w:val="0"/>
        <w:autoSpaceDN w:val="0"/>
        <w:adjustRightInd w:val="0"/>
        <w:ind w:firstLine="482"/>
        <w:jc w:val="right"/>
        <w:rPr>
          <w:sz w:val="26"/>
          <w:szCs w:val="26"/>
        </w:rPr>
      </w:pPr>
      <w:r w:rsidRPr="00AA2B85">
        <w:rPr>
          <w:sz w:val="26"/>
          <w:szCs w:val="26"/>
        </w:rPr>
        <w:t> </w:t>
      </w:r>
    </w:p>
    <w:p w:rsidR="00AA2B85" w:rsidRPr="00AA2B85" w:rsidRDefault="00AA2B85" w:rsidP="00AA2B85">
      <w:pPr>
        <w:widowControl w:val="0"/>
        <w:autoSpaceDE w:val="0"/>
        <w:autoSpaceDN w:val="0"/>
        <w:adjustRightInd w:val="0"/>
        <w:ind w:firstLine="482"/>
        <w:jc w:val="center"/>
        <w:rPr>
          <w:sz w:val="26"/>
          <w:szCs w:val="26"/>
        </w:rPr>
      </w:pPr>
      <w:r w:rsidRPr="00AA2B85">
        <w:rPr>
          <w:b/>
          <w:bCs/>
          <w:iCs/>
          <w:sz w:val="26"/>
          <w:szCs w:val="26"/>
        </w:rPr>
        <w:t>ПЕРЕЧЕНЬ</w:t>
      </w:r>
    </w:p>
    <w:p w:rsidR="00AA2B85" w:rsidRPr="00AA2B85" w:rsidRDefault="00AA2B85" w:rsidP="00AA2B85">
      <w:pPr>
        <w:widowControl w:val="0"/>
        <w:autoSpaceDE w:val="0"/>
        <w:autoSpaceDN w:val="0"/>
        <w:adjustRightInd w:val="0"/>
        <w:ind w:firstLine="482"/>
        <w:jc w:val="center"/>
        <w:rPr>
          <w:sz w:val="26"/>
          <w:szCs w:val="26"/>
        </w:rPr>
      </w:pPr>
      <w:r w:rsidRPr="00AA2B85">
        <w:rPr>
          <w:b/>
          <w:bCs/>
          <w:iCs/>
          <w:sz w:val="26"/>
          <w:szCs w:val="26"/>
        </w:rPr>
        <w:t xml:space="preserve">ИНФОРМАЦИОННЫХ СИСТЕМ ПЕРСОНАЛЬНЫХ ДАННЫХ В </w:t>
      </w:r>
      <w:r>
        <w:rPr>
          <w:b/>
          <w:bCs/>
          <w:iCs/>
          <w:sz w:val="26"/>
          <w:szCs w:val="26"/>
        </w:rPr>
        <w:t>ШИЛИНСКОМ</w:t>
      </w:r>
      <w:r w:rsidRPr="00AA2B85">
        <w:rPr>
          <w:b/>
          <w:bCs/>
          <w:iCs/>
          <w:sz w:val="26"/>
          <w:szCs w:val="26"/>
        </w:rPr>
        <w:t xml:space="preserve"> СЕЛЬСОВЕТЕ</w:t>
      </w:r>
    </w:p>
    <w:p w:rsidR="00AA2B85" w:rsidRPr="00AA2B85" w:rsidRDefault="00AA2B85" w:rsidP="00AA2B85">
      <w:pPr>
        <w:widowControl w:val="0"/>
        <w:autoSpaceDE w:val="0"/>
        <w:autoSpaceDN w:val="0"/>
        <w:adjustRightInd w:val="0"/>
        <w:ind w:firstLine="482"/>
        <w:rPr>
          <w:sz w:val="26"/>
          <w:szCs w:val="26"/>
        </w:rPr>
      </w:pPr>
      <w:r w:rsidRPr="00AA2B85">
        <w:rPr>
          <w:sz w:val="26"/>
          <w:szCs w:val="26"/>
        </w:rPr>
        <w:t xml:space="preserve"> 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3295"/>
        <w:gridCol w:w="2835"/>
        <w:gridCol w:w="2835"/>
      </w:tblGrid>
      <w:tr w:rsidR="00AA2B85" w:rsidRPr="00AA2B85" w:rsidTr="00AA2B85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A2B8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A2B85">
              <w:rPr>
                <w:sz w:val="26"/>
                <w:szCs w:val="26"/>
              </w:rPr>
              <w:t>/</w:t>
            </w:r>
            <w:proofErr w:type="spellStart"/>
            <w:r w:rsidRPr="00AA2B85">
              <w:rPr>
                <w:sz w:val="26"/>
                <w:szCs w:val="26"/>
              </w:rPr>
              <w:t>п</w:t>
            </w:r>
            <w:proofErr w:type="spellEnd"/>
            <w:r w:rsidRPr="00AA2B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Наименование информационных систем, баз и банков данных, реестров, регистров, номенклатур дел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Область применения, описание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Категории содержащейся информации (для открытого доступа/ ограниченного доступа) 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Бухгалтерская программа «1С: бухгалтерия»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бухгалтерского учёта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Бухгалтерская программа «1С: зарплата. Кадры»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бухгалтерского учёта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3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Бухгалтерская программа «Налогоплательщик ЮЛ»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бухгалтерского учёта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AA2B85">
              <w:rPr>
                <w:sz w:val="26"/>
                <w:szCs w:val="26"/>
              </w:rPr>
              <w:t>Похозяйственный</w:t>
            </w:r>
            <w:proofErr w:type="spellEnd"/>
            <w:r w:rsidRPr="00AA2B85">
              <w:rPr>
                <w:sz w:val="26"/>
                <w:szCs w:val="26"/>
              </w:rPr>
              <w:t xml:space="preserve"> учет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Система автоматизации </w:t>
            </w:r>
            <w:proofErr w:type="spellStart"/>
            <w:r w:rsidRPr="00AA2B85">
              <w:rPr>
                <w:sz w:val="26"/>
                <w:szCs w:val="26"/>
              </w:rPr>
              <w:t>похозяйственного</w:t>
            </w:r>
            <w:proofErr w:type="spellEnd"/>
            <w:r w:rsidRPr="00AA2B85">
              <w:rPr>
                <w:sz w:val="26"/>
                <w:szCs w:val="26"/>
              </w:rPr>
              <w:t xml:space="preserve"> учёта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5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Программа подготовки документов персонифицированного учета  для ПФР «Пенсионный фонд»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учёта персональных данных ПФР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</w:t>
            </w:r>
          </w:p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«ВИР»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граждан по месту жительства и пребывания на территории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7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Первичный воинский учет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военнообязанных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Реестр муниципальных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Приведение муниципальных услуг в электронный вид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Открытого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9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Реестр объектов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учёта объектов недвижимости и прочего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Список граждан, состоящих на учете в качестве нуждающихся в жилых помещениях и </w:t>
            </w:r>
            <w:r w:rsidRPr="00AA2B85">
              <w:rPr>
                <w:sz w:val="26"/>
                <w:szCs w:val="26"/>
              </w:rPr>
              <w:lastRenderedPageBreak/>
              <w:t>зарегистрированных на территории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A2B85">
              <w:rPr>
                <w:sz w:val="26"/>
                <w:szCs w:val="26"/>
              </w:rPr>
              <w:lastRenderedPageBreak/>
              <w:t>Система автоматизации учёта нуждающихся в жилых помещениях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Открытого доступа</w:t>
            </w:r>
          </w:p>
        </w:tc>
      </w:tr>
      <w:tr w:rsidR="00AA2B85" w:rsidRPr="00AA2B85" w:rsidTr="00AA2B85">
        <w:trPr>
          <w:trHeight w:val="9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Журнал регистрации постановлений и распоряжений администрации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учёта нормативных и ненормативных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7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Журнал </w:t>
            </w:r>
            <w:proofErr w:type="gramStart"/>
            <w:r w:rsidRPr="00AA2B85">
              <w:rPr>
                <w:sz w:val="26"/>
                <w:szCs w:val="26"/>
              </w:rPr>
              <w:t>прибывших</w:t>
            </w:r>
            <w:proofErr w:type="gramEnd"/>
            <w:r w:rsidRPr="00AA2B85">
              <w:rPr>
                <w:sz w:val="26"/>
                <w:szCs w:val="26"/>
              </w:rPr>
              <w:t xml:space="preserve"> на территорию и выбывших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регистрации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Журнал регистрации входящей и исходящей корреспонденции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корреспонденции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5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Журнал регистрации решений </w:t>
            </w:r>
            <w:proofErr w:type="spellStart"/>
            <w:r>
              <w:rPr>
                <w:sz w:val="26"/>
                <w:szCs w:val="26"/>
              </w:rPr>
              <w:t>Шилинского</w:t>
            </w:r>
            <w:proofErr w:type="spellEnd"/>
            <w:r w:rsidRPr="00AA2B85">
              <w:rPr>
                <w:sz w:val="26"/>
                <w:szCs w:val="26"/>
              </w:rPr>
              <w:t xml:space="preserve">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автоматизации учёта нормативных и ненормативных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5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Перечень организаций находящихся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Открытого доступа</w:t>
            </w:r>
          </w:p>
        </w:tc>
      </w:tr>
      <w:tr w:rsidR="00AA2B85" w:rsidRPr="00AA2B85" w:rsidTr="00AA2B85">
        <w:trPr>
          <w:trHeight w:val="7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Списки призывников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Система учёта призывников в </w:t>
            </w:r>
            <w:proofErr w:type="gramStart"/>
            <w:r w:rsidRPr="00AA2B85">
              <w:rPr>
                <w:sz w:val="26"/>
                <w:szCs w:val="26"/>
              </w:rPr>
              <w:t>ВС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7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Списки землепользователей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Система учёта собственников и пользователей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  <w:tr w:rsidR="00AA2B85" w:rsidRPr="00AA2B85" w:rsidTr="00AA2B85">
        <w:trPr>
          <w:trHeight w:val="7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AA2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Списки собственников и пользователей объектов недвижимости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 xml:space="preserve">Система учёта собственников и </w:t>
            </w:r>
            <w:r w:rsidRPr="00AA2B85">
              <w:rPr>
                <w:sz w:val="26"/>
                <w:szCs w:val="26"/>
              </w:rPr>
              <w:t>пользователей,</w:t>
            </w:r>
            <w:r w:rsidRPr="00AA2B85">
              <w:rPr>
                <w:sz w:val="26"/>
                <w:szCs w:val="26"/>
              </w:rPr>
              <w:t xml:space="preserve"> жилых и нежилых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B85" w:rsidRPr="00AA2B85" w:rsidRDefault="00AA2B85" w:rsidP="00507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2B85">
              <w:rPr>
                <w:sz w:val="26"/>
                <w:szCs w:val="26"/>
              </w:rPr>
              <w:t>Ограниченного доступа</w:t>
            </w:r>
          </w:p>
        </w:tc>
      </w:tr>
    </w:tbl>
    <w:p w:rsidR="00AA2B85" w:rsidRPr="00AA2B85" w:rsidRDefault="00AA2B85" w:rsidP="00AA2B85">
      <w:pPr>
        <w:jc w:val="center"/>
        <w:rPr>
          <w:sz w:val="26"/>
          <w:szCs w:val="26"/>
        </w:rPr>
      </w:pPr>
    </w:p>
    <w:sectPr w:rsidR="00AA2B85" w:rsidRPr="00AA2B85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764EE"/>
    <w:rsid w:val="000E33BE"/>
    <w:rsid w:val="00164B57"/>
    <w:rsid w:val="001E3306"/>
    <w:rsid w:val="00285A27"/>
    <w:rsid w:val="002F447D"/>
    <w:rsid w:val="003244C2"/>
    <w:rsid w:val="00344335"/>
    <w:rsid w:val="00375F76"/>
    <w:rsid w:val="00393794"/>
    <w:rsid w:val="0044334B"/>
    <w:rsid w:val="00482EDB"/>
    <w:rsid w:val="004C7911"/>
    <w:rsid w:val="0050741C"/>
    <w:rsid w:val="00547C89"/>
    <w:rsid w:val="005B62D9"/>
    <w:rsid w:val="005E0DFF"/>
    <w:rsid w:val="00621EAB"/>
    <w:rsid w:val="00682C84"/>
    <w:rsid w:val="006E1CF1"/>
    <w:rsid w:val="006E649F"/>
    <w:rsid w:val="006F32FB"/>
    <w:rsid w:val="00753DBB"/>
    <w:rsid w:val="007B4DE6"/>
    <w:rsid w:val="007E6FC3"/>
    <w:rsid w:val="00851914"/>
    <w:rsid w:val="00865982"/>
    <w:rsid w:val="008C71F1"/>
    <w:rsid w:val="008E3530"/>
    <w:rsid w:val="008E3F09"/>
    <w:rsid w:val="008F4D31"/>
    <w:rsid w:val="0090381B"/>
    <w:rsid w:val="00913F84"/>
    <w:rsid w:val="00920AEB"/>
    <w:rsid w:val="009612F1"/>
    <w:rsid w:val="0097789A"/>
    <w:rsid w:val="009D2CFB"/>
    <w:rsid w:val="009D7892"/>
    <w:rsid w:val="009F0C88"/>
    <w:rsid w:val="00AA0A21"/>
    <w:rsid w:val="00AA2B85"/>
    <w:rsid w:val="00B40CAA"/>
    <w:rsid w:val="00B8458E"/>
    <w:rsid w:val="00C25FA8"/>
    <w:rsid w:val="00C551D5"/>
    <w:rsid w:val="00C73E82"/>
    <w:rsid w:val="00D106B7"/>
    <w:rsid w:val="00D11E7D"/>
    <w:rsid w:val="00D25EB6"/>
    <w:rsid w:val="00D533EB"/>
    <w:rsid w:val="00D77558"/>
    <w:rsid w:val="00D807B3"/>
    <w:rsid w:val="00DE6B0E"/>
    <w:rsid w:val="00E14962"/>
    <w:rsid w:val="00E175B5"/>
    <w:rsid w:val="00EA5ACA"/>
    <w:rsid w:val="00ED25FD"/>
    <w:rsid w:val="00F029E8"/>
    <w:rsid w:val="00F611A5"/>
    <w:rsid w:val="00F924FF"/>
    <w:rsid w:val="00FC4C2D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2022-02-03T02:30:00Z</cp:lastPrinted>
  <dcterms:created xsi:type="dcterms:W3CDTF">2019-11-28T07:58:00Z</dcterms:created>
  <dcterms:modified xsi:type="dcterms:W3CDTF">2022-02-03T02:31:00Z</dcterms:modified>
</cp:coreProperties>
</file>