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C0" w:rsidRPr="00EF27E6" w:rsidRDefault="00D34CC0" w:rsidP="00EF27E6">
      <w:pPr>
        <w:spacing w:after="0" w:line="240" w:lineRule="auto"/>
        <w:jc w:val="center"/>
        <w:rPr>
          <w:rFonts w:ascii="Times New Roman" w:hAnsi="Times New Roman" w:cs="Times New Roman"/>
          <w:color w:val="FFFFFF"/>
          <w:sz w:val="26"/>
          <w:szCs w:val="26"/>
        </w:rPr>
      </w:pPr>
      <w:r w:rsidRPr="00EF27E6">
        <w:rPr>
          <w:rFonts w:ascii="Times New Roman" w:hAnsi="Times New Roman" w:cs="Times New Roman"/>
          <w:noProof/>
          <w:color w:val="FFFFFF"/>
          <w:sz w:val="26"/>
          <w:szCs w:val="26"/>
        </w:rPr>
        <w:drawing>
          <wp:inline distT="0" distB="0" distL="0" distR="0">
            <wp:extent cx="691515" cy="723265"/>
            <wp:effectExtent l="1905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CC0" w:rsidRPr="00EF27E6" w:rsidRDefault="00D34CC0" w:rsidP="00EF27E6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EF27E6">
        <w:rPr>
          <w:rFonts w:ascii="Times New Roman" w:hAnsi="Times New Roman"/>
          <w:sz w:val="26"/>
          <w:szCs w:val="26"/>
        </w:rPr>
        <w:t>КРАСНОЯРСКИЙ КРАЙ СУХОБУЗИМСКИЙ РАЙОН</w:t>
      </w:r>
    </w:p>
    <w:p w:rsidR="00D34CC0" w:rsidRPr="00EF27E6" w:rsidRDefault="00D34CC0" w:rsidP="00EF27E6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EF27E6">
        <w:rPr>
          <w:rFonts w:ascii="Times New Roman" w:hAnsi="Times New Roman"/>
          <w:sz w:val="26"/>
          <w:szCs w:val="26"/>
        </w:rPr>
        <w:t>ШИЛИНСКИЙ СЕЛЬСКИЙ СОВЕТ ДЕПУТАТОВ</w:t>
      </w:r>
    </w:p>
    <w:p w:rsidR="00D34CC0" w:rsidRPr="00EF27E6" w:rsidRDefault="00D34CC0" w:rsidP="00EF27E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34CC0" w:rsidRDefault="00D34CC0" w:rsidP="00EF27E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РЕШЕНИЕ</w:t>
      </w:r>
    </w:p>
    <w:p w:rsidR="00883C7A" w:rsidRPr="00EF27E6" w:rsidRDefault="00883C7A" w:rsidP="00EF27E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34CC0" w:rsidRPr="00EF27E6" w:rsidRDefault="002E6766" w:rsidP="00EF27E6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6"/>
          <w:szCs w:val="26"/>
        </w:rPr>
      </w:pPr>
      <w:r w:rsidRPr="00EF27E6">
        <w:rPr>
          <w:rFonts w:ascii="Times New Roman" w:hAnsi="Times New Roman" w:cs="Times New Roman"/>
          <w:b w:val="0"/>
          <w:sz w:val="26"/>
          <w:szCs w:val="26"/>
        </w:rPr>
        <w:t>2</w:t>
      </w:r>
      <w:r w:rsidR="00565FB1">
        <w:rPr>
          <w:rFonts w:ascii="Times New Roman" w:hAnsi="Times New Roman" w:cs="Times New Roman"/>
          <w:b w:val="0"/>
          <w:sz w:val="26"/>
          <w:szCs w:val="26"/>
        </w:rPr>
        <w:t>9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b w:val="0"/>
          <w:sz w:val="26"/>
          <w:szCs w:val="26"/>
        </w:rPr>
        <w:t>июня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 xml:space="preserve"> 202</w:t>
      </w:r>
      <w:r w:rsidR="001C2AD1" w:rsidRPr="00EF27E6">
        <w:rPr>
          <w:rFonts w:ascii="Times New Roman" w:hAnsi="Times New Roman" w:cs="Times New Roman"/>
          <w:b w:val="0"/>
          <w:sz w:val="26"/>
          <w:szCs w:val="26"/>
        </w:rPr>
        <w:t>2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 xml:space="preserve"> года                                     с.Шила                    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ab/>
        <w:t xml:space="preserve">           № 6-</w:t>
      </w:r>
      <w:r w:rsidRPr="00EF27E6">
        <w:rPr>
          <w:rFonts w:ascii="Times New Roman" w:hAnsi="Times New Roman" w:cs="Times New Roman"/>
          <w:b w:val="0"/>
          <w:sz w:val="26"/>
          <w:szCs w:val="26"/>
        </w:rPr>
        <w:t>20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>-</w:t>
      </w:r>
      <w:r w:rsidR="00883C7A">
        <w:rPr>
          <w:rFonts w:ascii="Times New Roman" w:hAnsi="Times New Roman" w:cs="Times New Roman"/>
          <w:b w:val="0"/>
          <w:sz w:val="26"/>
          <w:szCs w:val="26"/>
        </w:rPr>
        <w:t>3</w:t>
      </w:r>
    </w:p>
    <w:p w:rsidR="00D34CC0" w:rsidRPr="00EF27E6" w:rsidRDefault="00D34CC0" w:rsidP="00EF27E6">
      <w:pPr>
        <w:keepNext/>
        <w:spacing w:after="0" w:line="240" w:lineRule="auto"/>
        <w:ind w:right="-1"/>
        <w:outlineLvl w:val="0"/>
        <w:rPr>
          <w:rFonts w:ascii="Times New Roman" w:hAnsi="Times New Roman" w:cs="Times New Roman"/>
          <w:sz w:val="26"/>
          <w:szCs w:val="26"/>
        </w:rPr>
      </w:pPr>
    </w:p>
    <w:p w:rsidR="00883C7A" w:rsidRPr="00883C7A" w:rsidRDefault="00883C7A" w:rsidP="00883C7A">
      <w:pPr>
        <w:pStyle w:val="1"/>
        <w:spacing w:before="0" w:after="0" w:line="240" w:lineRule="auto"/>
        <w:ind w:right="4534"/>
        <w:rPr>
          <w:rFonts w:ascii="Times New Roman" w:hAnsi="Times New Roman" w:cs="Times New Roman"/>
          <w:b w:val="0"/>
          <w:sz w:val="26"/>
          <w:szCs w:val="26"/>
        </w:rPr>
      </w:pPr>
      <w:r w:rsidRPr="00883C7A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Положения о территориальном общественном самоуправлении в </w:t>
      </w:r>
      <w:r>
        <w:rPr>
          <w:rFonts w:ascii="Times New Roman" w:hAnsi="Times New Roman" w:cs="Times New Roman"/>
          <w:b w:val="0"/>
          <w:sz w:val="26"/>
          <w:szCs w:val="26"/>
        </w:rPr>
        <w:t>Шилинском</w:t>
      </w:r>
      <w:r w:rsidRPr="00883C7A">
        <w:rPr>
          <w:rFonts w:ascii="Times New Roman" w:hAnsi="Times New Roman" w:cs="Times New Roman"/>
          <w:b w:val="0"/>
          <w:sz w:val="26"/>
          <w:szCs w:val="26"/>
        </w:rPr>
        <w:t xml:space="preserve"> сельсовете</w:t>
      </w:r>
    </w:p>
    <w:p w:rsidR="00883C7A" w:rsidRPr="00883C7A" w:rsidRDefault="00883C7A" w:rsidP="00883C7A">
      <w:pPr>
        <w:pStyle w:val="1"/>
        <w:spacing w:before="0" w:after="0" w:line="240" w:lineRule="auto"/>
        <w:ind w:right="4960"/>
        <w:rPr>
          <w:rFonts w:ascii="Times New Roman" w:hAnsi="Times New Roman" w:cs="Times New Roman"/>
          <w:b w:val="0"/>
          <w:sz w:val="26"/>
          <w:szCs w:val="26"/>
        </w:rPr>
      </w:pPr>
      <w:r w:rsidRPr="00883C7A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</w:p>
    <w:p w:rsidR="00883C7A" w:rsidRPr="00883C7A" w:rsidRDefault="00883C7A" w:rsidP="00883C7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83C7A" w:rsidRPr="00883C7A" w:rsidRDefault="00395430" w:rsidP="00883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В соответствии со ст. 27 Федерального закона "Об общих принципах организации местного самоуправления в Российской Федерации" от 06.10.2003 N 131-ФЗ</w:t>
      </w:r>
      <w:r>
        <w:rPr>
          <w:rFonts w:ascii="Times New Roman" w:hAnsi="Times New Roman" w:cs="Times New Roman"/>
          <w:sz w:val="26"/>
          <w:szCs w:val="26"/>
        </w:rPr>
        <w:t>, р</w:t>
      </w:r>
      <w:r w:rsidR="00883C7A" w:rsidRPr="00883C7A">
        <w:rPr>
          <w:rFonts w:ascii="Times New Roman" w:hAnsi="Times New Roman" w:cs="Times New Roman"/>
          <w:sz w:val="26"/>
          <w:szCs w:val="26"/>
        </w:rPr>
        <w:t xml:space="preserve">уководствуясь статьей  </w:t>
      </w:r>
      <w:r w:rsidR="00883C7A">
        <w:rPr>
          <w:rFonts w:ascii="Times New Roman" w:hAnsi="Times New Roman" w:cs="Times New Roman"/>
          <w:sz w:val="26"/>
          <w:szCs w:val="26"/>
        </w:rPr>
        <w:t>44.1.</w:t>
      </w:r>
      <w:r w:rsidR="00883C7A" w:rsidRPr="00883C7A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883C7A">
        <w:rPr>
          <w:rFonts w:ascii="Times New Roman" w:hAnsi="Times New Roman" w:cs="Times New Roman"/>
          <w:sz w:val="26"/>
          <w:szCs w:val="26"/>
        </w:rPr>
        <w:t>Шилинского</w:t>
      </w:r>
      <w:r w:rsidR="00883C7A" w:rsidRPr="00883C7A">
        <w:rPr>
          <w:rFonts w:ascii="Times New Roman" w:hAnsi="Times New Roman" w:cs="Times New Roman"/>
          <w:sz w:val="26"/>
          <w:szCs w:val="26"/>
        </w:rPr>
        <w:t xml:space="preserve">  сельсовета Сухобузимского  района Красноярского края, </w:t>
      </w:r>
      <w:r w:rsidR="00883C7A">
        <w:rPr>
          <w:rFonts w:ascii="Times New Roman" w:hAnsi="Times New Roman" w:cs="Times New Roman"/>
          <w:sz w:val="26"/>
          <w:szCs w:val="26"/>
        </w:rPr>
        <w:t>Шилинский</w:t>
      </w:r>
      <w:r w:rsidR="00883C7A" w:rsidRPr="00883C7A">
        <w:rPr>
          <w:rFonts w:ascii="Times New Roman" w:hAnsi="Times New Roman" w:cs="Times New Roman"/>
          <w:sz w:val="26"/>
          <w:szCs w:val="26"/>
        </w:rPr>
        <w:t xml:space="preserve"> сельский   Совет  депутатов   РЕШИЛ:</w:t>
      </w:r>
    </w:p>
    <w:p w:rsidR="00883C7A" w:rsidRPr="00883C7A" w:rsidRDefault="00883C7A" w:rsidP="00883C7A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83C7A" w:rsidRPr="00883C7A" w:rsidRDefault="00883C7A" w:rsidP="00395430">
      <w:pPr>
        <w:pStyle w:val="1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83C7A">
        <w:rPr>
          <w:rFonts w:ascii="Times New Roman" w:hAnsi="Times New Roman" w:cs="Times New Roman"/>
          <w:b w:val="0"/>
          <w:sz w:val="26"/>
          <w:szCs w:val="26"/>
        </w:rPr>
        <w:t xml:space="preserve">1. Утвердить Положение о территориальном общественном самоуправлении в </w:t>
      </w:r>
      <w:r>
        <w:rPr>
          <w:rFonts w:ascii="Times New Roman" w:hAnsi="Times New Roman" w:cs="Times New Roman"/>
          <w:b w:val="0"/>
          <w:sz w:val="26"/>
          <w:szCs w:val="26"/>
        </w:rPr>
        <w:t>Шилинском</w:t>
      </w:r>
      <w:r w:rsidRPr="00883C7A">
        <w:rPr>
          <w:rFonts w:ascii="Times New Roman" w:hAnsi="Times New Roman" w:cs="Times New Roman"/>
          <w:b w:val="0"/>
          <w:sz w:val="26"/>
          <w:szCs w:val="26"/>
        </w:rPr>
        <w:t xml:space="preserve">   сельсовете </w:t>
      </w:r>
      <w:r w:rsidRPr="00883C7A">
        <w:rPr>
          <w:rFonts w:ascii="Times New Roman" w:hAnsi="Times New Roman" w:cs="Times New Roman"/>
          <w:b w:val="0"/>
          <w:i/>
          <w:sz w:val="26"/>
          <w:szCs w:val="26"/>
        </w:rPr>
        <w:t xml:space="preserve"> </w:t>
      </w:r>
      <w:r w:rsidRPr="00883C7A">
        <w:rPr>
          <w:rFonts w:ascii="Times New Roman" w:hAnsi="Times New Roman" w:cs="Times New Roman"/>
          <w:b w:val="0"/>
          <w:sz w:val="26"/>
          <w:szCs w:val="26"/>
        </w:rPr>
        <w:t xml:space="preserve"> согласно приложению.</w:t>
      </w:r>
    </w:p>
    <w:p w:rsidR="00395430" w:rsidRDefault="00395430" w:rsidP="00395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2</w:t>
      </w:r>
      <w:r w:rsidRPr="00975E59">
        <w:rPr>
          <w:rFonts w:ascii="Times New Roman" w:hAnsi="Times New Roman" w:cs="Times New Roman"/>
          <w:bCs/>
          <w:iCs/>
          <w:sz w:val="26"/>
          <w:szCs w:val="26"/>
        </w:rPr>
        <w:t xml:space="preserve">. Опубликовать настоящее решение в печатном издании «Вестник </w:t>
      </w:r>
      <w:r w:rsidRPr="00975E59"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Шилинского сельсовета» и на официальном сайте </w:t>
      </w:r>
      <w:r>
        <w:rPr>
          <w:rFonts w:ascii="Times New Roman" w:hAnsi="Times New Roman" w:cs="Times New Roman"/>
          <w:sz w:val="26"/>
          <w:szCs w:val="26"/>
        </w:rPr>
        <w:t>администрации Шилинского сельсовета (</w:t>
      </w:r>
      <w:hyperlink r:id="rId7" w:history="1">
        <w:r w:rsidRPr="004C2AB5">
          <w:rPr>
            <w:rStyle w:val="a3"/>
            <w:rFonts w:ascii="Times New Roman" w:hAnsi="Times New Roman" w:cs="Times New Roman"/>
            <w:sz w:val="26"/>
            <w:szCs w:val="26"/>
          </w:rPr>
          <w:t>http://shilinsk.ru/</w:t>
        </w:r>
      </w:hyperlink>
      <w:r>
        <w:rPr>
          <w:rFonts w:ascii="Times New Roman" w:hAnsi="Times New Roman" w:cs="Times New Roman"/>
          <w:sz w:val="26"/>
          <w:szCs w:val="26"/>
        </w:rPr>
        <w:t>).</w:t>
      </w:r>
    </w:p>
    <w:p w:rsidR="00395430" w:rsidRDefault="00395430" w:rsidP="00395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Pr="00D34CC0">
        <w:rPr>
          <w:rFonts w:ascii="Times New Roman" w:hAnsi="Times New Roman" w:cs="Times New Roman"/>
          <w:iCs/>
          <w:sz w:val="26"/>
          <w:szCs w:val="26"/>
        </w:rPr>
        <w:t xml:space="preserve">Настоящее Решение вступает в силу со дня официального опубликования </w:t>
      </w:r>
      <w:r w:rsidRPr="00D34CC0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печатном издании </w:t>
      </w:r>
      <w:r w:rsidRPr="00D34CC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Вестник</w:t>
      </w:r>
      <w:r w:rsidRPr="00D34CC0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 Шилинского сельсовета»</w:t>
      </w:r>
      <w:r w:rsidRPr="00D34CC0">
        <w:rPr>
          <w:rFonts w:ascii="Times New Roman" w:hAnsi="Times New Roman" w:cs="Times New Roman"/>
          <w:iCs/>
          <w:sz w:val="26"/>
          <w:szCs w:val="26"/>
        </w:rPr>
        <w:t>.</w:t>
      </w:r>
    </w:p>
    <w:p w:rsidR="001A214D" w:rsidRPr="00883C7A" w:rsidRDefault="001A214D" w:rsidP="00883C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A214D" w:rsidRPr="00883C7A" w:rsidRDefault="001A214D" w:rsidP="00883C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6"/>
      </w:tblGrid>
      <w:tr w:rsidR="00EF27E6" w:rsidRPr="00883C7A" w:rsidTr="00556B8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F27E6" w:rsidRPr="00883C7A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3C7A">
              <w:rPr>
                <w:rFonts w:ascii="Times New Roman" w:hAnsi="Times New Roman" w:cs="Times New Roman"/>
                <w:sz w:val="26"/>
                <w:szCs w:val="26"/>
              </w:rPr>
              <w:t>Председатель Шилинского</w:t>
            </w:r>
          </w:p>
          <w:p w:rsidR="00EF27E6" w:rsidRPr="00883C7A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3C7A">
              <w:rPr>
                <w:rFonts w:ascii="Times New Roman" w:hAnsi="Times New Roman" w:cs="Times New Roman"/>
                <w:sz w:val="26"/>
                <w:szCs w:val="26"/>
              </w:rPr>
              <w:t>сельского Совета депутатов</w:t>
            </w:r>
          </w:p>
          <w:p w:rsidR="00EF27E6" w:rsidRPr="00883C7A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27E6" w:rsidRPr="00883C7A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3C7A">
              <w:rPr>
                <w:rFonts w:ascii="Times New Roman" w:hAnsi="Times New Roman" w:cs="Times New Roman"/>
                <w:sz w:val="26"/>
                <w:szCs w:val="26"/>
              </w:rPr>
              <w:t>___________Т.А.Карпова</w:t>
            </w:r>
          </w:p>
          <w:p w:rsidR="00EF27E6" w:rsidRPr="00883C7A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F27E6" w:rsidRPr="00883C7A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3C7A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EF27E6" w:rsidRPr="00883C7A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3C7A">
              <w:rPr>
                <w:rFonts w:ascii="Times New Roman" w:hAnsi="Times New Roman" w:cs="Times New Roman"/>
                <w:sz w:val="26"/>
                <w:szCs w:val="26"/>
              </w:rPr>
              <w:t xml:space="preserve">Шилинского сельсовета </w:t>
            </w:r>
          </w:p>
          <w:p w:rsidR="00EF27E6" w:rsidRPr="00883C7A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27E6" w:rsidRPr="00883C7A" w:rsidRDefault="00EF27E6" w:rsidP="00883C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3C7A">
              <w:rPr>
                <w:rFonts w:ascii="Times New Roman" w:hAnsi="Times New Roman" w:cs="Times New Roman"/>
                <w:sz w:val="26"/>
                <w:szCs w:val="26"/>
              </w:rPr>
              <w:t>_____________Е.М.Шпирук</w:t>
            </w:r>
          </w:p>
        </w:tc>
      </w:tr>
    </w:tbl>
    <w:p w:rsidR="00EF27E6" w:rsidRPr="00EF27E6" w:rsidRDefault="00EF27E6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F27E6" w:rsidRPr="00EF27E6" w:rsidRDefault="00EF27E6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395430" w:rsidRDefault="00395430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Pr="00EF27E6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к решению </w:t>
      </w:r>
      <w:r>
        <w:rPr>
          <w:rFonts w:ascii="Times New Roman" w:hAnsi="Times New Roman" w:cs="Times New Roman"/>
          <w:iCs/>
          <w:sz w:val="26"/>
          <w:szCs w:val="26"/>
        </w:rPr>
        <w:t>Шилинского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sz w:val="26"/>
          <w:szCs w:val="26"/>
        </w:rPr>
        <w:t>сельского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от 2</w:t>
      </w:r>
      <w:r w:rsidR="00565FB1">
        <w:rPr>
          <w:rFonts w:ascii="Times New Roman" w:hAnsi="Times New Roman" w:cs="Times New Roman"/>
          <w:sz w:val="26"/>
          <w:szCs w:val="26"/>
        </w:rPr>
        <w:t>9</w:t>
      </w:r>
      <w:r w:rsidRPr="00EF27E6">
        <w:rPr>
          <w:rFonts w:ascii="Times New Roman" w:hAnsi="Times New Roman" w:cs="Times New Roman"/>
          <w:sz w:val="26"/>
          <w:szCs w:val="26"/>
        </w:rPr>
        <w:t xml:space="preserve">.06.2022г. № </w:t>
      </w:r>
      <w:r>
        <w:rPr>
          <w:rFonts w:ascii="Times New Roman" w:hAnsi="Times New Roman" w:cs="Times New Roman"/>
          <w:sz w:val="26"/>
          <w:szCs w:val="26"/>
        </w:rPr>
        <w:t>6-20-</w:t>
      </w:r>
      <w:r w:rsidR="00395430">
        <w:rPr>
          <w:rFonts w:ascii="Times New Roman" w:hAnsi="Times New Roman" w:cs="Times New Roman"/>
          <w:sz w:val="26"/>
          <w:szCs w:val="26"/>
        </w:rPr>
        <w:t>3</w:t>
      </w:r>
      <w:r w:rsidRPr="00EF27E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5430" w:rsidRPr="00395430" w:rsidRDefault="00395430" w:rsidP="00395430">
      <w:pPr>
        <w:pStyle w:val="1"/>
        <w:tabs>
          <w:tab w:val="left" w:pos="6946"/>
        </w:tabs>
        <w:spacing w:before="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751282" w:rsidRDefault="00395430" w:rsidP="0039543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 xml:space="preserve">О территориальном общественном самоуправлении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b/>
          <w:sz w:val="26"/>
          <w:szCs w:val="26"/>
        </w:rPr>
        <w:t>Шилинском</w:t>
      </w:r>
      <w:r w:rsidRPr="00395430">
        <w:rPr>
          <w:rFonts w:ascii="Times New Roman" w:hAnsi="Times New Roman" w:cs="Times New Roman"/>
          <w:b/>
          <w:sz w:val="26"/>
          <w:szCs w:val="26"/>
        </w:rPr>
        <w:t xml:space="preserve">   сельсовете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Глава 1. ОБЩИЕ ПОЛОЖЕНИЯ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1. Территориальное общественное самоуправление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1.Территориальное общественное самоуправление является одной из форм непосредственного осуществления населением местного самоуправления и представляет собой самоорганизацию граждан по месту их жительства на части территории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Cs/>
          <w:sz w:val="26"/>
          <w:szCs w:val="26"/>
        </w:rPr>
        <w:t>Шилинского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для самостоятельного и под свою ответственность осуществления собственных инициатив по вопросам местного значения.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2.Территориальное общественное самоуправление (далее - ТОС) осуществляется непосредственно населением путем проведения  собрания и (или) конференцию граждан, а также посредством создания органов ТОС.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2. Правовая основа и основные принципы осуществления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1. Правовую основу осуществления ТОС в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Шилинском</w:t>
      </w:r>
      <w:r w:rsidRPr="00395430">
        <w:rPr>
          <w:rFonts w:ascii="Times New Roman" w:hAnsi="Times New Roman" w:cs="Times New Roman"/>
          <w:sz w:val="26"/>
          <w:szCs w:val="26"/>
        </w:rPr>
        <w:t xml:space="preserve">  сельсовете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составляют: Конституция Российской Федерации, Федеральный закон «Об общих принципах организации местного самоуправления в Российской Федерации», Устав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Cs/>
          <w:sz w:val="26"/>
          <w:szCs w:val="26"/>
        </w:rPr>
        <w:t>Шилинского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  Сухобузимского  района Красноярского  края, настоящее Положение, Устав ТОС.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2.Основными принципами осуществления ТОС являются: законность, гласность, выборность органа управления ТОС и его подконтрольность, взаимодействие с органами местного самоуправления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3. Право граждан на осуществление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1. Жители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Pr="00395430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при осуществлении ТОС обладают равными правами 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2. В осуществлении ТОС могут принимать участие граждане Российской Федерации, проживающие на территории ТОС, достигшие шестнадцатилетнего возраста.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3. Любой гражданин, достигший шестнадцатилетнего возраста, имеет право участвовать в ТОС на той территории, где он проживает, принимать участие в собраниях  и (или)  конференциях граждан, избирать и быть избранным в органы ТОС.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4. Граждане Российской Федерации, достигшие шестнадцатилетнего  возраста, не проживающие на территории ТОС, но имеющие на указанной территории недвижимое имущество, принадлежащее им на праве собственности, также могут </w:t>
      </w:r>
      <w:r w:rsidRPr="00395430">
        <w:rPr>
          <w:rFonts w:ascii="Times New Roman" w:hAnsi="Times New Roman" w:cs="Times New Roman"/>
          <w:sz w:val="26"/>
          <w:szCs w:val="26"/>
        </w:rPr>
        <w:lastRenderedPageBreak/>
        <w:t>участвовать в работе собраний и (или)  конференций граждан с правом совещательного голоса.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5. Иностранные граждане, достигшие шестнадцатилетнего возраста, постоянно или преимущественно проживающие на территории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Pr="00395430">
        <w:rPr>
          <w:rFonts w:ascii="Times New Roman" w:hAnsi="Times New Roman" w:cs="Times New Roman"/>
          <w:sz w:val="26"/>
          <w:szCs w:val="26"/>
        </w:rPr>
        <w:t xml:space="preserve"> сельсовета, вправе принимать участие в осуществлении ТОС в соответствии с международными договорами Российской Федерации и федеральными законами.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4. Правовой статус и структура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1. ТОС в соответствии с его Уставом может являться юридическим лицом, и подлежит в этом случае государственной регистрации в организационно-правовой форме некоммерческой организации.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2. Органы ТОС избираются на собраниях и (или)  конференциях граждан. Порядок формирования органов ТОС определяется Уставом ТОС.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5. Территория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5430" w:rsidRPr="00395430" w:rsidRDefault="00395430" w:rsidP="00395430">
      <w:pPr>
        <w:pStyle w:val="ConsPlusNormal"/>
        <w:tabs>
          <w:tab w:val="left" w:pos="6946"/>
        </w:tabs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1. ТОС может осуществляться в пределах следующих территорий проживания граждан: подъезд многоквартирного жилого дома, многоквартирный жилой дом, группа жилых домов, жилой микрорайон, сельский населенный пункт, не являющийся поселением, иные территории проживания граждан.</w:t>
      </w:r>
      <w:r w:rsidRPr="0039543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   Обязательные условия организации ТОС: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 границы территории ТОС не могут выходить за пределы территории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сельсовета;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неразрывность территории, на которой осуществляется ТОС (если в его состав входит более одного жилого дома);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территории, закрепленные в установленном порядке за учреждениями, предприятиями и организациями, не входят в состав территории, на которой осуществляется ТОС.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3.Границы территории, на которой осуществляется ТОС, устанавливаются по предложению населения, проживающего на соответствующей территории, представительным органом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(с приложением решения собрания  и( или)  конференции граждан об организации ТОС).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6. Полномочия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1.   Полномочия ТОС определяются: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Уставом ТОС, составленным в соответствии с настоящим Положением и принятым собранием  и(или) конференцией участников ТОС;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договорами между органами местного самоуправления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и органом ТОС о реализации собственных инициатив ТОС по вопросам местного значения с использованием средств местного бюджета, необходимых для их выполнения.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2.  Органы территориального общественного самоуправления: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1) представляют интересы населения, проживающего на соответствующей территории;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2) обеспечивают исполнение решений, принятых на собраниях и (или) конференциях граждан;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3) могут осуществлять хозяйственную деятельность по благоустройству территории, иную хозяйственную деятельность, направленную на удовлетворение </w:t>
      </w:r>
      <w:r w:rsidRPr="00395430">
        <w:rPr>
          <w:rFonts w:ascii="Times New Roman" w:hAnsi="Times New Roman" w:cs="Times New Roman"/>
          <w:sz w:val="26"/>
          <w:szCs w:val="26"/>
        </w:rPr>
        <w:lastRenderedPageBreak/>
        <w:t>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4) вправе вносить в органы местного самоуправления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2.1. Органы территориального общественного самоуправления могут выдвигать инициативный проект в качестве инициаторов проекта.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ind w:firstLine="741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Глава 2. Создание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7. Порядок создания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1. Порядок создания ТОС включает: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   создание инициативной группы граждан по организации ТОС;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   организация и проведение собрания и (или)  конференции по организации ТОС;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оформление документов, принятых собранием  и (или)</w:t>
      </w:r>
      <w:r w:rsidR="00751282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конференцией граждан по организации ТОС;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согласование и установление решением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сельского Совета депутатов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границ ТОС по предложению населения, проживающего на данной территории.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регистрация Устава ТОС администрацией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сельсовета;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государственная регистрация ТОС в качестве юридического лица - по решению собрания и</w:t>
      </w:r>
      <w:r w:rsidR="00751282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(или)  конференции граждан в соответствии с Уставом ТОС.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 ТОС считается учрежденным с момента регистрации Устава ТОС администрацией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сельсовета. Регистрация уставов ТОС в администрации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носит заявительный характер.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8. Определение территории для создания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1. Создание ТОС осуществляется по решению собрания и</w:t>
      </w:r>
      <w:r w:rsidR="00751282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(или)  конференции граждан, проживающих на соответствующей территории. Инициаторами создания ТОС могут быть: инициативная группа граждан в количестве не менее пяти человек.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 Инициативная группа граждан письменно обращается в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Шилинский</w:t>
      </w:r>
      <w:r w:rsidRPr="00395430">
        <w:rPr>
          <w:rFonts w:ascii="Times New Roman" w:hAnsi="Times New Roman" w:cs="Times New Roman"/>
          <w:sz w:val="26"/>
          <w:szCs w:val="26"/>
        </w:rPr>
        <w:t xml:space="preserve">  сельский Совет  депутатов   с предложением установить границы территории создаваемого ТОС. К заявлению прилагается описание границ территории создаваемого ТОС.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3. </w:t>
      </w:r>
      <w:r w:rsidRPr="0039543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Шилинский</w:t>
      </w:r>
      <w:r w:rsidRPr="00395430">
        <w:rPr>
          <w:rFonts w:ascii="Times New Roman" w:hAnsi="Times New Roman" w:cs="Times New Roman"/>
          <w:sz w:val="26"/>
          <w:szCs w:val="26"/>
        </w:rPr>
        <w:t xml:space="preserve">  сельский Совет  депутатов</w:t>
      </w:r>
      <w:r w:rsidRPr="00395430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в месячный срок принимает решение об установлении границ территории создаваемого ТОС в соответствии с предложением инициативной группы либо в ином согласованном с инициаторами создания ТОС варианте, и доводит в письменном виде принятое решение до инициаторов создания ТОС.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4. После принятия </w:t>
      </w:r>
      <w:r w:rsidRPr="0039543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сельским Советом  депутатов</w:t>
      </w:r>
      <w:r w:rsidRPr="00395430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 решения об установлении границ создаваемого ТОС, инициативная группа граждан  вправе приступить к организации проведения учредительного собрания и(или)   конференции граждан по созданию ТОС.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9. Порядок организации и проведения собрания  и ( или) конференции                      граждан по организации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lastRenderedPageBreak/>
        <w:t>1. Создание ТОС осуществляется на собрании и</w:t>
      </w:r>
      <w:r w:rsidR="00751282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(или)  конференции граждан, проживающих по месту жительства на территории образуемого ТОС.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 Организацию собрания  и (или)   конференции осуществляет инициативная группа граждан численностью не менее трех человек, проживающих по месту жительства на соответствующей территории.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3. В зависимости от числа граждан,   проживающих на территории образуемого ТОС, проводится собрание  и</w:t>
      </w:r>
      <w:r w:rsidR="00751282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(или)  конференция граждан. 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шестнадцатилетнего возраста.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4. Организаторы собрания и</w:t>
      </w:r>
      <w:r w:rsidR="00751282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(или) конференции: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составляют порядок организации и проведения собрания</w:t>
      </w:r>
      <w:r w:rsidR="00751282">
        <w:rPr>
          <w:rFonts w:ascii="Times New Roman" w:hAnsi="Times New Roman" w:cs="Times New Roman"/>
          <w:sz w:val="26"/>
          <w:szCs w:val="26"/>
        </w:rPr>
        <w:t xml:space="preserve">  и (</w:t>
      </w:r>
      <w:r w:rsidRPr="00395430">
        <w:rPr>
          <w:rFonts w:ascii="Times New Roman" w:hAnsi="Times New Roman" w:cs="Times New Roman"/>
          <w:sz w:val="26"/>
          <w:szCs w:val="26"/>
        </w:rPr>
        <w:t>или)</w:t>
      </w:r>
      <w:r w:rsidR="00751282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конференции;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не менее чем за две недели до проведения собрания  и (или) конференции извещают граждан о дате, месте и времени проведения собрания и (или)   конференции;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в случае проведения конференции устанавливают нормы представительства жителей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сельсовета  делегатами конференции, организуют выдвижение представителей (делегатов) на конференцию путем проведения собраний; - организуют приглашение на собрание и (или)  конференцию граждан представителей органов местного самоуправления, других заинтересованных лиц;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подготавливают проект повестки учредительного собрания и (или)  конференции граждан;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подготавливают проект устава ТОС, проекты других документов для принятия на собрании и (или)  конференции граждан;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проводят регистрацию жителей или их представителей, прибывших на собрание и (или)  конференцию, и учет мандатов (протоколов собраний жителей или подписных листов по выборам делегатов конференции);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определяют и уполномочивают своего представителя для открытия и ведения собрания и (или)  конференции до избрания председателя собрания, конференции.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5. Участники собрания   и (или) конференции избирают председателя и секретаря собрания  и (или)  конференции и утверждают повестку дня.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Собрание граждан правомочно, если в нем принимает участие не менее одной трети жителей соответствующей территории, достигших шестнадцатилетнего возраста. Конференция правомочна, если в ней принимает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6</w:t>
      </w:r>
      <w:r w:rsidR="00751282">
        <w:rPr>
          <w:rFonts w:ascii="Times New Roman" w:hAnsi="Times New Roman" w:cs="Times New Roman"/>
          <w:sz w:val="26"/>
          <w:szCs w:val="26"/>
        </w:rPr>
        <w:t>.</w:t>
      </w:r>
      <w:r w:rsidRPr="00395430">
        <w:rPr>
          <w:rFonts w:ascii="Times New Roman" w:hAnsi="Times New Roman" w:cs="Times New Roman"/>
          <w:sz w:val="26"/>
          <w:szCs w:val="26"/>
        </w:rPr>
        <w:t xml:space="preserve"> К исключительным полномочиям собрания  и (или)  конференции граждан, осуществляющих ТОС, относятся: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установление структуры органов территориального общественного самоуправления;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lastRenderedPageBreak/>
        <w:t>- принятие устава территориального общественного самоуправления, внесение в него изменений и дополнений;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избрание органов территориального общественного самоуправления;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определение основных направлений деятельности территориального общественного самоуправления;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утверждение сметы доходов и расходов территориального общественного самоуправления и отчета о ее исполнении;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рассмотрение и утверждение отчетов о деятельности органов территориального общественного самоуправления;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обсуждение инициативного проекта и принятие решения по вопросу о его одобрении.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Решения учредительного собрания и (или)  конференции принимаются открытым голосованием простым большинством голосов.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7. Процедура проведения собрания   и (или) конференции граждан отражается в протоколе, который ведется в свободной форме секретарем собрания, конференции, подписывается председателем и секретарем собрания.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8. Органы местного самоуправления вправе направить для участия в учредительном собрании и (или)  конференции граждан по организации ТОС своих представителей, депутатов </w:t>
      </w:r>
      <w:r w:rsidRPr="0039543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сельского  Совета  депутатов</w:t>
      </w:r>
      <w:r w:rsidRPr="0039543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 правом совещательного голоса.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10. Устав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1. В Уставе ТОС определяются: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   территория, на которой осуществляется ТОС;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 цели, задачи, формы и основные направления деятельности ТОС;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порядок формирования и прекращения полномочий, срок полномочий, права и обязанности органов ТОС;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порядок принятия решений органами ТОС;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порядок приобретения имущества и формирования финансовых средств ТОС, а также порядок пользования и распоряжения указанным имуществом и финансовыми средствами; 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порядок прекращения осуществления ТОС.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2.Устав ТОС подлежит регистрации администрацией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Pr="00395430">
        <w:rPr>
          <w:rFonts w:ascii="Times New Roman" w:hAnsi="Times New Roman" w:cs="Times New Roman"/>
          <w:sz w:val="26"/>
          <w:szCs w:val="26"/>
        </w:rPr>
        <w:t xml:space="preserve"> в порядке, предусмотренном статьей 11 настоящего Положения.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3.Дополнительные требования к содержанию Устава ТОС органами местного самоуправления устанавливаться не могут.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4. Изменения и дополнения в Устав ТОС вносятся решением собрания  и ( или) конференции участников ТОС.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11. Порядок регистрации уставов ТОС администрацией муниципального             образования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1. В месячный срок после вступления в силу настоящего Положения руководитель администрации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своим распоряжением определяет уполномоченное подразделение администрации и ответственное лицо по регистрации уставов ТОС, ведению реестра ТОС, создаваемого на территориях, ведению реестра органов и уполномоченных лиц ТОС, функционирующих на территории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 Для регистрации Устава ТОС избранный на учредительном собрании и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lastRenderedPageBreak/>
        <w:t xml:space="preserve">(или) конференции участников ТОС руководящий орган (уполномоченное лицо) в месячный срок после проведения собрания и (или)  конференции представляет в уполномоченное подразделение администрации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следующие документы: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заявление о регистрации Устава ТОС на имя руководителя администрации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сельсовета, подписанное руководителем избранного на учредительном собрании и (или)  конференции исполнительного органа ТОС (избранным уполномоченным лицом ТОС) либо председателем и секретарем учредительного собрания  и (или)  конференции ТОС (в заявлении указываются контактные адреса и телефоны);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копия решения (либо ссылка на решение)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сельского Совета  депутатов</w:t>
      </w:r>
      <w:r w:rsidRPr="00395430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об установлении границ ТОС;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протокол собрания и (или)  конференции участников ТОС, подписанный председателем и секретарем собрания и (или)   конференции;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список участников собрания и (или)  конференции ТОС, подписанный председателем и секретарем собрания   и (или)  конференции;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два экземпляра представляемого на регистрацию Устава ТОС, принятого собранием и (или)  конференцией участников ТОС; экземпляры Устава ТОС должны быть прошнурованы, пронумерованы, подписаны председателем и секретарем  собрания и (или)   конференции, руководителем избранного органа ТОС (избранным уполномоченным лицом ТОС);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сведения о членах сформированных (избранных) руководящих и контрольных органов ТОС (уполномоченных лиц ТОС): фамилия, имя, отчество, дата рождения, адрес места жительства, отметка о согласии быть избранным в орган ТОС (личная запись «согласен» и подпись). Указанные сведения должны быть заверены председателем и секретарем учредительного собрания и (или)  конференции ТОС. Указанные сведения могут содержаться в протоколе учредительного собрания и (или)  конференции либо оформляются отдельным документом (заверяются председателем и секретарем учредительного собрания  </w:t>
      </w:r>
      <w:r w:rsidR="00751282">
        <w:rPr>
          <w:rFonts w:ascii="Times New Roman" w:hAnsi="Times New Roman" w:cs="Times New Roman"/>
          <w:sz w:val="26"/>
          <w:szCs w:val="26"/>
        </w:rPr>
        <w:t>и (</w:t>
      </w:r>
      <w:r w:rsidRPr="00395430">
        <w:rPr>
          <w:rFonts w:ascii="Times New Roman" w:hAnsi="Times New Roman" w:cs="Times New Roman"/>
          <w:sz w:val="26"/>
          <w:szCs w:val="26"/>
        </w:rPr>
        <w:t>или) конференции участников ТОС).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3. Уполномоченное подразделение администрации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в пятидневный срок проводит предварительное рассмотрение документов и принимает их к рассмотрению руководителем администрации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сельсовета.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4. Решение о регистрации Устава ТОС принимается в месячный срок с момента представления в администрацию указанных документов и оформляется  постановлением    администрации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сельсовета; в письменном виде доводится до исполнительно-распорядительного органа (уполномоченного лица) учрежденного ТОС. 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5. В случае несоответствия представленных в администрацию документов требованиям настоящего Положения либо несоответствия представленного на регистрацию Устава ТОС действующему законодательству, законодательству Красноярского края, соответствующие документы направляются в течение 5 дней со дня получения заявления о регистрации устава ТОС и прилагаемых к нему документов для устранения выявленных замечаний.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6. Основаниями для отказа в регистрации устава ТОС являются: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lastRenderedPageBreak/>
        <w:t xml:space="preserve">- противоречие устава ТОС действующему законодательству, Уставу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сельсовета, правовым актам органов местного самоуправления, настоящему Положению;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нарушение установленного порядка принятия устава ТОС;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отсутствие документов, предусмотренных настоящим Положением для регистрации устава ТОС.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95430">
        <w:rPr>
          <w:rFonts w:ascii="Times New Roman" w:hAnsi="Times New Roman" w:cs="Times New Roman"/>
          <w:sz w:val="26"/>
          <w:szCs w:val="26"/>
        </w:rPr>
        <w:t>- повторное представление документов, не соответствующих требованиям пункта 5 настоящей статьи.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Мотивированный отказ в регистрации Устава ТОС оформляется распоряжением руководителя администрации 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и направляется в письменном виде заявителям.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Отказ в регистрации Устава ТОС может быть обжалован в судебном порядке.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7.Регистрация изменений в Устав ТОС осуществляется в порядке, установленном настоящей статьей для регистрации Устава ТОС.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Глава 3. Организационные основы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12. Собрание и (или</w:t>
      </w:r>
      <w:r w:rsidRPr="00395430">
        <w:rPr>
          <w:rFonts w:ascii="Times New Roman" w:hAnsi="Times New Roman" w:cs="Times New Roman"/>
          <w:sz w:val="26"/>
          <w:szCs w:val="26"/>
        </w:rPr>
        <w:t xml:space="preserve">) </w:t>
      </w:r>
      <w:r w:rsidRPr="00395430">
        <w:rPr>
          <w:rFonts w:ascii="Times New Roman" w:hAnsi="Times New Roman" w:cs="Times New Roman"/>
          <w:b/>
          <w:sz w:val="26"/>
          <w:szCs w:val="26"/>
        </w:rPr>
        <w:t xml:space="preserve"> (конференция) участников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1. Собрание и (или)  конференция может созываться органами местного самоуправления, органами ТОС или инициативными группами участников ТОС.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Собрание и (или)   конференция участников ТОС созывается в плановом порядке либо по мере необходимости, но не реже одного раза в год.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 Порядок назначения и проведения собрания и (или)  конференции граждан, полномочия собрания и (или)   конференции определяется Положением о собраниях и (или)  конференции граждан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сельсовета, утвержденным </w:t>
      </w:r>
      <w:r w:rsidRPr="0039543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Шилинским</w:t>
      </w:r>
      <w:r w:rsidRPr="00395430">
        <w:rPr>
          <w:rFonts w:ascii="Times New Roman" w:hAnsi="Times New Roman" w:cs="Times New Roman"/>
          <w:sz w:val="26"/>
          <w:szCs w:val="26"/>
        </w:rPr>
        <w:t xml:space="preserve">  сельским  Советом  депутатов, настоящим Положением, Уставом ТОС.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3. В случае созыва собрания и (или)  конференции инициативной группой граждан ее численность не может быть меньше 10% участников ТОС. Собрание и 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(или) конференция граждан, созванное инициативной группой, проводится не позднее 30 дней после письменного обращения инициативной группы в исполнительный орган ТОС (к уполномоченному лицу ТОС).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4.</w:t>
      </w:r>
      <w:r w:rsidRPr="0039543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За 10 дней до дня проведения собрания и (или)  конференции ее организаторы в обязательном порядке уведомляют: участников ТОС (избранных делегатов), администрацию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сельсовета, других заинтересованных лиц и приглашенных.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5. К полномочиям собрания и (или)  конференции граждан, осуществляющих территориальное общественное самоуправление, относятся: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1) установление структуры органов территориального общественного самоуправления;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2) принятие устава территориального общественного самоуправления, внесение в него изменений и дополнений;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3) избрание органов территориального общественного самоуправления;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4) определение основных направлений деятельности территориального общественного самоуправления;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5)утверждение сметы доходов и расходов территориального общественного самоуправления и отчета о ее исполнении;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lastRenderedPageBreak/>
        <w:t>6) рассмотрение и утверждение отчетов о деятельности органов территориального общественного самоуправления;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7) обсуждение инициативного проекта и принятие решения по вопросу о его одобрении.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6. Решения собраний и (или)  конференций участников ТОС для органов местного самоуправления, юридических лиц и граждан, а также решения органов ТОС, затрагивающие имущественные и иные права граждан, объединений собственников жилья и других организаций, носят рекомендательный характер.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7.   Решения собраний  и (или) конференций участников ТОС, решения органов ТОС, не соответствующие действующему законодательству, муниципальным правовым актам, могут быть отменены в судебном порядке.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13. Общественные объединения органов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1. В целях обмена информацией и опытом работы, объединения усилий и проведения согласованной политики по развитию и защите прав ТОС органы ТОС могут создавать общественные объединения ТОС (союзы, ассоциации, иные), действующие на территории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сельсовета, принимать участие в работе  муниципальных, региональных и общероссийских общественных объединений.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2. Решение об участии органов ТОС в создании и работе общественных объединений подлежит рассмотрению и утверждению на собрании и (или)  конференции участников ТОС.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14. Взаимодействие органов ТОС с органами местного самоуправления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1. Органы ТОС осуществляют свою деятельность во взаимодействии с органами и должностными лицами местного самоуправления в целях развития ТОС и совместного решения вопросов местного значения на основе принципов социального партнерства.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 Правовые отношения органов ТОС с органами местного самоуправления строятся на основе заключаемых договоров и соглашений.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Договоры заключаются на выполнение собственных инициатив ТОС по вопросам местного значения  на установленный срок или без установления срока, а также на осуществление работ и предоставление услуг.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Порядок подготовки и заключения договоров и соглашений, выделения и использования необходимых средств из местного бюджета, предусмотренных договорами и соглашениями, контроля за расходованием выделенных средств определяются решением 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сельского   Совета  депутатов</w:t>
      </w:r>
      <w:r w:rsidRPr="00395430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3. Органы местного самоуправления обеспечивают участие представителей органов ТОС при рассмотрении и принятии решений по вопросам, связанным с развитием территорий, на которых действует ТОС, по вопросам функционирования и развития ТОС, соблюдения прав граждан и органов ТОС.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4.В целях организационного оформления взаимодействия органов местного самоуправления и органов ТОС, проведения согласованной политики развития местного самоуправления и ТОС органы местного самоуправления могут создавать совещательные, консультативные и экспертные формирования (советы, комитеты, рабочие группы и др.) с участием органов ТОС.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Глава 4. Экономическая основа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lastRenderedPageBreak/>
        <w:t>Статья 15. Собственность ТОС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1.ТОС вправе иметь в собственности денежные средства и имущество, передаваемое органами местного самоуправления, гражданами, а также имущество, создаваемое или приобретаемое за счет собственных средств в соответствии с Уставом ТОС.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 Источниками формирования имущества ТОС являются: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 добровольные взносы и пожертвования;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 - средства местного бюджета, передаваемые органам ТОС для реализации собственных инициатив по вопросам местного значения;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  другие, не запрещенные законом поступления.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3. Порядок отчуждения собственности ТОС, объем и условия осуществления правомочий собственника уполномоченным органом ТОС устанавливаются в соответствии с действующим законодательством, муниципальными правовыми актами, Уставом ТОС.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15.1. Условия и порядок выделения средств местного бюджета при осуществлении  ТОС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1. ТОС могут выделяться средства из местного бюджета в случаях: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1) размещения в установленном порядке муниципального заказа на выполнение работ и оказание услуг;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2) участия ТОС в реализации муниципальных программ;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3) выделения ТОС муниципальных грантов в порядке, установленном муниципальными правовыми актами;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4) предоставления ТОС субсидий в порядке, установленном муниципальными правовыми актами.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 Выделение бюджетных средств в случаях, указанных в пункте 1 настоящей статьи, осуществляется на основании договоров, заключенных между администрацией 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   и органами ТОС.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3. Средства, выделяемые из местного бюджета, используются в соответствии с заключенными договорами с органами ТОС.</w:t>
      </w:r>
    </w:p>
    <w:p w:rsidR="00395430" w:rsidRPr="00395430" w:rsidRDefault="00395430" w:rsidP="00395430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4. Положения настоящей статьи распространяются исключительно на ТОС, являющееся юридическим лицом.</w:t>
      </w:r>
    </w:p>
    <w:p w:rsidR="00395430" w:rsidRPr="00395430" w:rsidRDefault="00395430" w:rsidP="00395430">
      <w:pPr>
        <w:pStyle w:val="nospacing"/>
        <w:tabs>
          <w:tab w:val="left" w:pos="6946"/>
        </w:tabs>
        <w:spacing w:before="0" w:beforeAutospacing="0" w:after="0" w:afterAutospacing="0"/>
        <w:jc w:val="both"/>
        <w:rPr>
          <w:sz w:val="26"/>
          <w:szCs w:val="26"/>
        </w:rPr>
      </w:pPr>
      <w:r w:rsidRPr="00395430">
        <w:rPr>
          <w:sz w:val="26"/>
          <w:szCs w:val="26"/>
        </w:rPr>
        <w:t xml:space="preserve">5.  Для выделения бюджетных средств органам ТОС составляется смета доходов и расходов по соответствующему ТОС, которая является составной частью бюджета </w:t>
      </w:r>
      <w:r w:rsidR="00751282">
        <w:rPr>
          <w:sz w:val="26"/>
          <w:szCs w:val="26"/>
        </w:rPr>
        <w:t>Шилинского</w:t>
      </w:r>
      <w:r w:rsidR="00751282" w:rsidRPr="00395430">
        <w:rPr>
          <w:sz w:val="26"/>
          <w:szCs w:val="26"/>
        </w:rPr>
        <w:t xml:space="preserve"> </w:t>
      </w:r>
      <w:r w:rsidR="00751282">
        <w:rPr>
          <w:sz w:val="26"/>
          <w:szCs w:val="26"/>
        </w:rPr>
        <w:t>сельсовета</w:t>
      </w:r>
      <w:r w:rsidRPr="00395430">
        <w:rPr>
          <w:sz w:val="26"/>
          <w:szCs w:val="26"/>
        </w:rPr>
        <w:t>.</w:t>
      </w:r>
    </w:p>
    <w:p w:rsidR="00395430" w:rsidRPr="00395430" w:rsidRDefault="00395430" w:rsidP="00395430">
      <w:pPr>
        <w:pStyle w:val="nospacing"/>
        <w:tabs>
          <w:tab w:val="left" w:pos="6946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95430">
        <w:rPr>
          <w:sz w:val="26"/>
          <w:szCs w:val="26"/>
        </w:rPr>
        <w:t xml:space="preserve">Смета доходов и расходов соответствующего ТОС составляется на основании договора, заключенного между ТОС и Администрацией  </w:t>
      </w:r>
      <w:r w:rsidR="00751282">
        <w:rPr>
          <w:sz w:val="26"/>
          <w:szCs w:val="26"/>
        </w:rPr>
        <w:t>Шилинского</w:t>
      </w:r>
      <w:r w:rsidR="00751282" w:rsidRPr="00395430">
        <w:rPr>
          <w:sz w:val="26"/>
          <w:szCs w:val="26"/>
        </w:rPr>
        <w:t xml:space="preserve"> </w:t>
      </w:r>
      <w:r w:rsidRPr="00395430">
        <w:rPr>
          <w:sz w:val="26"/>
          <w:szCs w:val="26"/>
        </w:rPr>
        <w:t>сельсовета.</w:t>
      </w:r>
    </w:p>
    <w:p w:rsidR="00395430" w:rsidRPr="00395430" w:rsidRDefault="00395430" w:rsidP="00395430">
      <w:pPr>
        <w:pStyle w:val="nospacing"/>
        <w:tabs>
          <w:tab w:val="left" w:pos="6946"/>
        </w:tabs>
        <w:spacing w:before="0" w:beforeAutospacing="0" w:after="0" w:afterAutospacing="0"/>
        <w:jc w:val="both"/>
        <w:rPr>
          <w:sz w:val="26"/>
          <w:szCs w:val="26"/>
        </w:rPr>
      </w:pPr>
      <w:r w:rsidRPr="00395430">
        <w:rPr>
          <w:sz w:val="26"/>
          <w:szCs w:val="26"/>
        </w:rPr>
        <w:t xml:space="preserve"> 6. Проект договора органы ТОС представляют в Администрацию  </w:t>
      </w:r>
      <w:r w:rsidR="00751282">
        <w:rPr>
          <w:sz w:val="26"/>
          <w:szCs w:val="26"/>
        </w:rPr>
        <w:t>Шилинского</w:t>
      </w:r>
      <w:r w:rsidR="00751282" w:rsidRPr="00395430">
        <w:rPr>
          <w:sz w:val="26"/>
          <w:szCs w:val="26"/>
        </w:rPr>
        <w:t xml:space="preserve"> </w:t>
      </w:r>
      <w:r w:rsidRPr="00395430">
        <w:rPr>
          <w:sz w:val="26"/>
          <w:szCs w:val="26"/>
        </w:rPr>
        <w:t>сельсовета не позднее 1 сентября года, предшествующего году, в котором планируется выделение бюджетных средств органам ТОС.</w:t>
      </w:r>
    </w:p>
    <w:p w:rsidR="00395430" w:rsidRPr="00395430" w:rsidRDefault="00395430" w:rsidP="00395430">
      <w:pPr>
        <w:pStyle w:val="nospacing"/>
        <w:tabs>
          <w:tab w:val="left" w:pos="6946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95430">
        <w:rPr>
          <w:sz w:val="26"/>
          <w:szCs w:val="26"/>
        </w:rPr>
        <w:t xml:space="preserve">Администрация  </w:t>
      </w:r>
      <w:r w:rsidR="00751282">
        <w:rPr>
          <w:sz w:val="26"/>
          <w:szCs w:val="26"/>
        </w:rPr>
        <w:t>Шилинского</w:t>
      </w:r>
      <w:r w:rsidR="00751282" w:rsidRPr="00395430">
        <w:rPr>
          <w:sz w:val="26"/>
          <w:szCs w:val="26"/>
        </w:rPr>
        <w:t xml:space="preserve"> </w:t>
      </w:r>
      <w:r w:rsidRPr="00395430">
        <w:rPr>
          <w:sz w:val="26"/>
          <w:szCs w:val="26"/>
        </w:rPr>
        <w:t>сельсовета подписывает представленный договор либо возвращает его на доработку в десятидневный срок.</w:t>
      </w:r>
    </w:p>
    <w:p w:rsidR="00395430" w:rsidRPr="00395430" w:rsidRDefault="00395430" w:rsidP="00395430">
      <w:pPr>
        <w:pStyle w:val="nospacing"/>
        <w:tabs>
          <w:tab w:val="left" w:pos="6946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95430">
        <w:rPr>
          <w:sz w:val="26"/>
          <w:szCs w:val="26"/>
        </w:rPr>
        <w:t xml:space="preserve">Договор должен быть заключен не позднее </w:t>
      </w:r>
      <w:r w:rsidRPr="00395430">
        <w:rPr>
          <w:bCs/>
          <w:sz w:val="26"/>
          <w:szCs w:val="26"/>
        </w:rPr>
        <w:t>1 октября, сроком на 1 год.</w:t>
      </w:r>
    </w:p>
    <w:p w:rsidR="00395430" w:rsidRPr="00395430" w:rsidRDefault="00395430" w:rsidP="00395430">
      <w:pPr>
        <w:pStyle w:val="nospacing"/>
        <w:tabs>
          <w:tab w:val="left" w:pos="6946"/>
        </w:tabs>
        <w:spacing w:before="0" w:beforeAutospacing="0" w:after="0" w:afterAutospacing="0"/>
        <w:jc w:val="both"/>
        <w:rPr>
          <w:sz w:val="26"/>
          <w:szCs w:val="26"/>
        </w:rPr>
      </w:pPr>
      <w:r w:rsidRPr="00395430">
        <w:rPr>
          <w:sz w:val="26"/>
          <w:szCs w:val="26"/>
        </w:rPr>
        <w:t xml:space="preserve"> 7.  Существенными условиями договора являются:</w:t>
      </w:r>
    </w:p>
    <w:p w:rsidR="00395430" w:rsidRPr="00395430" w:rsidRDefault="00751282" w:rsidP="00395430">
      <w:pPr>
        <w:pStyle w:val="nospacing"/>
        <w:tabs>
          <w:tab w:val="left" w:pos="6946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95430" w:rsidRPr="00395430">
        <w:rPr>
          <w:sz w:val="26"/>
          <w:szCs w:val="26"/>
        </w:rPr>
        <w:t>срок действия договора;</w:t>
      </w:r>
    </w:p>
    <w:p w:rsidR="00395430" w:rsidRPr="00395430" w:rsidRDefault="00751282" w:rsidP="00395430">
      <w:pPr>
        <w:pStyle w:val="nospacing"/>
        <w:tabs>
          <w:tab w:val="left" w:pos="6946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95430" w:rsidRPr="00395430">
        <w:rPr>
          <w:sz w:val="26"/>
          <w:szCs w:val="26"/>
        </w:rPr>
        <w:t>целевое назначение выделяемых средств (постатейно);</w:t>
      </w:r>
    </w:p>
    <w:p w:rsidR="00395430" w:rsidRPr="00395430" w:rsidRDefault="00751282" w:rsidP="00395430">
      <w:pPr>
        <w:pStyle w:val="nospacing"/>
        <w:tabs>
          <w:tab w:val="left" w:pos="6946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95430" w:rsidRPr="00395430">
        <w:rPr>
          <w:sz w:val="26"/>
          <w:szCs w:val="26"/>
        </w:rPr>
        <w:t>сумма средств, выделяемая по договору;</w:t>
      </w:r>
    </w:p>
    <w:p w:rsidR="00395430" w:rsidRPr="00395430" w:rsidRDefault="00751282" w:rsidP="00395430">
      <w:pPr>
        <w:pStyle w:val="nospacing"/>
        <w:tabs>
          <w:tab w:val="left" w:pos="6946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395430" w:rsidRPr="00395430">
        <w:rPr>
          <w:sz w:val="26"/>
          <w:szCs w:val="26"/>
        </w:rPr>
        <w:t>условие о выплате неустойки органам ТОС при нарушении условий договора.</w:t>
      </w:r>
    </w:p>
    <w:p w:rsidR="00395430" w:rsidRPr="00395430" w:rsidRDefault="00395430" w:rsidP="00395430">
      <w:pPr>
        <w:pStyle w:val="nospacing"/>
        <w:tabs>
          <w:tab w:val="left" w:pos="6946"/>
        </w:tabs>
        <w:spacing w:before="0" w:beforeAutospacing="0" w:after="0" w:afterAutospacing="0"/>
        <w:jc w:val="both"/>
        <w:rPr>
          <w:sz w:val="26"/>
          <w:szCs w:val="26"/>
        </w:rPr>
      </w:pPr>
      <w:r w:rsidRPr="00395430">
        <w:rPr>
          <w:sz w:val="26"/>
          <w:szCs w:val="26"/>
        </w:rPr>
        <w:t xml:space="preserve"> 8. Отказ от заключения договора может быть обжалован в судебном порядке.</w:t>
      </w:r>
    </w:p>
    <w:p w:rsidR="00395430" w:rsidRPr="00395430" w:rsidRDefault="00395430" w:rsidP="00395430">
      <w:pPr>
        <w:pStyle w:val="nospacing"/>
        <w:tabs>
          <w:tab w:val="left" w:pos="6946"/>
        </w:tabs>
        <w:spacing w:before="0" w:beforeAutospacing="0" w:after="0" w:afterAutospacing="0"/>
        <w:jc w:val="both"/>
        <w:rPr>
          <w:sz w:val="26"/>
          <w:szCs w:val="26"/>
        </w:rPr>
      </w:pPr>
      <w:r w:rsidRPr="00395430">
        <w:rPr>
          <w:sz w:val="26"/>
          <w:szCs w:val="26"/>
        </w:rPr>
        <w:t xml:space="preserve"> 9. ТОС предоставляет отчеты об использовании бюджетных средств  </w:t>
      </w:r>
      <w:r w:rsidR="00751282">
        <w:rPr>
          <w:sz w:val="26"/>
          <w:szCs w:val="26"/>
        </w:rPr>
        <w:t>Шилинскому</w:t>
      </w:r>
      <w:r w:rsidRPr="00395430">
        <w:rPr>
          <w:sz w:val="26"/>
          <w:szCs w:val="26"/>
        </w:rPr>
        <w:t xml:space="preserve">  сельскому  Совету  депутатов  и     Администрации  </w:t>
      </w:r>
      <w:r w:rsidR="00751282">
        <w:rPr>
          <w:sz w:val="26"/>
          <w:szCs w:val="26"/>
        </w:rPr>
        <w:t>Шилинского</w:t>
      </w:r>
      <w:r w:rsidR="00751282" w:rsidRPr="00395430">
        <w:rPr>
          <w:sz w:val="26"/>
          <w:szCs w:val="26"/>
        </w:rPr>
        <w:t xml:space="preserve"> </w:t>
      </w:r>
      <w:r w:rsidRPr="00395430">
        <w:rPr>
          <w:sz w:val="26"/>
          <w:szCs w:val="26"/>
        </w:rPr>
        <w:t>сельсовета  – по запросу.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Глава 5. Гарантии и ответственность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16. Гарантии деятельности ТОС.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1. Органы местного самоуправления предоставляют органам ТОС необходимую информацию для создания, функционирования и развития ТОС.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 Органы местного самоуправления содействуют становлению и развитию ТОС на территории 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51282">
        <w:rPr>
          <w:rFonts w:ascii="Times New Roman" w:hAnsi="Times New Roman" w:cs="Times New Roman"/>
          <w:sz w:val="26"/>
          <w:szCs w:val="26"/>
        </w:rPr>
        <w:t>Шилинского</w:t>
      </w:r>
      <w:r w:rsidR="00751282" w:rsidRPr="00395430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>сельсовета</w:t>
      </w:r>
      <w:r w:rsidRPr="003954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 с использованием финансовых возможностей местного самоуправления.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17. Контроль за деятельностью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1. Участники ТОС вправе получать в полном объеме информацию о деятельности органов и уполномоченных лиц ТОС, участвовать в принятии решений по результатам отчетов органов и уполномоченных лиц ТОС о своей деятельности.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Глава 6. Заключительные положения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95430">
        <w:rPr>
          <w:rFonts w:ascii="Times New Roman" w:hAnsi="Times New Roman" w:cs="Times New Roman"/>
          <w:b/>
          <w:sz w:val="26"/>
          <w:szCs w:val="26"/>
        </w:rPr>
        <w:t>Статья 18. Прекращение деятельности ТОС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1. Деятельность ТОС прекращается в соответствии с действующим законодательством: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-  на основании решения общего собрания и (или)    конференции участников</w:t>
      </w:r>
      <w:r w:rsidRPr="0039543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ТОС;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-на основании решения суда в случае нарушения требований действующего законодательства.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 xml:space="preserve">2. При ликвидации ТОС бюджетные средства и имущество, находящееся на балансе ТОС, приобретенное за счет бюджетных средств или переданное органами местного самоуправления, переходят в состав муниципальной собственности. </w:t>
      </w:r>
    </w:p>
    <w:p w:rsidR="00395430" w:rsidRPr="00395430" w:rsidRDefault="00395430" w:rsidP="00395430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5430">
        <w:rPr>
          <w:rFonts w:ascii="Times New Roman" w:hAnsi="Times New Roman" w:cs="Times New Roman"/>
          <w:sz w:val="26"/>
          <w:szCs w:val="26"/>
        </w:rPr>
        <w:t>3. Иные финансовые средства и имущество, оставшиеся после удовлетворения требований кредиторов, направляются на цели, предусмотренные Уставом ТОС, либо на цели, определяемые решением собрания  и</w:t>
      </w:r>
      <w:r w:rsidR="00751282">
        <w:rPr>
          <w:rFonts w:ascii="Times New Roman" w:hAnsi="Times New Roman" w:cs="Times New Roman"/>
          <w:sz w:val="26"/>
          <w:szCs w:val="26"/>
        </w:rPr>
        <w:t xml:space="preserve"> </w:t>
      </w:r>
      <w:r w:rsidRPr="00395430">
        <w:rPr>
          <w:rFonts w:ascii="Times New Roman" w:hAnsi="Times New Roman" w:cs="Times New Roman"/>
          <w:sz w:val="26"/>
          <w:szCs w:val="26"/>
        </w:rPr>
        <w:t xml:space="preserve">(или)   конференции граждан о ликвидации ТОС, а в спорных случаях – в порядке, определенном решением суда. </w:t>
      </w:r>
    </w:p>
    <w:p w:rsidR="00EF27E6" w:rsidRPr="00EF27E6" w:rsidRDefault="00EF27E6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EF27E6" w:rsidRPr="00EF27E6" w:rsidSect="003954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7C0" w:rsidRDefault="00DD07C0" w:rsidP="00EF27E6">
      <w:pPr>
        <w:spacing w:after="0" w:line="240" w:lineRule="auto"/>
      </w:pPr>
      <w:r>
        <w:separator/>
      </w:r>
    </w:p>
  </w:endnote>
  <w:endnote w:type="continuationSeparator" w:id="1">
    <w:p w:rsidR="00DD07C0" w:rsidRDefault="00DD07C0" w:rsidP="00EF2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7C0" w:rsidRDefault="00DD07C0" w:rsidP="00EF27E6">
      <w:pPr>
        <w:spacing w:after="0" w:line="240" w:lineRule="auto"/>
      </w:pPr>
      <w:r>
        <w:separator/>
      </w:r>
    </w:p>
  </w:footnote>
  <w:footnote w:type="continuationSeparator" w:id="1">
    <w:p w:rsidR="00DD07C0" w:rsidRDefault="00DD07C0" w:rsidP="00EF27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4CC0"/>
    <w:rsid w:val="0009563A"/>
    <w:rsid w:val="001A214D"/>
    <w:rsid w:val="001C2AD1"/>
    <w:rsid w:val="002A5CB1"/>
    <w:rsid w:val="002E6766"/>
    <w:rsid w:val="00395430"/>
    <w:rsid w:val="00467CFD"/>
    <w:rsid w:val="00565FB1"/>
    <w:rsid w:val="005C634D"/>
    <w:rsid w:val="00621F5A"/>
    <w:rsid w:val="00751282"/>
    <w:rsid w:val="00875022"/>
    <w:rsid w:val="00883C7A"/>
    <w:rsid w:val="00975E59"/>
    <w:rsid w:val="00986851"/>
    <w:rsid w:val="00996949"/>
    <w:rsid w:val="009F05EF"/>
    <w:rsid w:val="00C03D64"/>
    <w:rsid w:val="00C815B4"/>
    <w:rsid w:val="00D34CC0"/>
    <w:rsid w:val="00D84F27"/>
    <w:rsid w:val="00DD07C0"/>
    <w:rsid w:val="00DF7799"/>
    <w:rsid w:val="00EF2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64"/>
  </w:style>
  <w:style w:type="paragraph" w:styleId="1">
    <w:name w:val="heading 1"/>
    <w:basedOn w:val="a"/>
    <w:next w:val="a"/>
    <w:link w:val="10"/>
    <w:qFormat/>
    <w:rsid w:val="00D34CC0"/>
    <w:pPr>
      <w:spacing w:before="480" w:after="120"/>
      <w:outlineLvl w:val="0"/>
    </w:pPr>
    <w:rPr>
      <w:rFonts w:ascii="Arial" w:eastAsia="Arial" w:hAnsi="Arial" w:cs="Arial"/>
      <w:b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4CC0"/>
    <w:rPr>
      <w:rFonts w:ascii="Arial" w:eastAsia="Arial" w:hAnsi="Arial" w:cs="Arial"/>
      <w:b/>
      <w:color w:val="000000"/>
      <w:sz w:val="36"/>
    </w:rPr>
  </w:style>
  <w:style w:type="character" w:styleId="a3">
    <w:name w:val="Hyperlink"/>
    <w:rsid w:val="00D34CC0"/>
    <w:rPr>
      <w:color w:val="0000FF"/>
      <w:u w:val="single"/>
    </w:rPr>
  </w:style>
  <w:style w:type="character" w:styleId="a4">
    <w:name w:val="annotation reference"/>
    <w:uiPriority w:val="99"/>
    <w:rsid w:val="00D34CC0"/>
    <w:rPr>
      <w:sz w:val="16"/>
      <w:szCs w:val="16"/>
    </w:rPr>
  </w:style>
  <w:style w:type="paragraph" w:customStyle="1" w:styleId="ConsPlusTitle">
    <w:name w:val="ConsPlusTitle"/>
    <w:uiPriority w:val="99"/>
    <w:rsid w:val="00D34C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link w:val="a6"/>
    <w:uiPriority w:val="1"/>
    <w:qFormat/>
    <w:rsid w:val="00D34CC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D34CC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34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4CC0"/>
    <w:rPr>
      <w:rFonts w:ascii="Tahoma" w:hAnsi="Tahoma" w:cs="Tahoma"/>
      <w:sz w:val="16"/>
      <w:szCs w:val="16"/>
    </w:rPr>
  </w:style>
  <w:style w:type="character" w:styleId="a9">
    <w:name w:val="footnote reference"/>
    <w:uiPriority w:val="99"/>
    <w:rsid w:val="00EF27E6"/>
    <w:rPr>
      <w:vertAlign w:val="superscript"/>
    </w:rPr>
  </w:style>
  <w:style w:type="paragraph" w:styleId="aa">
    <w:name w:val="footnote text"/>
    <w:basedOn w:val="a"/>
    <w:link w:val="ab"/>
    <w:rsid w:val="00EF2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EF27E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395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nospacing">
    <w:name w:val="nospacing"/>
    <w:basedOn w:val="a"/>
    <w:rsid w:val="00395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hilins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4024</Words>
  <Characters>22942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2022-06-29T03:27:00Z</cp:lastPrinted>
  <dcterms:created xsi:type="dcterms:W3CDTF">2022-05-16T03:42:00Z</dcterms:created>
  <dcterms:modified xsi:type="dcterms:W3CDTF">2022-06-29T03:27:00Z</dcterms:modified>
</cp:coreProperties>
</file>