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4" o:title=""/>
          </v:shape>
          <o:OLEObject Type="Embed" ProgID="Word.Picture.8" ShapeID="_x0000_i1025" DrawAspect="Content" ObjectID="_1753776477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AF3C75">
        <w:rPr>
          <w:rFonts w:ascii="Times New Roman" w:hAnsi="Times New Roman" w:cs="Times New Roman"/>
          <w:sz w:val="28"/>
          <w:szCs w:val="28"/>
        </w:rPr>
        <w:t xml:space="preserve">17 августа 2023 г.                        с. Шила                                         №71-п             </w:t>
      </w: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r w:rsidRPr="007B3ADE">
        <w:rPr>
          <w:rFonts w:ascii="Times New Roman" w:hAnsi="Times New Roman"/>
          <w:bCs/>
          <w:sz w:val="26"/>
          <w:szCs w:val="26"/>
        </w:rPr>
        <w:t xml:space="preserve">О мерах поддержки арендаторов муниципального </w:t>
      </w:r>
    </w:p>
    <w:p w:rsidR="007B3ADE" w:rsidRPr="007B3ADE" w:rsidRDefault="007B3ADE" w:rsidP="007B3AD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3ADE">
        <w:rPr>
          <w:rFonts w:ascii="Times New Roman" w:hAnsi="Times New Roman"/>
          <w:bCs/>
          <w:sz w:val="26"/>
          <w:szCs w:val="26"/>
        </w:rPr>
        <w:t>имущества в связи с частичной мобилизацией</w:t>
      </w:r>
      <w:bookmarkEnd w:id="0"/>
    </w:p>
    <w:p w:rsidR="007B3ADE" w:rsidRPr="007B3ADE" w:rsidRDefault="007B3ADE" w:rsidP="007B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3ADE" w:rsidRPr="007B3ADE" w:rsidRDefault="007B3ADE" w:rsidP="007B3ADE">
      <w:pPr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РФ»</w:t>
      </w: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>,р</w:t>
      </w:r>
      <w:proofErr w:type="gramEnd"/>
      <w:r w:rsidRPr="007B3ADE">
        <w:rPr>
          <w:rFonts w:ascii="Times New Roman" w:eastAsia="Times New Roman" w:hAnsi="Times New Roman" w:cs="Times New Roman"/>
          <w:sz w:val="26"/>
          <w:szCs w:val="26"/>
        </w:rPr>
        <w:t>аспоряжением Правительства Российской Федерации от 15.10.2022 № 3046-р, руководствуясь Уставом Шилинского сельсовета Сухобузимского района Красноярского края, ПОСТАНОВЛЯЮ:</w:t>
      </w: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B3ADE">
        <w:rPr>
          <w:rFonts w:ascii="Times New Roman" w:hAnsi="Times New Roman"/>
          <w:sz w:val="26"/>
          <w:szCs w:val="26"/>
        </w:rPr>
        <w:t xml:space="preserve"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</w:t>
      </w:r>
      <w:proofErr w:type="gramStart"/>
      <w:r w:rsidRPr="007B3ADE">
        <w:rPr>
          <w:rFonts w:ascii="Times New Roman" w:hAnsi="Times New Roman"/>
          <w:sz w:val="26"/>
          <w:szCs w:val="26"/>
        </w:rPr>
        <w:t xml:space="preserve"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6">
        <w:r w:rsidRPr="007B3ADE">
          <w:rPr>
            <w:rFonts w:ascii="Times New Roman" w:hAnsi="Times New Roman"/>
            <w:sz w:val="26"/>
            <w:szCs w:val="26"/>
          </w:rPr>
          <w:t>Указом</w:t>
        </w:r>
      </w:hyperlink>
      <w:r w:rsidRPr="007B3ADE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</w:t>
      </w:r>
      <w:proofErr w:type="gramEnd"/>
      <w:r w:rsidRPr="007B3ADE">
        <w:rPr>
          <w:rFonts w:ascii="Times New Roman" w:hAnsi="Times New Roman"/>
          <w:sz w:val="26"/>
          <w:szCs w:val="26"/>
        </w:rPr>
        <w:t xml:space="preserve"> проходящие военную службу по контракту, заключенному в соответствии с </w:t>
      </w:r>
      <w:hyperlink r:id="rId7">
        <w:r w:rsidRPr="007B3ADE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7B3ADE">
        <w:rPr>
          <w:rFonts w:ascii="Times New Roman" w:hAnsi="Times New Roman"/>
          <w:sz w:val="26"/>
          <w:szCs w:val="26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б) предоставление возможности расторжения договоров аренды без применения штрафных санкций. </w:t>
      </w: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ADE">
        <w:rPr>
          <w:rFonts w:ascii="Times New Roman" w:hAnsi="Times New Roman"/>
          <w:sz w:val="26"/>
          <w:szCs w:val="26"/>
        </w:rPr>
        <w:t xml:space="preserve">2. Предоставление отсрочки уплаты арендной платы, указанной в </w:t>
      </w:r>
      <w:hyperlink w:anchor="P7">
        <w:r w:rsidRPr="007B3ADE">
          <w:rPr>
            <w:rFonts w:ascii="Times New Roman" w:hAnsi="Times New Roman"/>
            <w:sz w:val="26"/>
            <w:szCs w:val="26"/>
          </w:rPr>
          <w:t>подпункте «а» пункта 1</w:t>
        </w:r>
      </w:hyperlink>
      <w:r w:rsidRPr="007B3ADE">
        <w:rPr>
          <w:rFonts w:ascii="Times New Roman" w:hAnsi="Times New Roman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 Федерации, </w:t>
      </w:r>
      <w:proofErr w:type="gramStart"/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>предоставленного</w:t>
      </w:r>
      <w:proofErr w:type="gramEnd"/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 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</w:t>
      </w:r>
      <w:proofErr w:type="gramEnd"/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 арендной платы по договору аренды; 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7B3ADE" w:rsidRPr="007B3ADE" w:rsidRDefault="007B3ADE" w:rsidP="007B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ADE">
        <w:rPr>
          <w:rFonts w:ascii="Times New Roman" w:hAnsi="Times New Roman" w:cs="Times New Roman"/>
          <w:sz w:val="26"/>
          <w:szCs w:val="26"/>
        </w:rPr>
        <w:t xml:space="preserve">3. Расторжение договора аренды без применения штрафных санкций, </w:t>
      </w:r>
      <w:r w:rsidRPr="007B3ADE">
        <w:rPr>
          <w:rFonts w:ascii="Times New Roman" w:hAnsi="Times New Roman" w:cs="Times New Roman"/>
          <w:sz w:val="26"/>
          <w:szCs w:val="26"/>
        </w:rPr>
        <w:lastRenderedPageBreak/>
        <w:t xml:space="preserve">указанное в </w:t>
      </w:r>
      <w:hyperlink w:anchor="P8">
        <w:r w:rsidRPr="007B3ADE">
          <w:rPr>
            <w:rFonts w:ascii="Times New Roman" w:hAnsi="Times New Roman" w:cs="Times New Roman"/>
            <w:sz w:val="26"/>
            <w:szCs w:val="26"/>
          </w:rPr>
          <w:t>подпункте «б» пункта 1</w:t>
        </w:r>
      </w:hyperlink>
      <w:r w:rsidRPr="007B3ADE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 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7B3ADE" w:rsidRPr="007B3ADE" w:rsidRDefault="001B0731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7B3ADE" w:rsidRPr="007B3ADE">
        <w:rPr>
          <w:rFonts w:ascii="Times New Roman" w:eastAsia="Times New Roman" w:hAnsi="Times New Roman" w:cs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7B3ADE" w:rsidRPr="007B3ADE" w:rsidRDefault="007B3ADE" w:rsidP="007B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ADE">
        <w:rPr>
          <w:rFonts w:ascii="Times New Roman" w:hAnsi="Times New Roman" w:cs="Times New Roman"/>
          <w:sz w:val="26"/>
          <w:szCs w:val="26"/>
        </w:rPr>
        <w:t>4. Меры поддержки, указанные в пункте 1 настоящего постановления, предоставляются по договорам аренды:</w:t>
      </w:r>
    </w:p>
    <w:p w:rsidR="007B3ADE" w:rsidRPr="007B3ADE" w:rsidRDefault="007B3ADE" w:rsidP="007B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ADE">
        <w:rPr>
          <w:rFonts w:ascii="Times New Roman" w:hAnsi="Times New Roman" w:cs="Times New Roman"/>
          <w:sz w:val="26"/>
          <w:szCs w:val="26"/>
        </w:rPr>
        <w:t>- муниципального имущества, составляющего казну сельского поселения Шилинский сельсовет Сухобузимского муниципального района Красноярского края (в том числе земельных участков);</w:t>
      </w:r>
    </w:p>
    <w:p w:rsidR="007B3ADE" w:rsidRPr="007B3ADE" w:rsidRDefault="007B3ADE" w:rsidP="007B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ADE">
        <w:rPr>
          <w:rFonts w:ascii="Times New Roman" w:hAnsi="Times New Roman" w:cs="Times New Roman"/>
          <w:sz w:val="26"/>
          <w:szCs w:val="26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ADE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7B3A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B3AD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B3ADE" w:rsidRPr="009060AC" w:rsidRDefault="007B3ADE" w:rsidP="007B3ADE">
      <w:pPr>
        <w:shd w:val="clear" w:color="auto" w:fill="FFFFFF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7B3ADE">
        <w:rPr>
          <w:rFonts w:ascii="Times New Roman" w:hAnsi="Times New Roman"/>
          <w:sz w:val="26"/>
          <w:szCs w:val="26"/>
        </w:rPr>
        <w:t xml:space="preserve">6. </w:t>
      </w:r>
      <w:r w:rsidRPr="007B3AD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Pr="009060AC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официального опубликования в печатном издании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Вестник</w:t>
      </w:r>
      <w:r w:rsidRPr="009060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Шилинского</w:t>
      </w:r>
      <w:r w:rsidRPr="009060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060A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сельсовета».</w:t>
      </w: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3ADE" w:rsidRPr="007B3ADE" w:rsidRDefault="007B3ADE" w:rsidP="007B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</w:t>
      </w:r>
    </w:p>
    <w:p w:rsidR="007B3ADE" w:rsidRPr="007B3ADE" w:rsidRDefault="007B3ADE" w:rsidP="007B3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Шилинского  сельсовета                                            </w:t>
      </w:r>
      <w:r w:rsidR="001B07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7B3A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Е.М.Шпирук</w:t>
      </w:r>
    </w:p>
    <w:p w:rsidR="007B3ADE" w:rsidRPr="007B3ADE" w:rsidRDefault="007B3ADE" w:rsidP="007B3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375A5" w:rsidRPr="007B3ADE" w:rsidRDefault="00A375A5" w:rsidP="007B3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7B3ADE" w:rsidSect="00DD736D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1B0731"/>
    <w:rsid w:val="007B3ADE"/>
    <w:rsid w:val="009C455E"/>
    <w:rsid w:val="00A375A5"/>
    <w:rsid w:val="00AF3C75"/>
    <w:rsid w:val="00D8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2023-08-16T08:38:00Z</cp:lastPrinted>
  <dcterms:created xsi:type="dcterms:W3CDTF">2023-07-25T08:29:00Z</dcterms:created>
  <dcterms:modified xsi:type="dcterms:W3CDTF">2023-08-17T04:21:00Z</dcterms:modified>
</cp:coreProperties>
</file>