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97678B" w:rsidP="00D5788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920373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из земель населенных пунктов, площадью </w:t>
      </w:r>
      <w:r w:rsidR="0097678B">
        <w:rPr>
          <w:sz w:val="28"/>
          <w:szCs w:val="28"/>
        </w:rPr>
        <w:t>2424</w:t>
      </w:r>
      <w:r w:rsidRPr="008313E5">
        <w:rPr>
          <w:sz w:val="28"/>
          <w:szCs w:val="28"/>
        </w:rPr>
        <w:t xml:space="preserve">,0 кв.м., </w:t>
      </w:r>
      <w:proofErr w:type="gramStart"/>
      <w:r w:rsidRPr="008313E5">
        <w:rPr>
          <w:sz w:val="28"/>
          <w:szCs w:val="28"/>
        </w:rPr>
        <w:t>расположенного</w:t>
      </w:r>
      <w:proofErr w:type="gramEnd"/>
      <w:r w:rsidRPr="008313E5">
        <w:rPr>
          <w:sz w:val="28"/>
          <w:szCs w:val="28"/>
        </w:rPr>
        <w:t xml:space="preserve"> в зоне застройки индивидуальными жилыми домами: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Центральная,  земельный участок 5</w:t>
      </w:r>
      <w:r w:rsidR="00EA01F3">
        <w:rPr>
          <w:sz w:val="28"/>
          <w:szCs w:val="28"/>
        </w:rPr>
        <w:t>, кадастровый номер 24:35:0490502:2</w:t>
      </w:r>
      <w:r w:rsidR="0097678B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100</cp:revision>
  <cp:lastPrinted>2023-04-12T07:04:00Z</cp:lastPrinted>
  <dcterms:created xsi:type="dcterms:W3CDTF">2019-11-15T04:18:00Z</dcterms:created>
  <dcterms:modified xsi:type="dcterms:W3CDTF">2023-04-12T07:09:00Z</dcterms:modified>
</cp:coreProperties>
</file>