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Default="00FE7E7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 filled="t">
            <v:fill color2="black"/>
            <v:imagedata r:id="rId5" o:title=""/>
          </v:shape>
          <o:OLEObject Type="Embed" ProgID="Word.Picture.8" ShapeID="_x0000_i1025" DrawAspect="Content" ObjectID="_1781959474" r:id="rId6"/>
        </w:object>
      </w:r>
    </w:p>
    <w:p w:rsidR="000531C4" w:rsidRPr="009204BD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 СУХОБУЗИМСКИЙ РАЙОН</w:t>
      </w:r>
    </w:p>
    <w:p w:rsidR="000531C4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ШИЛИНСКОГО СЕЛЬСОВЕТА</w:t>
      </w:r>
    </w:p>
    <w:p w:rsidR="000531C4" w:rsidRPr="009204BD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31C4" w:rsidRPr="009204BD" w:rsidRDefault="000531C4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ПОСТАНОВЛЕНИЕ</w:t>
      </w:r>
    </w:p>
    <w:p w:rsidR="000531C4" w:rsidRPr="009204BD" w:rsidRDefault="000531C4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1C4" w:rsidRPr="009204BD" w:rsidRDefault="00F83F70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 июля</w:t>
      </w:r>
      <w:r w:rsidR="000531C4" w:rsidRPr="009204B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0531C4">
        <w:rPr>
          <w:rFonts w:ascii="Times New Roman" w:hAnsi="Times New Roman" w:cs="Times New Roman"/>
          <w:b w:val="0"/>
          <w:sz w:val="28"/>
          <w:szCs w:val="28"/>
        </w:rPr>
        <w:t>2</w:t>
      </w:r>
      <w:r w:rsidR="00062E9A">
        <w:rPr>
          <w:rFonts w:ascii="Times New Roman" w:hAnsi="Times New Roman" w:cs="Times New Roman"/>
          <w:b w:val="0"/>
          <w:sz w:val="28"/>
          <w:szCs w:val="28"/>
        </w:rPr>
        <w:t>4</w:t>
      </w:r>
      <w:r w:rsidR="000531C4" w:rsidRPr="009204BD">
        <w:rPr>
          <w:rFonts w:ascii="Times New Roman" w:hAnsi="Times New Roman" w:cs="Times New Roman"/>
          <w:b w:val="0"/>
          <w:sz w:val="28"/>
          <w:szCs w:val="28"/>
        </w:rPr>
        <w:t xml:space="preserve"> г.            </w:t>
      </w:r>
      <w:r w:rsidR="00FE7E7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531C4" w:rsidRPr="009204BD">
        <w:rPr>
          <w:rFonts w:ascii="Times New Roman" w:hAnsi="Times New Roman" w:cs="Times New Roman"/>
          <w:b w:val="0"/>
          <w:sz w:val="28"/>
          <w:szCs w:val="28"/>
        </w:rPr>
        <w:t xml:space="preserve">   с. Шила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67</w:t>
      </w:r>
      <w:r w:rsidR="000531C4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0531C4" w:rsidRPr="009204BD" w:rsidRDefault="000531C4" w:rsidP="000531C4">
      <w:pPr>
        <w:jc w:val="center"/>
      </w:pPr>
      <w:r w:rsidRPr="009204BD">
        <w:t xml:space="preserve">   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О внесении изменений в постановление 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№ </w:t>
      </w:r>
      <w:r w:rsidR="00FE7E74">
        <w:rPr>
          <w:sz w:val="28"/>
          <w:szCs w:val="28"/>
        </w:rPr>
        <w:t>97-п</w:t>
      </w:r>
      <w:r w:rsidRPr="009204BD">
        <w:rPr>
          <w:sz w:val="28"/>
          <w:szCs w:val="28"/>
        </w:rPr>
        <w:t xml:space="preserve"> от </w:t>
      </w:r>
      <w:r w:rsidR="00FE7E74">
        <w:rPr>
          <w:sz w:val="28"/>
          <w:szCs w:val="28"/>
        </w:rPr>
        <w:t>16</w:t>
      </w:r>
      <w:r w:rsidRPr="009204BD">
        <w:rPr>
          <w:sz w:val="28"/>
          <w:szCs w:val="28"/>
        </w:rPr>
        <w:t>.</w:t>
      </w:r>
      <w:r w:rsidR="00FE7E74">
        <w:rPr>
          <w:sz w:val="28"/>
          <w:szCs w:val="28"/>
        </w:rPr>
        <w:t>12</w:t>
      </w:r>
      <w:r w:rsidRPr="009204BD">
        <w:rPr>
          <w:sz w:val="28"/>
          <w:szCs w:val="28"/>
        </w:rPr>
        <w:t>.20</w:t>
      </w:r>
      <w:r w:rsidR="00FE7E74">
        <w:rPr>
          <w:sz w:val="28"/>
          <w:szCs w:val="28"/>
        </w:rPr>
        <w:t>21</w:t>
      </w:r>
      <w:r w:rsidRPr="009204BD">
        <w:rPr>
          <w:sz w:val="28"/>
          <w:szCs w:val="28"/>
        </w:rPr>
        <w:t xml:space="preserve"> г. «Об утверждении</w:t>
      </w:r>
      <w:r w:rsidR="00FE7E74">
        <w:rPr>
          <w:sz w:val="28"/>
          <w:szCs w:val="28"/>
        </w:rPr>
        <w:t xml:space="preserve"> Положения о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комиссии по соблюдению требований </w:t>
      </w:r>
      <w:proofErr w:type="gramStart"/>
      <w:r w:rsidRPr="009204BD">
        <w:rPr>
          <w:sz w:val="28"/>
          <w:szCs w:val="28"/>
        </w:rPr>
        <w:t>к</w:t>
      </w:r>
      <w:proofErr w:type="gramEnd"/>
      <w:r w:rsidRPr="009204BD">
        <w:rPr>
          <w:sz w:val="28"/>
          <w:szCs w:val="28"/>
        </w:rPr>
        <w:t xml:space="preserve"> служебному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>поведению муниципальных служащих и урегулированию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>конфликта интересов</w:t>
      </w:r>
      <w:r w:rsidR="00FE7E74">
        <w:rPr>
          <w:sz w:val="28"/>
          <w:szCs w:val="28"/>
        </w:rPr>
        <w:t xml:space="preserve"> в администрации Шилинского сельсовета</w:t>
      </w:r>
      <w:r w:rsidRPr="009204BD">
        <w:rPr>
          <w:sz w:val="28"/>
          <w:szCs w:val="28"/>
        </w:rPr>
        <w:t>»</w:t>
      </w:r>
    </w:p>
    <w:p w:rsidR="000531C4" w:rsidRDefault="000531C4" w:rsidP="000531C4">
      <w:pPr>
        <w:rPr>
          <w:b/>
          <w:sz w:val="28"/>
          <w:szCs w:val="28"/>
        </w:rPr>
      </w:pP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proofErr w:type="gramStart"/>
      <w:r w:rsidRPr="00DF2F23">
        <w:rPr>
          <w:sz w:val="26"/>
          <w:szCs w:val="26"/>
        </w:rPr>
        <w:t xml:space="preserve">В соответствии с Федеральным законом </w:t>
      </w:r>
      <w:hyperlink r:id="rId7" w:tgtFrame="_blank" w:history="1">
        <w:r w:rsidRPr="00DF2F23">
          <w:rPr>
            <w:color w:val="0000FF"/>
            <w:sz w:val="26"/>
            <w:szCs w:val="26"/>
            <w:u w:val="single"/>
          </w:rPr>
          <w:t>от 02.03.2007 № 25-ФЗ</w:t>
        </w:r>
      </w:hyperlink>
      <w:r w:rsidRPr="00DF2F23">
        <w:rPr>
          <w:sz w:val="26"/>
          <w:szCs w:val="26"/>
        </w:rPr>
        <w:t xml:space="preserve"> «О муниципальной службе в российской Федерации», Федеральным законом </w:t>
      </w:r>
      <w:hyperlink r:id="rId8" w:tgtFrame="_blank" w:history="1">
        <w:r w:rsidRPr="00DF2F23">
          <w:rPr>
            <w:color w:val="0000FF"/>
            <w:sz w:val="26"/>
            <w:szCs w:val="26"/>
            <w:u w:val="single"/>
          </w:rPr>
          <w:t>от 25.12.2008 № 273-ФЗ</w:t>
        </w:r>
      </w:hyperlink>
      <w:r w:rsidRPr="00DF2F23">
        <w:rPr>
          <w:sz w:val="26"/>
          <w:szCs w:val="26"/>
        </w:rPr>
        <w:t xml:space="preserve"> «О противодействии коррупции» Указом Президента Российской Федерации </w:t>
      </w:r>
      <w:hyperlink r:id="rId9" w:tgtFrame="_blank" w:history="1">
        <w:r w:rsidRPr="00DF2F23">
          <w:rPr>
            <w:color w:val="0000FF"/>
            <w:sz w:val="26"/>
            <w:szCs w:val="26"/>
            <w:u w:val="single"/>
          </w:rPr>
          <w:t>от 01.07.2010 № 821</w:t>
        </w:r>
      </w:hyperlink>
      <w:r w:rsidRPr="00DF2F23">
        <w:rPr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B922FA">
        <w:rPr>
          <w:sz w:val="26"/>
          <w:szCs w:val="26"/>
        </w:rPr>
        <w:t xml:space="preserve">на основании протеста прокуратуры Сухобузимского района от 30.05.2024 №07-2-2024/76, </w:t>
      </w:r>
      <w:r w:rsidRPr="00DF2F23">
        <w:rPr>
          <w:sz w:val="26"/>
          <w:szCs w:val="26"/>
        </w:rPr>
        <w:t xml:space="preserve">руководствуясь </w:t>
      </w:r>
      <w:hyperlink r:id="rId10" w:tgtFrame="_blank" w:history="1">
        <w:r w:rsidRPr="00DF2F23">
          <w:rPr>
            <w:color w:val="0000FF"/>
            <w:sz w:val="26"/>
            <w:szCs w:val="26"/>
            <w:u w:val="single"/>
          </w:rPr>
          <w:t>Уставом</w:t>
        </w:r>
      </w:hyperlink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сельсовета Сухобузимского района</w:t>
      </w:r>
      <w:proofErr w:type="gramEnd"/>
      <w:r w:rsidRPr="00DF2F23">
        <w:rPr>
          <w:sz w:val="26"/>
          <w:szCs w:val="26"/>
        </w:rPr>
        <w:t xml:space="preserve"> Красноярского края ПОСТАНОВЛЯЮ:</w:t>
      </w:r>
    </w:p>
    <w:p w:rsidR="00FE7E74" w:rsidRDefault="00FE7E74" w:rsidP="00FE7E74">
      <w:pPr>
        <w:ind w:firstLine="540"/>
        <w:jc w:val="both"/>
        <w:rPr>
          <w:sz w:val="28"/>
          <w:szCs w:val="28"/>
        </w:rPr>
      </w:pPr>
    </w:p>
    <w:p w:rsidR="00B922FA" w:rsidRPr="00EA4B3A" w:rsidRDefault="00FE7E74" w:rsidP="00B922FA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6"/>
          <w:szCs w:val="26"/>
        </w:rPr>
      </w:pPr>
      <w:r>
        <w:rPr>
          <w:sz w:val="28"/>
          <w:szCs w:val="28"/>
        </w:rPr>
        <w:t xml:space="preserve">1. </w:t>
      </w:r>
      <w:r w:rsidR="00B922FA" w:rsidRPr="00EA4B3A">
        <w:rPr>
          <w:b w:val="0"/>
          <w:bCs w:val="0"/>
          <w:color w:val="000000"/>
          <w:kern w:val="0"/>
          <w:sz w:val="26"/>
          <w:szCs w:val="26"/>
        </w:rPr>
        <w:t xml:space="preserve">Пункт </w:t>
      </w:r>
      <w:r w:rsidR="00B922FA">
        <w:rPr>
          <w:b w:val="0"/>
          <w:bCs w:val="0"/>
          <w:color w:val="000000"/>
          <w:kern w:val="0"/>
          <w:sz w:val="26"/>
          <w:szCs w:val="26"/>
        </w:rPr>
        <w:t>3.1.</w:t>
      </w:r>
      <w:r w:rsidR="00B922FA" w:rsidRPr="00EA4B3A">
        <w:rPr>
          <w:b w:val="0"/>
          <w:bCs w:val="0"/>
          <w:color w:val="000000"/>
          <w:kern w:val="0"/>
          <w:sz w:val="26"/>
          <w:szCs w:val="26"/>
        </w:rPr>
        <w:t xml:space="preserve"> Положения изложить в следующей редакции:</w:t>
      </w:r>
    </w:p>
    <w:p w:rsidR="00B922FA" w:rsidRPr="00EA4B3A" w:rsidRDefault="00B922FA" w:rsidP="00B922FA">
      <w:pPr>
        <w:pStyle w:val="a5"/>
        <w:spacing w:before="2"/>
        <w:ind w:left="0" w:right="133"/>
        <w:rPr>
          <w:sz w:val="26"/>
          <w:szCs w:val="26"/>
        </w:rPr>
      </w:pPr>
      <w:r w:rsidRPr="00EA4B3A"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3.1</w:t>
      </w:r>
      <w:r w:rsidRPr="00EA4B3A">
        <w:rPr>
          <w:b/>
          <w:bCs/>
          <w:color w:val="000000"/>
          <w:sz w:val="26"/>
          <w:szCs w:val="26"/>
        </w:rPr>
        <w:t xml:space="preserve">. </w:t>
      </w:r>
      <w:r w:rsidRPr="00EA4B3A">
        <w:rPr>
          <w:sz w:val="26"/>
          <w:szCs w:val="26"/>
        </w:rPr>
        <w:t xml:space="preserve">Основаниями </w:t>
      </w:r>
      <w:r w:rsidRPr="00EA4B3A">
        <w:rPr>
          <w:color w:val="131313"/>
          <w:sz w:val="26"/>
          <w:szCs w:val="26"/>
        </w:rPr>
        <w:t>для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проведения</w:t>
      </w:r>
      <w:r w:rsidRPr="00EA4B3A">
        <w:rPr>
          <w:color w:val="080808"/>
          <w:spacing w:val="30"/>
          <w:sz w:val="26"/>
          <w:szCs w:val="26"/>
        </w:rPr>
        <w:t xml:space="preserve"> </w:t>
      </w:r>
      <w:r w:rsidRPr="00EA4B3A">
        <w:rPr>
          <w:sz w:val="26"/>
          <w:szCs w:val="26"/>
        </w:rPr>
        <w:t>заседания</w:t>
      </w:r>
      <w:r w:rsidRPr="00EA4B3A">
        <w:rPr>
          <w:spacing w:val="19"/>
          <w:sz w:val="26"/>
          <w:szCs w:val="26"/>
        </w:rPr>
        <w:t xml:space="preserve"> </w:t>
      </w:r>
      <w:r w:rsidRPr="00EA4B3A">
        <w:rPr>
          <w:sz w:val="26"/>
          <w:szCs w:val="26"/>
        </w:rPr>
        <w:t>комиссии</w:t>
      </w:r>
      <w:r w:rsidRPr="00EA4B3A">
        <w:rPr>
          <w:spacing w:val="23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>являются:</w:t>
      </w:r>
    </w:p>
    <w:p w:rsidR="00B922FA" w:rsidRPr="00EA4B3A" w:rsidRDefault="00B922FA" w:rsidP="00B922FA">
      <w:pPr>
        <w:pStyle w:val="a7"/>
        <w:tabs>
          <w:tab w:val="left" w:pos="851"/>
        </w:tabs>
        <w:ind w:left="0" w:right="126" w:firstLine="0"/>
        <w:rPr>
          <w:color w:val="3F280C"/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EA4B3A">
        <w:rPr>
          <w:sz w:val="26"/>
          <w:szCs w:val="26"/>
        </w:rPr>
        <w:t>поступление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из</w:t>
      </w:r>
      <w:r w:rsidRPr="00EA4B3A">
        <w:rPr>
          <w:color w:val="131313"/>
          <w:spacing w:val="1"/>
          <w:sz w:val="26"/>
          <w:szCs w:val="26"/>
        </w:rPr>
        <w:t xml:space="preserve"> </w:t>
      </w:r>
      <w:proofErr w:type="gramStart"/>
      <w:r w:rsidRPr="00EA4B3A">
        <w:rPr>
          <w:color w:val="131313"/>
          <w:sz w:val="26"/>
          <w:szCs w:val="26"/>
        </w:rPr>
        <w:t>государственных</w:t>
      </w:r>
      <w:proofErr w:type="gramEnd"/>
      <w:r w:rsidRPr="00EA4B3A">
        <w:rPr>
          <w:color w:val="131313"/>
          <w:sz w:val="26"/>
          <w:szCs w:val="26"/>
        </w:rPr>
        <w:t>,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правоохранительных,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контрольных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(надзорных)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и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иных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>органов</w:t>
      </w:r>
      <w:r w:rsidRPr="00EA4B3A">
        <w:rPr>
          <w:color w:val="0E0E0E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сведений,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свидетельствующих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212121"/>
          <w:sz w:val="26"/>
          <w:szCs w:val="26"/>
        </w:rPr>
        <w:t>о</w:t>
      </w:r>
      <w:r w:rsidRPr="00EA4B3A">
        <w:rPr>
          <w:color w:val="212121"/>
          <w:spacing w:val="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несоблюдении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 xml:space="preserve">лицом, </w:t>
      </w:r>
      <w:r w:rsidRPr="00EA4B3A">
        <w:rPr>
          <w:sz w:val="26"/>
          <w:szCs w:val="26"/>
        </w:rPr>
        <w:t xml:space="preserve">замещающим </w:t>
      </w:r>
      <w:r w:rsidRPr="00EA4B3A">
        <w:rPr>
          <w:color w:val="050505"/>
          <w:sz w:val="26"/>
          <w:szCs w:val="26"/>
        </w:rPr>
        <w:t xml:space="preserve">муниципальную </w:t>
      </w:r>
      <w:r w:rsidRPr="00EA4B3A">
        <w:rPr>
          <w:color w:val="0C0C0C"/>
          <w:sz w:val="26"/>
          <w:szCs w:val="26"/>
        </w:rPr>
        <w:t xml:space="preserve">должность, </w:t>
      </w:r>
      <w:r w:rsidRPr="00EA4B3A">
        <w:rPr>
          <w:sz w:val="26"/>
          <w:szCs w:val="26"/>
        </w:rPr>
        <w:t xml:space="preserve">требований </w:t>
      </w:r>
      <w:r w:rsidRPr="00EA4B3A">
        <w:rPr>
          <w:color w:val="1D1D1D"/>
          <w:sz w:val="26"/>
          <w:szCs w:val="26"/>
        </w:rPr>
        <w:t xml:space="preserve">о </w:t>
      </w:r>
      <w:r w:rsidRPr="00EA4B3A">
        <w:rPr>
          <w:sz w:val="26"/>
          <w:szCs w:val="26"/>
        </w:rPr>
        <w:t xml:space="preserve">принятии </w:t>
      </w:r>
      <w:r w:rsidRPr="00EA4B3A">
        <w:rPr>
          <w:color w:val="1D1D1D"/>
          <w:sz w:val="26"/>
          <w:szCs w:val="26"/>
        </w:rPr>
        <w:t xml:space="preserve">мер </w:t>
      </w:r>
      <w:r w:rsidRPr="00EA4B3A">
        <w:rPr>
          <w:color w:val="0F0F0F"/>
          <w:sz w:val="26"/>
          <w:szCs w:val="26"/>
        </w:rPr>
        <w:t>по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предотвращению</w:t>
      </w:r>
      <w:r w:rsidRPr="00EA4B3A">
        <w:rPr>
          <w:spacing w:val="-6"/>
          <w:sz w:val="26"/>
          <w:szCs w:val="26"/>
        </w:rPr>
        <w:t xml:space="preserve"> </w:t>
      </w:r>
      <w:r w:rsidRPr="00EA4B3A">
        <w:rPr>
          <w:color w:val="181818"/>
          <w:sz w:val="26"/>
          <w:szCs w:val="26"/>
        </w:rPr>
        <w:t>или</w:t>
      </w:r>
      <w:r w:rsidRPr="00EA4B3A">
        <w:rPr>
          <w:color w:val="181818"/>
          <w:spacing w:val="9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урегулированию</w:t>
      </w:r>
      <w:r w:rsidRPr="00EA4B3A">
        <w:rPr>
          <w:color w:val="131313"/>
          <w:spacing w:val="-7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конфликта</w:t>
      </w:r>
      <w:r w:rsidRPr="00EA4B3A">
        <w:rPr>
          <w:color w:val="0C0C0C"/>
          <w:spacing w:val="28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интересов;</w:t>
      </w:r>
    </w:p>
    <w:p w:rsidR="00B922FA" w:rsidRPr="00B922FA" w:rsidRDefault="00B922FA" w:rsidP="004F2B73">
      <w:pPr>
        <w:tabs>
          <w:tab w:val="left" w:pos="851"/>
        </w:tabs>
        <w:ind w:right="150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3.1.2.</w:t>
      </w:r>
      <w:r w:rsidRPr="00B922FA">
        <w:rPr>
          <w:sz w:val="26"/>
          <w:szCs w:val="26"/>
        </w:rPr>
        <w:t>поступившее</w:t>
      </w:r>
      <w:r w:rsidRPr="00B922FA">
        <w:rPr>
          <w:spacing w:val="1"/>
          <w:sz w:val="26"/>
          <w:szCs w:val="26"/>
        </w:rPr>
        <w:t xml:space="preserve"> </w:t>
      </w:r>
      <w:r w:rsidRPr="00B922FA">
        <w:rPr>
          <w:color w:val="111111"/>
          <w:sz w:val="26"/>
          <w:szCs w:val="26"/>
        </w:rPr>
        <w:t>уведомление</w:t>
      </w:r>
      <w:r w:rsidRPr="00B922FA">
        <w:rPr>
          <w:color w:val="111111"/>
          <w:spacing w:val="1"/>
          <w:sz w:val="26"/>
          <w:szCs w:val="26"/>
        </w:rPr>
        <w:t xml:space="preserve"> </w:t>
      </w:r>
      <w:r w:rsidRPr="00B922FA">
        <w:rPr>
          <w:color w:val="0F0F0F"/>
          <w:sz w:val="26"/>
          <w:szCs w:val="26"/>
        </w:rPr>
        <w:t>лица,</w:t>
      </w:r>
      <w:r w:rsidRPr="00B922FA">
        <w:rPr>
          <w:color w:val="0F0F0F"/>
          <w:spacing w:val="1"/>
          <w:sz w:val="26"/>
          <w:szCs w:val="26"/>
        </w:rPr>
        <w:t xml:space="preserve"> </w:t>
      </w:r>
      <w:r w:rsidRPr="00B922FA">
        <w:rPr>
          <w:sz w:val="26"/>
          <w:szCs w:val="26"/>
        </w:rPr>
        <w:t>замещающего</w:t>
      </w:r>
      <w:r w:rsidRPr="00B922FA">
        <w:rPr>
          <w:spacing w:val="1"/>
          <w:sz w:val="26"/>
          <w:szCs w:val="26"/>
        </w:rPr>
        <w:t xml:space="preserve"> </w:t>
      </w:r>
      <w:r w:rsidRPr="00B922FA">
        <w:rPr>
          <w:color w:val="0A0A0A"/>
          <w:sz w:val="26"/>
          <w:szCs w:val="26"/>
        </w:rPr>
        <w:t>муниципальную</w:t>
      </w:r>
      <w:r w:rsidRPr="00B922FA">
        <w:rPr>
          <w:color w:val="0A0A0A"/>
          <w:spacing w:val="1"/>
          <w:sz w:val="26"/>
          <w:szCs w:val="26"/>
        </w:rPr>
        <w:t xml:space="preserve"> </w:t>
      </w:r>
      <w:r w:rsidRPr="00B922FA">
        <w:rPr>
          <w:sz w:val="26"/>
          <w:szCs w:val="26"/>
        </w:rPr>
        <w:t>должность,</w:t>
      </w:r>
      <w:r w:rsidRPr="00B922FA">
        <w:rPr>
          <w:spacing w:val="1"/>
          <w:sz w:val="26"/>
          <w:szCs w:val="26"/>
        </w:rPr>
        <w:t xml:space="preserve"> </w:t>
      </w:r>
      <w:r w:rsidRPr="00B922FA">
        <w:rPr>
          <w:color w:val="0F0F0F"/>
          <w:sz w:val="26"/>
          <w:szCs w:val="26"/>
        </w:rPr>
        <w:t>о</w:t>
      </w:r>
      <w:r w:rsidRPr="00B922FA">
        <w:rPr>
          <w:color w:val="0F0F0F"/>
          <w:spacing w:val="1"/>
          <w:sz w:val="26"/>
          <w:szCs w:val="26"/>
        </w:rPr>
        <w:t xml:space="preserve"> </w:t>
      </w:r>
      <w:r w:rsidRPr="00B922FA">
        <w:rPr>
          <w:color w:val="0C0C0C"/>
          <w:sz w:val="26"/>
          <w:szCs w:val="26"/>
        </w:rPr>
        <w:t>возникновении</w:t>
      </w:r>
      <w:r w:rsidRPr="00B922FA">
        <w:rPr>
          <w:color w:val="0C0C0C"/>
          <w:spacing w:val="1"/>
          <w:sz w:val="26"/>
          <w:szCs w:val="26"/>
        </w:rPr>
        <w:t xml:space="preserve"> </w:t>
      </w:r>
      <w:r w:rsidRPr="00B922FA">
        <w:rPr>
          <w:color w:val="0F0F0F"/>
          <w:sz w:val="26"/>
          <w:szCs w:val="26"/>
        </w:rPr>
        <w:t>личной</w:t>
      </w:r>
      <w:r w:rsidRPr="00B922FA">
        <w:rPr>
          <w:color w:val="0F0F0F"/>
          <w:spacing w:val="1"/>
          <w:sz w:val="26"/>
          <w:szCs w:val="26"/>
        </w:rPr>
        <w:t xml:space="preserve"> </w:t>
      </w:r>
      <w:r w:rsidRPr="00B922FA">
        <w:rPr>
          <w:color w:val="0F0F0F"/>
          <w:sz w:val="26"/>
          <w:szCs w:val="26"/>
        </w:rPr>
        <w:t>заинтересованности</w:t>
      </w:r>
      <w:r w:rsidRPr="00B922FA">
        <w:rPr>
          <w:color w:val="0F0F0F"/>
          <w:spacing w:val="1"/>
          <w:sz w:val="26"/>
          <w:szCs w:val="26"/>
        </w:rPr>
        <w:t xml:space="preserve"> </w:t>
      </w:r>
      <w:r w:rsidRPr="00B922FA">
        <w:rPr>
          <w:color w:val="0E0E0E"/>
          <w:sz w:val="26"/>
          <w:szCs w:val="26"/>
        </w:rPr>
        <w:t>при</w:t>
      </w:r>
      <w:r w:rsidRPr="00B922FA">
        <w:rPr>
          <w:color w:val="0E0E0E"/>
          <w:spacing w:val="1"/>
          <w:sz w:val="26"/>
          <w:szCs w:val="26"/>
        </w:rPr>
        <w:t xml:space="preserve"> </w:t>
      </w:r>
      <w:r w:rsidRPr="00B922FA">
        <w:rPr>
          <w:color w:val="050505"/>
          <w:sz w:val="26"/>
          <w:szCs w:val="26"/>
        </w:rPr>
        <w:t>исполнении</w:t>
      </w:r>
      <w:r w:rsidRPr="00B922FA">
        <w:rPr>
          <w:color w:val="050505"/>
          <w:spacing w:val="1"/>
          <w:sz w:val="26"/>
          <w:szCs w:val="26"/>
        </w:rPr>
        <w:t xml:space="preserve"> </w:t>
      </w:r>
      <w:r w:rsidRPr="00B922FA">
        <w:rPr>
          <w:sz w:val="26"/>
          <w:szCs w:val="26"/>
        </w:rPr>
        <w:t xml:space="preserve">должностных </w:t>
      </w:r>
      <w:r w:rsidRPr="00B922FA">
        <w:rPr>
          <w:color w:val="0F0F0F"/>
          <w:sz w:val="26"/>
          <w:szCs w:val="26"/>
        </w:rPr>
        <w:t xml:space="preserve">обязанностей, которая </w:t>
      </w:r>
      <w:r w:rsidRPr="00B922FA">
        <w:rPr>
          <w:sz w:val="26"/>
          <w:szCs w:val="26"/>
        </w:rPr>
        <w:t xml:space="preserve">приводит или </w:t>
      </w:r>
      <w:r w:rsidRPr="00B922FA">
        <w:rPr>
          <w:color w:val="181818"/>
          <w:sz w:val="26"/>
          <w:szCs w:val="26"/>
        </w:rPr>
        <w:t xml:space="preserve">может </w:t>
      </w:r>
      <w:r w:rsidRPr="00B922FA">
        <w:rPr>
          <w:color w:val="050505"/>
          <w:sz w:val="26"/>
          <w:szCs w:val="26"/>
        </w:rPr>
        <w:t xml:space="preserve">привести </w:t>
      </w:r>
      <w:r w:rsidRPr="00B922FA">
        <w:rPr>
          <w:color w:val="151515"/>
          <w:sz w:val="26"/>
          <w:szCs w:val="26"/>
        </w:rPr>
        <w:t xml:space="preserve">к </w:t>
      </w:r>
      <w:r w:rsidRPr="00B922FA">
        <w:rPr>
          <w:color w:val="131313"/>
          <w:sz w:val="26"/>
          <w:szCs w:val="26"/>
        </w:rPr>
        <w:t>конфликту</w:t>
      </w:r>
      <w:r w:rsidRPr="00B922FA">
        <w:rPr>
          <w:color w:val="131313"/>
          <w:spacing w:val="1"/>
          <w:sz w:val="26"/>
          <w:szCs w:val="26"/>
        </w:rPr>
        <w:t xml:space="preserve"> </w:t>
      </w:r>
      <w:r w:rsidRPr="00B922FA">
        <w:rPr>
          <w:color w:val="080808"/>
          <w:sz w:val="26"/>
          <w:szCs w:val="26"/>
        </w:rPr>
        <w:t>интересов.</w:t>
      </w:r>
    </w:p>
    <w:p w:rsidR="00B922FA" w:rsidRPr="00EA4B3A" w:rsidRDefault="00B922FA" w:rsidP="00B922FA">
      <w:pPr>
        <w:pStyle w:val="a7"/>
        <w:tabs>
          <w:tab w:val="left" w:pos="851"/>
        </w:tabs>
        <w:ind w:left="0" w:right="125" w:firstLine="0"/>
        <w:rPr>
          <w:sz w:val="26"/>
          <w:szCs w:val="26"/>
        </w:rPr>
      </w:pPr>
      <w:r>
        <w:rPr>
          <w:sz w:val="26"/>
          <w:szCs w:val="26"/>
        </w:rPr>
        <w:t>3.1.3.</w:t>
      </w:r>
      <w:r w:rsidRPr="00EA4B3A">
        <w:rPr>
          <w:sz w:val="26"/>
          <w:szCs w:val="26"/>
        </w:rPr>
        <w:t xml:space="preserve"> поступление материалов проверки, свидетельствующих о представлении            лицом,</w:t>
      </w:r>
      <w:r w:rsidRPr="00EA4B3A">
        <w:rPr>
          <w:sz w:val="26"/>
          <w:szCs w:val="26"/>
        </w:rPr>
        <w:tab/>
        <w:t>замещающим</w:t>
      </w:r>
      <w:r w:rsidRPr="00EA4B3A">
        <w:rPr>
          <w:sz w:val="26"/>
          <w:szCs w:val="26"/>
        </w:rPr>
        <w:tab/>
        <w:t xml:space="preserve">муниципальную должность, </w:t>
      </w:r>
      <w:r>
        <w:rPr>
          <w:sz w:val="26"/>
          <w:szCs w:val="26"/>
        </w:rPr>
        <w:t>неполных</w:t>
      </w:r>
      <w:r>
        <w:rPr>
          <w:sz w:val="26"/>
          <w:szCs w:val="26"/>
        </w:rPr>
        <w:tab/>
        <w:t>сведений, л</w:t>
      </w:r>
      <w:r w:rsidRPr="00EA4B3A">
        <w:rPr>
          <w:sz w:val="26"/>
          <w:szCs w:val="26"/>
        </w:rPr>
        <w:t xml:space="preserve">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 w:rsidRPr="00EA4B3A">
        <w:rPr>
          <w:sz w:val="26"/>
          <w:szCs w:val="26"/>
        </w:rPr>
        <w:t>контроле за</w:t>
      </w:r>
      <w:proofErr w:type="gramEnd"/>
      <w:r w:rsidRPr="00EA4B3A">
        <w:rPr>
          <w:sz w:val="26"/>
          <w:szCs w:val="26"/>
        </w:rPr>
        <w:t xml:space="preserve"> соответствием расходов ли, замещающих государственные должности, и иных лиц их доходам»;</w:t>
      </w:r>
    </w:p>
    <w:p w:rsidR="00B922FA" w:rsidRPr="00EA4B3A" w:rsidRDefault="00B922FA" w:rsidP="00B922FA">
      <w:pPr>
        <w:tabs>
          <w:tab w:val="left" w:pos="2289"/>
        </w:tabs>
        <w:ind w:right="121"/>
        <w:jc w:val="both"/>
        <w:rPr>
          <w:color w:val="280F00"/>
          <w:sz w:val="26"/>
          <w:szCs w:val="26"/>
        </w:rPr>
      </w:pPr>
      <w:r>
        <w:rPr>
          <w:color w:val="151515"/>
          <w:sz w:val="26"/>
          <w:szCs w:val="26"/>
        </w:rPr>
        <w:t xml:space="preserve">3.1.4. </w:t>
      </w:r>
      <w:r w:rsidRPr="00EA4B3A">
        <w:rPr>
          <w:color w:val="151515"/>
          <w:sz w:val="26"/>
          <w:szCs w:val="26"/>
        </w:rPr>
        <w:t>поступление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информации,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 xml:space="preserve">свидетельствующей </w:t>
      </w:r>
      <w:r w:rsidRPr="00EA4B3A">
        <w:rPr>
          <w:color w:val="1F1F1F"/>
          <w:sz w:val="26"/>
          <w:szCs w:val="26"/>
        </w:rPr>
        <w:t xml:space="preserve">о </w:t>
      </w:r>
      <w:r w:rsidRPr="00EA4B3A">
        <w:rPr>
          <w:color w:val="0A0A0A"/>
          <w:sz w:val="26"/>
          <w:szCs w:val="26"/>
        </w:rPr>
        <w:t>несоблюдении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color w:val="151515"/>
          <w:sz w:val="26"/>
          <w:szCs w:val="26"/>
        </w:rPr>
        <w:t>лицом,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замещающим </w:t>
      </w:r>
      <w:r w:rsidRPr="00EA4B3A">
        <w:rPr>
          <w:color w:val="111111"/>
          <w:sz w:val="26"/>
          <w:szCs w:val="26"/>
        </w:rPr>
        <w:t>муниципальную</w:t>
      </w:r>
      <w:r w:rsidRPr="00EA4B3A">
        <w:rPr>
          <w:color w:val="111111"/>
          <w:spacing w:val="70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 xml:space="preserve">должность, </w:t>
      </w:r>
      <w:r w:rsidRPr="00EA4B3A">
        <w:rPr>
          <w:color w:val="131313"/>
          <w:sz w:val="26"/>
          <w:szCs w:val="26"/>
        </w:rPr>
        <w:t xml:space="preserve">установленных </w:t>
      </w:r>
      <w:r w:rsidRPr="00EA4B3A">
        <w:rPr>
          <w:sz w:val="26"/>
          <w:szCs w:val="26"/>
        </w:rPr>
        <w:t xml:space="preserve">ограничений, </w:t>
      </w:r>
      <w:r w:rsidRPr="00EA4B3A">
        <w:rPr>
          <w:color w:val="131313"/>
          <w:sz w:val="26"/>
          <w:szCs w:val="26"/>
        </w:rPr>
        <w:t>запретов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A1A1A"/>
          <w:sz w:val="26"/>
          <w:szCs w:val="26"/>
        </w:rPr>
        <w:t>и</w:t>
      </w:r>
      <w:r w:rsidRPr="00EA4B3A">
        <w:rPr>
          <w:color w:val="1A1A1A"/>
          <w:spacing w:val="1"/>
          <w:sz w:val="26"/>
          <w:szCs w:val="26"/>
        </w:rPr>
        <w:t xml:space="preserve"> </w:t>
      </w:r>
      <w:r w:rsidRPr="00EA4B3A">
        <w:rPr>
          <w:color w:val="050505"/>
          <w:sz w:val="26"/>
          <w:szCs w:val="26"/>
        </w:rPr>
        <w:t>обязанностей,</w:t>
      </w:r>
      <w:r w:rsidRPr="00EA4B3A">
        <w:rPr>
          <w:color w:val="050505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предусмотренных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законодательством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о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противодействии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коррупции, </w:t>
      </w:r>
      <w:r w:rsidRPr="00EA4B3A">
        <w:rPr>
          <w:color w:val="131313"/>
          <w:sz w:val="26"/>
          <w:szCs w:val="26"/>
        </w:rPr>
        <w:t xml:space="preserve">помимо </w:t>
      </w:r>
      <w:r w:rsidRPr="00EA4B3A">
        <w:rPr>
          <w:color w:val="161616"/>
          <w:sz w:val="26"/>
          <w:szCs w:val="26"/>
        </w:rPr>
        <w:t xml:space="preserve">обязанности </w:t>
      </w:r>
      <w:r w:rsidRPr="00EA4B3A">
        <w:rPr>
          <w:color w:val="1C1C1C"/>
          <w:sz w:val="26"/>
          <w:szCs w:val="26"/>
        </w:rPr>
        <w:t xml:space="preserve">по </w:t>
      </w:r>
      <w:r w:rsidRPr="00EA4B3A">
        <w:rPr>
          <w:color w:val="111111"/>
          <w:sz w:val="26"/>
          <w:szCs w:val="26"/>
        </w:rPr>
        <w:t xml:space="preserve">представлению </w:t>
      </w:r>
      <w:r w:rsidRPr="00EA4B3A">
        <w:rPr>
          <w:color w:val="080808"/>
          <w:sz w:val="26"/>
          <w:szCs w:val="26"/>
        </w:rPr>
        <w:t xml:space="preserve">сведений </w:t>
      </w:r>
      <w:r w:rsidRPr="00EA4B3A">
        <w:rPr>
          <w:color w:val="131313"/>
          <w:sz w:val="26"/>
          <w:szCs w:val="26"/>
        </w:rPr>
        <w:t xml:space="preserve">о </w:t>
      </w:r>
      <w:r w:rsidRPr="00EA4B3A">
        <w:rPr>
          <w:color w:val="181818"/>
          <w:sz w:val="26"/>
          <w:szCs w:val="26"/>
        </w:rPr>
        <w:t xml:space="preserve">доходах, </w:t>
      </w:r>
      <w:r w:rsidRPr="00EA4B3A">
        <w:rPr>
          <w:color w:val="161616"/>
          <w:sz w:val="26"/>
          <w:szCs w:val="26"/>
        </w:rPr>
        <w:t>расходах,</w:t>
      </w:r>
      <w:r w:rsidRPr="00EA4B3A">
        <w:rPr>
          <w:color w:val="161616"/>
          <w:spacing w:val="-67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об</w:t>
      </w:r>
      <w:r w:rsidRPr="00EA4B3A">
        <w:rPr>
          <w:color w:val="0F0F0F"/>
          <w:spacing w:val="1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имуществе</w:t>
      </w:r>
      <w:r w:rsidRPr="00EA4B3A">
        <w:rPr>
          <w:color w:val="111111"/>
          <w:spacing w:val="22"/>
          <w:sz w:val="26"/>
          <w:szCs w:val="26"/>
        </w:rPr>
        <w:t xml:space="preserve"> </w:t>
      </w:r>
      <w:r w:rsidRPr="00EA4B3A">
        <w:rPr>
          <w:color w:val="1F1F1F"/>
          <w:sz w:val="26"/>
          <w:szCs w:val="26"/>
        </w:rPr>
        <w:t>и</w:t>
      </w:r>
      <w:r w:rsidRPr="00EA4B3A">
        <w:rPr>
          <w:color w:val="1F1F1F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обязательствах</w:t>
      </w:r>
      <w:r w:rsidRPr="00EA4B3A">
        <w:rPr>
          <w:color w:val="111111"/>
          <w:spacing w:val="-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имущественного</w:t>
      </w:r>
      <w:r w:rsidRPr="00EA4B3A">
        <w:rPr>
          <w:color w:val="0A0A0A"/>
          <w:spacing w:val="-1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характера;</w:t>
      </w:r>
    </w:p>
    <w:p w:rsidR="00B922FA" w:rsidRPr="00EA4B3A" w:rsidRDefault="00B922FA" w:rsidP="00B922FA">
      <w:pPr>
        <w:tabs>
          <w:tab w:val="left" w:pos="2207"/>
        </w:tabs>
        <w:spacing w:before="3" w:line="242" w:lineRule="auto"/>
        <w:jc w:val="both"/>
        <w:rPr>
          <w:color w:val="261603"/>
          <w:sz w:val="26"/>
          <w:szCs w:val="26"/>
        </w:rPr>
      </w:pPr>
      <w:proofErr w:type="gramStart"/>
      <w:r>
        <w:rPr>
          <w:color w:val="0F0F0F"/>
          <w:spacing w:val="-1"/>
          <w:sz w:val="26"/>
          <w:szCs w:val="26"/>
        </w:rPr>
        <w:t>3.1.5.</w:t>
      </w:r>
      <w:r w:rsidRPr="00EA4B3A">
        <w:rPr>
          <w:color w:val="0F0F0F"/>
          <w:spacing w:val="-1"/>
          <w:sz w:val="26"/>
          <w:szCs w:val="26"/>
        </w:rPr>
        <w:t xml:space="preserve"> поступление </w:t>
      </w:r>
      <w:r w:rsidRPr="00EA4B3A">
        <w:rPr>
          <w:color w:val="0E0E0E"/>
          <w:sz w:val="26"/>
          <w:szCs w:val="26"/>
        </w:rPr>
        <w:t xml:space="preserve">уведомления </w:t>
      </w:r>
      <w:r w:rsidRPr="00EA4B3A">
        <w:rPr>
          <w:color w:val="181818"/>
          <w:sz w:val="26"/>
          <w:szCs w:val="26"/>
        </w:rPr>
        <w:t xml:space="preserve">лица, </w:t>
      </w:r>
      <w:r w:rsidRPr="00EA4B3A">
        <w:rPr>
          <w:color w:val="131313"/>
          <w:sz w:val="26"/>
          <w:szCs w:val="26"/>
        </w:rPr>
        <w:t xml:space="preserve">замещающего </w:t>
      </w:r>
      <w:r w:rsidRPr="00EA4B3A">
        <w:rPr>
          <w:color w:val="151515"/>
          <w:sz w:val="26"/>
          <w:szCs w:val="26"/>
        </w:rPr>
        <w:t xml:space="preserve">муниципальную </w:t>
      </w:r>
      <w:r w:rsidRPr="00EA4B3A">
        <w:rPr>
          <w:color w:val="111111"/>
          <w:sz w:val="26"/>
          <w:szCs w:val="26"/>
        </w:rPr>
        <w:t>должность,</w:t>
      </w:r>
      <w:r w:rsidRPr="00EA4B3A">
        <w:rPr>
          <w:color w:val="111111"/>
          <w:spacing w:val="-67"/>
          <w:sz w:val="26"/>
          <w:szCs w:val="26"/>
        </w:rPr>
        <w:t xml:space="preserve"> </w:t>
      </w:r>
      <w:r w:rsidRPr="00EA4B3A">
        <w:rPr>
          <w:color w:val="181818"/>
          <w:sz w:val="26"/>
          <w:szCs w:val="26"/>
        </w:rPr>
        <w:t>о</w:t>
      </w:r>
      <w:r w:rsidRPr="00EA4B3A">
        <w:rPr>
          <w:color w:val="181818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возникновении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не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зависящих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от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него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обстоятельств,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препятствующих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соблюдению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51515"/>
          <w:sz w:val="26"/>
          <w:szCs w:val="26"/>
        </w:rPr>
        <w:lastRenderedPageBreak/>
        <w:t>ограничений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color w:val="1F1F1F"/>
          <w:sz w:val="26"/>
          <w:szCs w:val="26"/>
        </w:rPr>
        <w:t>и</w:t>
      </w:r>
      <w:r w:rsidRPr="00EA4B3A">
        <w:rPr>
          <w:color w:val="1F1F1F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запретов,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требований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F1F1F"/>
          <w:sz w:val="26"/>
          <w:szCs w:val="26"/>
        </w:rPr>
        <w:t>о</w:t>
      </w:r>
      <w:r w:rsidRPr="00EA4B3A">
        <w:rPr>
          <w:color w:val="1F1F1F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предотвращении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или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об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урегулировании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070707"/>
          <w:sz w:val="26"/>
          <w:szCs w:val="26"/>
        </w:rPr>
        <w:t>конфликта</w:t>
      </w:r>
      <w:r w:rsidRPr="00EA4B3A">
        <w:rPr>
          <w:color w:val="070707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интересов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F1F1F"/>
          <w:sz w:val="26"/>
          <w:szCs w:val="26"/>
        </w:rPr>
        <w:t>и</w:t>
      </w:r>
      <w:r w:rsidRPr="00EA4B3A">
        <w:rPr>
          <w:color w:val="1F1F1F"/>
          <w:spacing w:val="1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>исполнению</w:t>
      </w:r>
      <w:r w:rsidRPr="00EA4B3A">
        <w:rPr>
          <w:color w:val="0E0E0E"/>
          <w:spacing w:val="7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обязанностей,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установленных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Федеральным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законом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от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51515"/>
          <w:sz w:val="26"/>
          <w:szCs w:val="26"/>
        </w:rPr>
        <w:t>25.12.2008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color w:val="181818"/>
          <w:sz w:val="26"/>
          <w:szCs w:val="26"/>
        </w:rPr>
        <w:t>N</w:t>
      </w:r>
      <w:r w:rsidRPr="00EA4B3A">
        <w:rPr>
          <w:color w:val="181818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273-ФЗ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«О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противодействии</w:t>
      </w:r>
      <w:r w:rsidRPr="00EA4B3A">
        <w:rPr>
          <w:color w:val="080808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коррупции»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282828"/>
          <w:sz w:val="26"/>
          <w:szCs w:val="26"/>
        </w:rPr>
        <w:t>и</w:t>
      </w:r>
      <w:r w:rsidRPr="00EA4B3A">
        <w:rPr>
          <w:color w:val="282828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другими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федеральными</w:t>
      </w:r>
      <w:r w:rsidRPr="00EA4B3A">
        <w:rPr>
          <w:color w:val="080808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законами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1D1D1D"/>
          <w:sz w:val="26"/>
          <w:szCs w:val="26"/>
        </w:rPr>
        <w:t>в</w:t>
      </w:r>
      <w:r w:rsidRPr="00EA4B3A">
        <w:rPr>
          <w:color w:val="1D1D1D"/>
          <w:spacing w:val="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целях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противодействия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коррупции,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поданное</w:t>
      </w:r>
      <w:r w:rsidRPr="00EA4B3A">
        <w:rPr>
          <w:color w:val="080808"/>
          <w:spacing w:val="1"/>
          <w:sz w:val="26"/>
          <w:szCs w:val="26"/>
        </w:rPr>
        <w:t xml:space="preserve"> </w:t>
      </w:r>
      <w:r w:rsidRPr="00EA4B3A">
        <w:rPr>
          <w:color w:val="1A1A1A"/>
          <w:sz w:val="26"/>
          <w:szCs w:val="26"/>
        </w:rPr>
        <w:t>на</w:t>
      </w:r>
      <w:r w:rsidRPr="00EA4B3A">
        <w:rPr>
          <w:color w:val="1A1A1A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бумажном</w:t>
      </w:r>
      <w:r w:rsidRPr="00EA4B3A">
        <w:rPr>
          <w:color w:val="080808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носителе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или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в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форме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электронного </w:t>
      </w:r>
      <w:r w:rsidRPr="00EA4B3A">
        <w:rPr>
          <w:color w:val="1D1D1D"/>
          <w:sz w:val="26"/>
          <w:szCs w:val="26"/>
        </w:rPr>
        <w:t xml:space="preserve">документа </w:t>
      </w:r>
      <w:r w:rsidRPr="00EA4B3A">
        <w:rPr>
          <w:color w:val="282828"/>
          <w:sz w:val="26"/>
          <w:szCs w:val="26"/>
        </w:rPr>
        <w:t xml:space="preserve">с </w:t>
      </w:r>
      <w:r w:rsidRPr="00EA4B3A">
        <w:rPr>
          <w:color w:val="151515"/>
          <w:sz w:val="26"/>
          <w:szCs w:val="26"/>
        </w:rPr>
        <w:t>приложением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color w:val="151515"/>
          <w:sz w:val="26"/>
          <w:szCs w:val="26"/>
        </w:rPr>
        <w:t>документов</w:t>
      </w:r>
      <w:proofErr w:type="gramEnd"/>
      <w:r w:rsidRPr="00EA4B3A">
        <w:rPr>
          <w:color w:val="151515"/>
          <w:sz w:val="26"/>
          <w:szCs w:val="26"/>
        </w:rPr>
        <w:t xml:space="preserve">, </w:t>
      </w:r>
      <w:r w:rsidRPr="00EA4B3A">
        <w:rPr>
          <w:color w:val="111111"/>
          <w:sz w:val="26"/>
          <w:szCs w:val="26"/>
        </w:rPr>
        <w:t xml:space="preserve">иных </w:t>
      </w:r>
      <w:r w:rsidRPr="00EA4B3A">
        <w:rPr>
          <w:color w:val="0A0A0A"/>
          <w:sz w:val="26"/>
          <w:szCs w:val="26"/>
        </w:rPr>
        <w:t xml:space="preserve">материалов </w:t>
      </w:r>
      <w:r w:rsidRPr="00EA4B3A">
        <w:rPr>
          <w:color w:val="1D1D1D"/>
          <w:sz w:val="26"/>
          <w:szCs w:val="26"/>
        </w:rPr>
        <w:t xml:space="preserve">и </w:t>
      </w:r>
      <w:r w:rsidRPr="00EA4B3A">
        <w:rPr>
          <w:sz w:val="26"/>
          <w:szCs w:val="26"/>
        </w:rPr>
        <w:t>(или)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информации </w:t>
      </w:r>
      <w:r w:rsidRPr="00EA4B3A">
        <w:rPr>
          <w:color w:val="1C1C1C"/>
          <w:sz w:val="26"/>
          <w:szCs w:val="26"/>
        </w:rPr>
        <w:t xml:space="preserve">(при </w:t>
      </w:r>
      <w:r w:rsidRPr="00EA4B3A">
        <w:rPr>
          <w:color w:val="1F1F1F"/>
          <w:sz w:val="26"/>
          <w:szCs w:val="26"/>
        </w:rPr>
        <w:t xml:space="preserve">наличии), </w:t>
      </w:r>
      <w:r w:rsidRPr="00EA4B3A">
        <w:rPr>
          <w:color w:val="181818"/>
          <w:sz w:val="26"/>
          <w:szCs w:val="26"/>
        </w:rPr>
        <w:t xml:space="preserve">подтверждающих </w:t>
      </w:r>
      <w:r w:rsidRPr="00EA4B3A">
        <w:rPr>
          <w:color w:val="1C1C1C"/>
          <w:sz w:val="26"/>
          <w:szCs w:val="26"/>
        </w:rPr>
        <w:t xml:space="preserve">факт </w:t>
      </w:r>
      <w:r w:rsidRPr="00EA4B3A">
        <w:rPr>
          <w:color w:val="0F0F0F"/>
          <w:sz w:val="26"/>
          <w:szCs w:val="26"/>
        </w:rPr>
        <w:t xml:space="preserve">наступлении </w:t>
      </w:r>
      <w:r w:rsidRPr="00EA4B3A">
        <w:rPr>
          <w:color w:val="131313"/>
          <w:sz w:val="26"/>
          <w:szCs w:val="26"/>
        </w:rPr>
        <w:t xml:space="preserve">не </w:t>
      </w:r>
      <w:r w:rsidRPr="00EA4B3A">
        <w:rPr>
          <w:sz w:val="26"/>
          <w:szCs w:val="26"/>
        </w:rPr>
        <w:t xml:space="preserve">зависящих </w:t>
      </w:r>
      <w:r w:rsidRPr="00EA4B3A">
        <w:rPr>
          <w:color w:val="0E0E0E"/>
          <w:sz w:val="26"/>
          <w:szCs w:val="26"/>
        </w:rPr>
        <w:t>от</w:t>
      </w:r>
      <w:r w:rsidRPr="00EA4B3A">
        <w:rPr>
          <w:color w:val="0E0E0E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него</w:t>
      </w:r>
      <w:r w:rsidRPr="00EA4B3A">
        <w:rPr>
          <w:color w:val="161616"/>
          <w:spacing w:val="6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обстоятельств;</w:t>
      </w:r>
    </w:p>
    <w:p w:rsidR="00B922FA" w:rsidRPr="00EA4B3A" w:rsidRDefault="00B922FA" w:rsidP="00B922FA">
      <w:pPr>
        <w:tabs>
          <w:tab w:val="left" w:pos="2366"/>
        </w:tabs>
        <w:ind w:right="112"/>
        <w:jc w:val="both"/>
        <w:rPr>
          <w:color w:val="282828"/>
          <w:sz w:val="26"/>
          <w:szCs w:val="26"/>
        </w:rPr>
      </w:pPr>
      <w:r>
        <w:rPr>
          <w:sz w:val="26"/>
          <w:szCs w:val="26"/>
        </w:rPr>
        <w:t xml:space="preserve">3.1.6. </w:t>
      </w:r>
      <w:r w:rsidRPr="00EA4B3A">
        <w:rPr>
          <w:sz w:val="26"/>
          <w:szCs w:val="26"/>
        </w:rPr>
        <w:t>иные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A1A1A"/>
          <w:sz w:val="26"/>
          <w:szCs w:val="26"/>
        </w:rPr>
        <w:t>случаи,</w:t>
      </w:r>
      <w:r w:rsidRPr="00EA4B3A">
        <w:rPr>
          <w:color w:val="1A1A1A"/>
          <w:spacing w:val="1"/>
          <w:sz w:val="26"/>
          <w:szCs w:val="26"/>
        </w:rPr>
        <w:t xml:space="preserve"> </w:t>
      </w:r>
      <w:r w:rsidRPr="00EA4B3A">
        <w:rPr>
          <w:color w:val="181818"/>
          <w:sz w:val="26"/>
          <w:szCs w:val="26"/>
        </w:rPr>
        <w:t>установленные</w:t>
      </w:r>
      <w:r w:rsidRPr="00EA4B3A">
        <w:rPr>
          <w:color w:val="181818"/>
          <w:spacing w:val="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законодательством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о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противодействии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коррупции».</w:t>
      </w:r>
    </w:p>
    <w:p w:rsidR="00B922FA" w:rsidRPr="00EA4B3A" w:rsidRDefault="00B922FA" w:rsidP="00B922FA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>
        <w:rPr>
          <w:sz w:val="28"/>
          <w:szCs w:val="28"/>
        </w:rPr>
        <w:t xml:space="preserve">2. </w:t>
      </w:r>
      <w:r w:rsidRPr="00EA4B3A">
        <w:rPr>
          <w:b w:val="0"/>
          <w:color w:val="000000"/>
          <w:sz w:val="26"/>
          <w:szCs w:val="26"/>
        </w:rPr>
        <w:t xml:space="preserve">Пункт </w:t>
      </w:r>
      <w:r>
        <w:rPr>
          <w:b w:val="0"/>
          <w:color w:val="000000"/>
          <w:sz w:val="26"/>
          <w:szCs w:val="26"/>
        </w:rPr>
        <w:t>3.21.</w:t>
      </w:r>
      <w:r w:rsidRPr="00EA4B3A">
        <w:rPr>
          <w:b w:val="0"/>
          <w:color w:val="000000"/>
          <w:sz w:val="26"/>
          <w:szCs w:val="26"/>
        </w:rPr>
        <w:t xml:space="preserve"> Положения изложить в следующей редакции: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«</w:t>
      </w:r>
      <w:r>
        <w:rPr>
          <w:sz w:val="26"/>
          <w:szCs w:val="26"/>
        </w:rPr>
        <w:t>3.21</w:t>
      </w:r>
      <w:r w:rsidRPr="00BE4506">
        <w:rPr>
          <w:sz w:val="26"/>
          <w:szCs w:val="26"/>
        </w:rPr>
        <w:t xml:space="preserve">. 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.1. пункта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>. 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r w:rsidR="002D213D">
        <w:rPr>
          <w:sz w:val="26"/>
          <w:szCs w:val="26"/>
        </w:rPr>
        <w:t>главе сельсовета</w:t>
      </w:r>
      <w:r w:rsidRPr="00BE4506">
        <w:rPr>
          <w:sz w:val="26"/>
          <w:szCs w:val="26"/>
        </w:rPr>
        <w:t xml:space="preserve"> 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</w:t>
      </w:r>
      <w:proofErr w:type="gramEnd"/>
      <w:r w:rsidRPr="00BE4506">
        <w:rPr>
          <w:sz w:val="26"/>
          <w:szCs w:val="26"/>
        </w:rPr>
        <w:t xml:space="preserve"> </w:t>
      </w:r>
      <w:proofErr w:type="gramStart"/>
      <w:r w:rsidRPr="00BE4506">
        <w:rPr>
          <w:sz w:val="26"/>
          <w:szCs w:val="26"/>
        </w:rPr>
        <w:t>целях</w:t>
      </w:r>
      <w:proofErr w:type="gramEnd"/>
      <w:r w:rsidRPr="00BE4506">
        <w:rPr>
          <w:sz w:val="26"/>
          <w:szCs w:val="26"/>
        </w:rPr>
        <w:t xml:space="preserve"> противодействия коррупции ввиду независящих от него обстоятельств.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.2. пункта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>. 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О принятом решении секретарь комиссии уведомляет </w:t>
      </w:r>
      <w:r w:rsidR="002D213D">
        <w:rPr>
          <w:sz w:val="26"/>
          <w:szCs w:val="26"/>
        </w:rPr>
        <w:t>глав</w:t>
      </w:r>
      <w:r w:rsidR="00061E0B">
        <w:rPr>
          <w:sz w:val="26"/>
          <w:szCs w:val="26"/>
        </w:rPr>
        <w:t>у</w:t>
      </w:r>
      <w:r w:rsidR="002D213D">
        <w:rPr>
          <w:sz w:val="26"/>
          <w:szCs w:val="26"/>
        </w:rPr>
        <w:t xml:space="preserve"> сельсовета</w:t>
      </w:r>
      <w:r w:rsidRPr="00BE4506">
        <w:rPr>
          <w:sz w:val="26"/>
          <w:szCs w:val="26"/>
        </w:rPr>
        <w:t>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в) признать, что лицом, предоставившим уведомление, не соблюдались требования об урегулировании конфликта интересов. </w:t>
      </w:r>
      <w:proofErr w:type="gramStart"/>
      <w:r w:rsidRPr="00BE4506">
        <w:rPr>
          <w:sz w:val="26"/>
          <w:szCs w:val="26"/>
        </w:rPr>
        <w:t xml:space="preserve">О принятом решении председатель комиссии уведомляет </w:t>
      </w:r>
      <w:r w:rsidR="00061E0B">
        <w:rPr>
          <w:sz w:val="26"/>
          <w:szCs w:val="26"/>
        </w:rPr>
        <w:t>главу сельсовета</w:t>
      </w:r>
      <w:r w:rsidRPr="00BE4506">
        <w:rPr>
          <w:sz w:val="26"/>
          <w:szCs w:val="26"/>
        </w:rPr>
        <w:t>, для рассмотрения вопроса о применении к лицу, замещающему муниципальную должность, меры ответственности, предусмотренные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</w:t>
      </w:r>
      <w:proofErr w:type="gramEnd"/>
      <w:r w:rsidRPr="00BE4506">
        <w:rPr>
          <w:sz w:val="26"/>
          <w:szCs w:val="26"/>
        </w:rPr>
        <w:t xml:space="preserve">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lastRenderedPageBreak/>
        <w:t xml:space="preserve">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.3. пункта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>. 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 w:rsidRPr="00BE4506">
        <w:rPr>
          <w:sz w:val="26"/>
          <w:szCs w:val="26"/>
        </w:rPr>
        <w:t>контроле за</w:t>
      </w:r>
      <w:proofErr w:type="gramEnd"/>
      <w:r w:rsidRPr="00BE450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доходов», представленные лицом, замещающим муниципальную должность, является достоверными и полными.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 w:rsidRPr="00BE4506">
        <w:rPr>
          <w:sz w:val="26"/>
          <w:szCs w:val="26"/>
        </w:rPr>
        <w:t>контроле за</w:t>
      </w:r>
      <w:proofErr w:type="gramEnd"/>
      <w:r w:rsidRPr="00BE450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доходов» представленные лицом, замещающим муниципальную должность, являются недостоверными и (или) неполными.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r w:rsidR="00061E0B">
        <w:rPr>
          <w:sz w:val="26"/>
          <w:szCs w:val="26"/>
        </w:rPr>
        <w:t>главе сельсовета</w:t>
      </w:r>
      <w:r w:rsidR="00061E0B" w:rsidRPr="00BE4506">
        <w:rPr>
          <w:sz w:val="26"/>
          <w:szCs w:val="26"/>
        </w:rPr>
        <w:t xml:space="preserve"> </w:t>
      </w:r>
      <w:r w:rsidRPr="00BE4506">
        <w:rPr>
          <w:sz w:val="26"/>
          <w:szCs w:val="26"/>
        </w:rPr>
        <w:t>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</w:t>
      </w:r>
      <w:proofErr w:type="gramEnd"/>
      <w:r w:rsidRPr="00BE4506">
        <w:rPr>
          <w:sz w:val="26"/>
          <w:szCs w:val="26"/>
        </w:rPr>
        <w:t xml:space="preserve"> законами в целях противодействия коррупции ввиду независящих от него обстоятельств.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.4. пункта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E4506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предоставлению сведений о доходах, расходах, об имуществе и обязательствах имущественного характера).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признать, что при осуществлении лицом, замещающим муниципальную должность, своих полномочий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предоставлению сведений о доходах, расходах, об имуществе и обязательствах имущественного характера).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r w:rsidR="00061E0B">
        <w:rPr>
          <w:sz w:val="26"/>
          <w:szCs w:val="26"/>
        </w:rPr>
        <w:t>главе сельсовета</w:t>
      </w:r>
      <w:r w:rsidR="00061E0B" w:rsidRPr="00BE4506">
        <w:rPr>
          <w:sz w:val="26"/>
          <w:szCs w:val="26"/>
        </w:rPr>
        <w:t xml:space="preserve"> </w:t>
      </w:r>
      <w:r w:rsidRPr="00BE4506">
        <w:rPr>
          <w:sz w:val="26"/>
          <w:szCs w:val="26"/>
        </w:rPr>
        <w:t>применить к лицу, замещающему муниципальную должность, конкретную меру ответственности, за несоблюдение ограничений и запретов, требований 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</w:t>
      </w:r>
      <w:proofErr w:type="gramEnd"/>
      <w:r w:rsidRPr="00BE4506">
        <w:rPr>
          <w:sz w:val="26"/>
          <w:szCs w:val="26"/>
        </w:rPr>
        <w:t xml:space="preserve"> </w:t>
      </w:r>
      <w:proofErr w:type="gramStart"/>
      <w:r w:rsidRPr="00BE4506">
        <w:rPr>
          <w:sz w:val="26"/>
          <w:szCs w:val="26"/>
        </w:rPr>
        <w:t>предотвращении</w:t>
      </w:r>
      <w:proofErr w:type="gramEnd"/>
      <w:r w:rsidRPr="00BE4506">
        <w:rPr>
          <w:sz w:val="26"/>
          <w:szCs w:val="26"/>
        </w:rPr>
        <w:t xml:space="preserve">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.5. пункта </w:t>
      </w:r>
      <w:r>
        <w:rPr>
          <w:sz w:val="26"/>
          <w:szCs w:val="26"/>
        </w:rPr>
        <w:t xml:space="preserve">3.1 </w:t>
      </w:r>
      <w:r w:rsidRPr="00BE4506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proofErr w:type="gramStart"/>
      <w:r w:rsidRPr="00BE4506">
        <w:rPr>
          <w:sz w:val="26"/>
          <w:szCs w:val="26"/>
        </w:rPr>
        <w:lastRenderedPageBreak/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BE4506">
        <w:rPr>
          <w:sz w:val="26"/>
          <w:szCs w:val="26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061E0B">
        <w:rPr>
          <w:sz w:val="26"/>
          <w:szCs w:val="26"/>
        </w:rPr>
        <w:t>главе сельсовета</w:t>
      </w:r>
      <w:r w:rsidR="00061E0B" w:rsidRPr="00BE4506">
        <w:rPr>
          <w:sz w:val="26"/>
          <w:szCs w:val="26"/>
        </w:rPr>
        <w:t xml:space="preserve"> </w:t>
      </w:r>
      <w:r w:rsidRPr="00BE4506">
        <w:rPr>
          <w:sz w:val="26"/>
          <w:szCs w:val="26"/>
        </w:rPr>
        <w:t>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proofErr w:type="gramStart"/>
      <w:r w:rsidRPr="00BE4506">
        <w:rPr>
          <w:sz w:val="26"/>
          <w:szCs w:val="26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BE4506">
        <w:rPr>
          <w:sz w:val="26"/>
          <w:szCs w:val="26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061E0B">
        <w:rPr>
          <w:sz w:val="26"/>
          <w:szCs w:val="26"/>
        </w:rPr>
        <w:t>главе сельсовета</w:t>
      </w:r>
      <w:r w:rsidR="00061E0B" w:rsidRPr="00BE4506">
        <w:rPr>
          <w:sz w:val="26"/>
          <w:szCs w:val="26"/>
        </w:rPr>
        <w:t xml:space="preserve"> </w:t>
      </w:r>
      <w:r w:rsidRPr="00BE4506">
        <w:rPr>
          <w:sz w:val="26"/>
          <w:szCs w:val="26"/>
        </w:rPr>
        <w:t>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B922FA" w:rsidRPr="00FD5E17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FD5E17">
        <w:rPr>
          <w:sz w:val="26"/>
          <w:szCs w:val="26"/>
        </w:rPr>
        <w:t xml:space="preserve">По итогам рассмотрения иных вопросов комиссия вправе направлять рекомендации </w:t>
      </w:r>
      <w:r w:rsidR="00061E0B">
        <w:rPr>
          <w:sz w:val="26"/>
          <w:szCs w:val="26"/>
        </w:rPr>
        <w:t>главе сельсовета</w:t>
      </w:r>
      <w:r w:rsidRPr="00FD5E17">
        <w:rPr>
          <w:sz w:val="26"/>
          <w:szCs w:val="26"/>
        </w:rPr>
        <w:t>, лицу, замещающему муниципальную должность, в отношении которого рассматривается соответствующий вопрос</w:t>
      </w:r>
      <w:proofErr w:type="gramStart"/>
      <w:r w:rsidRPr="00FD5E17">
        <w:rPr>
          <w:sz w:val="26"/>
          <w:szCs w:val="26"/>
        </w:rPr>
        <w:t>.».</w:t>
      </w:r>
      <w:proofErr w:type="gramEnd"/>
    </w:p>
    <w:p w:rsidR="00FD5E17" w:rsidRPr="00FD5E17" w:rsidRDefault="00FD5E17" w:rsidP="00FD5E17">
      <w:pPr>
        <w:jc w:val="both"/>
        <w:rPr>
          <w:b/>
          <w:sz w:val="26"/>
          <w:szCs w:val="26"/>
        </w:rPr>
      </w:pPr>
      <w:r w:rsidRPr="00FD5E17">
        <w:rPr>
          <w:sz w:val="26"/>
          <w:szCs w:val="26"/>
        </w:rPr>
        <w:t xml:space="preserve">2. Абзац 2 пункта 2.2 раздела 2 Положения слова </w:t>
      </w:r>
      <w:r w:rsidRPr="00FD5E17">
        <w:rPr>
          <w:b/>
          <w:sz w:val="26"/>
          <w:szCs w:val="26"/>
        </w:rPr>
        <w:t>«глава сельсовета (председатель комиссии)» заменить словами «заместитель главы сельсовета (председатель комиссии)».</w:t>
      </w:r>
    </w:p>
    <w:p w:rsidR="000531C4" w:rsidRPr="00FD5E17" w:rsidRDefault="00FD5E17" w:rsidP="00FD5E17">
      <w:pPr>
        <w:jc w:val="both"/>
        <w:rPr>
          <w:sz w:val="26"/>
          <w:szCs w:val="26"/>
        </w:rPr>
      </w:pPr>
      <w:r w:rsidRPr="00FD5E17">
        <w:rPr>
          <w:sz w:val="26"/>
          <w:szCs w:val="26"/>
        </w:rPr>
        <w:t>3.</w:t>
      </w:r>
      <w:r w:rsidR="00FE7E74" w:rsidRPr="00FD5E17">
        <w:rPr>
          <w:sz w:val="26"/>
          <w:szCs w:val="26"/>
        </w:rPr>
        <w:t>Изложить</w:t>
      </w:r>
      <w:r w:rsidR="000531C4" w:rsidRPr="00FD5E17">
        <w:rPr>
          <w:sz w:val="26"/>
          <w:szCs w:val="26"/>
        </w:rPr>
        <w:t xml:space="preserve"> приложение</w:t>
      </w:r>
      <w:r w:rsidR="00FE7E74" w:rsidRPr="00FD5E17">
        <w:rPr>
          <w:sz w:val="26"/>
          <w:szCs w:val="26"/>
        </w:rPr>
        <w:t xml:space="preserve"> №2 к</w:t>
      </w:r>
      <w:r w:rsidR="000531C4" w:rsidRPr="00FD5E17">
        <w:rPr>
          <w:sz w:val="26"/>
          <w:szCs w:val="26"/>
        </w:rPr>
        <w:t xml:space="preserve"> постановлени</w:t>
      </w:r>
      <w:r w:rsidR="00FE7E74" w:rsidRPr="00FD5E17">
        <w:rPr>
          <w:sz w:val="26"/>
          <w:szCs w:val="26"/>
        </w:rPr>
        <w:t>ю</w:t>
      </w:r>
      <w:r w:rsidR="000531C4" w:rsidRPr="00FD5E17">
        <w:rPr>
          <w:sz w:val="26"/>
          <w:szCs w:val="26"/>
        </w:rPr>
        <w:t xml:space="preserve"> </w:t>
      </w:r>
      <w:r w:rsidR="00FE7E74" w:rsidRPr="00FD5E17">
        <w:rPr>
          <w:sz w:val="26"/>
          <w:szCs w:val="26"/>
        </w:rPr>
        <w:t>№ 97-п от 16.12.2021 г.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Шилинского сельсовета»</w:t>
      </w:r>
      <w:r w:rsidR="000531C4" w:rsidRPr="00FD5E17">
        <w:rPr>
          <w:sz w:val="26"/>
          <w:szCs w:val="26"/>
        </w:rPr>
        <w:t xml:space="preserve"> и изложить в новой редакции</w:t>
      </w:r>
      <w:r w:rsidR="00FE7E74" w:rsidRPr="00FD5E17">
        <w:rPr>
          <w:sz w:val="26"/>
          <w:szCs w:val="26"/>
        </w:rPr>
        <w:t xml:space="preserve"> согласно приложению к настоящему постановлению</w:t>
      </w:r>
      <w:r w:rsidR="000531C4" w:rsidRPr="00FD5E17">
        <w:rPr>
          <w:sz w:val="26"/>
          <w:szCs w:val="26"/>
        </w:rPr>
        <w:t>.</w:t>
      </w:r>
    </w:p>
    <w:p w:rsidR="000531C4" w:rsidRPr="00FD5E17" w:rsidRDefault="00C73696" w:rsidP="000531C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D5E17">
        <w:rPr>
          <w:sz w:val="26"/>
          <w:szCs w:val="26"/>
        </w:rPr>
        <w:t>3</w:t>
      </w:r>
      <w:r w:rsidR="000531C4" w:rsidRPr="00FD5E17">
        <w:rPr>
          <w:sz w:val="26"/>
          <w:szCs w:val="26"/>
        </w:rPr>
        <w:t xml:space="preserve">. </w:t>
      </w:r>
      <w:proofErr w:type="gramStart"/>
      <w:r w:rsidR="000531C4" w:rsidRPr="00FD5E17">
        <w:rPr>
          <w:sz w:val="26"/>
          <w:szCs w:val="26"/>
        </w:rPr>
        <w:t>Контроль за</w:t>
      </w:r>
      <w:proofErr w:type="gramEnd"/>
      <w:r w:rsidR="000531C4" w:rsidRPr="00FD5E1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531C4" w:rsidRPr="00FD5E17" w:rsidRDefault="00C73696" w:rsidP="000531C4">
      <w:pPr>
        <w:jc w:val="both"/>
        <w:rPr>
          <w:sz w:val="26"/>
          <w:szCs w:val="26"/>
        </w:rPr>
      </w:pPr>
      <w:r w:rsidRPr="00FD5E17">
        <w:rPr>
          <w:sz w:val="26"/>
          <w:szCs w:val="26"/>
        </w:rPr>
        <w:t>4</w:t>
      </w:r>
      <w:r w:rsidR="000531C4" w:rsidRPr="00FD5E17">
        <w:rPr>
          <w:sz w:val="26"/>
          <w:szCs w:val="26"/>
        </w:rPr>
        <w:t xml:space="preserve">. Настоящее Постановление вступает в силу после официального опубликования в </w:t>
      </w:r>
      <w:r w:rsidR="00062E9A" w:rsidRPr="00FD5E17">
        <w:rPr>
          <w:sz w:val="26"/>
          <w:szCs w:val="26"/>
        </w:rPr>
        <w:t>периодическом печатном издании</w:t>
      </w:r>
      <w:r w:rsidR="000531C4" w:rsidRPr="00FD5E17">
        <w:rPr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0531C4" w:rsidRPr="00FD5E17" w:rsidRDefault="000531C4" w:rsidP="000531C4">
      <w:pPr>
        <w:jc w:val="both"/>
        <w:rPr>
          <w:sz w:val="26"/>
          <w:szCs w:val="26"/>
        </w:rPr>
      </w:pPr>
    </w:p>
    <w:p w:rsidR="000531C4" w:rsidRPr="00FD5E17" w:rsidRDefault="000531C4" w:rsidP="00FD5E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D5E17">
        <w:rPr>
          <w:sz w:val="26"/>
          <w:szCs w:val="26"/>
        </w:rPr>
        <w:t>Глава</w:t>
      </w:r>
      <w:r w:rsidR="00FD5E17">
        <w:rPr>
          <w:sz w:val="26"/>
          <w:szCs w:val="26"/>
        </w:rPr>
        <w:t xml:space="preserve"> </w:t>
      </w:r>
      <w:r w:rsidRPr="00FD5E17">
        <w:rPr>
          <w:sz w:val="26"/>
          <w:szCs w:val="26"/>
        </w:rPr>
        <w:t xml:space="preserve">Шилинского  сельсовета                                                 </w:t>
      </w:r>
      <w:proofErr w:type="spellStart"/>
      <w:r w:rsidRPr="00FD5E17">
        <w:rPr>
          <w:sz w:val="26"/>
          <w:szCs w:val="26"/>
        </w:rPr>
        <w:t>Е.М.Шпирук</w:t>
      </w:r>
      <w:proofErr w:type="spellEnd"/>
    </w:p>
    <w:p w:rsidR="000531C4" w:rsidRPr="00FD5E17" w:rsidRDefault="000531C4" w:rsidP="000531C4">
      <w:pPr>
        <w:rPr>
          <w:sz w:val="26"/>
          <w:szCs w:val="26"/>
        </w:rPr>
      </w:pPr>
    </w:p>
    <w:p w:rsidR="00061E0B" w:rsidRDefault="000531C4" w:rsidP="000531C4">
      <w:r>
        <w:t xml:space="preserve">                                                                                   </w:t>
      </w:r>
    </w:p>
    <w:p w:rsidR="00061E0B" w:rsidRDefault="00061E0B" w:rsidP="000531C4"/>
    <w:p w:rsidR="000531C4" w:rsidRPr="009204BD" w:rsidRDefault="000531C4" w:rsidP="00061E0B">
      <w:pPr>
        <w:ind w:left="4248" w:firstLine="708"/>
        <w:rPr>
          <w:sz w:val="28"/>
          <w:szCs w:val="28"/>
        </w:rPr>
      </w:pPr>
      <w:r w:rsidRPr="009204BD">
        <w:rPr>
          <w:sz w:val="28"/>
          <w:szCs w:val="28"/>
        </w:rPr>
        <w:lastRenderedPageBreak/>
        <w:t>Приложение к постановлению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а</w:t>
      </w:r>
      <w:r w:rsidRPr="009204BD">
        <w:rPr>
          <w:sz w:val="28"/>
          <w:szCs w:val="28"/>
        </w:rPr>
        <w:t>дминистрации Шилинского</w:t>
      </w:r>
    </w:p>
    <w:p w:rsidR="000531C4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с</w:t>
      </w:r>
      <w:r w:rsidRPr="009204BD">
        <w:rPr>
          <w:sz w:val="28"/>
          <w:szCs w:val="28"/>
        </w:rPr>
        <w:t>ельсовета</w:t>
      </w:r>
      <w:r>
        <w:rPr>
          <w:sz w:val="28"/>
          <w:szCs w:val="28"/>
        </w:rPr>
        <w:t xml:space="preserve"> №</w:t>
      </w:r>
      <w:r w:rsidR="00E30FE9">
        <w:rPr>
          <w:sz w:val="28"/>
          <w:szCs w:val="28"/>
        </w:rPr>
        <w:t>67</w:t>
      </w:r>
      <w:r>
        <w:rPr>
          <w:sz w:val="28"/>
          <w:szCs w:val="28"/>
        </w:rPr>
        <w:t>-п</w:t>
      </w:r>
      <w:r w:rsidRPr="009204BD">
        <w:rPr>
          <w:sz w:val="28"/>
          <w:szCs w:val="28"/>
        </w:rPr>
        <w:t xml:space="preserve"> от </w:t>
      </w:r>
      <w:r w:rsidR="00E30FE9">
        <w:rPr>
          <w:sz w:val="28"/>
          <w:szCs w:val="28"/>
        </w:rPr>
        <w:t>08.07</w:t>
      </w:r>
      <w:r>
        <w:rPr>
          <w:sz w:val="28"/>
          <w:szCs w:val="28"/>
        </w:rPr>
        <w:t>.202</w:t>
      </w:r>
      <w:r w:rsidR="00062E9A">
        <w:rPr>
          <w:sz w:val="28"/>
          <w:szCs w:val="28"/>
        </w:rPr>
        <w:t>4</w:t>
      </w:r>
      <w:r w:rsidR="00FE7E74">
        <w:rPr>
          <w:sz w:val="28"/>
          <w:szCs w:val="28"/>
        </w:rPr>
        <w:t>г.</w:t>
      </w:r>
      <w:r w:rsidRPr="009204BD">
        <w:rPr>
          <w:sz w:val="28"/>
          <w:szCs w:val="28"/>
        </w:rPr>
        <w:t xml:space="preserve">     </w:t>
      </w:r>
    </w:p>
    <w:p w:rsidR="000531C4" w:rsidRDefault="000531C4" w:rsidP="000531C4">
      <w:pPr>
        <w:rPr>
          <w:sz w:val="28"/>
          <w:szCs w:val="28"/>
        </w:rPr>
      </w:pPr>
    </w:p>
    <w:p w:rsidR="000531C4" w:rsidRDefault="000531C4" w:rsidP="000531C4">
      <w:pPr>
        <w:rPr>
          <w:sz w:val="28"/>
          <w:szCs w:val="28"/>
        </w:rPr>
      </w:pPr>
    </w:p>
    <w:p w:rsidR="000531C4" w:rsidRDefault="000531C4" w:rsidP="000531C4">
      <w:pPr>
        <w:rPr>
          <w:sz w:val="28"/>
          <w:szCs w:val="28"/>
        </w:rPr>
      </w:pP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  <w:r w:rsidRPr="00DF2F23">
        <w:rPr>
          <w:b/>
          <w:bCs/>
          <w:sz w:val="26"/>
          <w:szCs w:val="26"/>
        </w:rPr>
        <w:t>Состав комиссии</w:t>
      </w: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  <w:r w:rsidRPr="00DF2F23">
        <w:rPr>
          <w:b/>
          <w:bCs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Pr="002C6C6C">
        <w:rPr>
          <w:b/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</w:t>
      </w:r>
      <w:r w:rsidRPr="00DF2F23">
        <w:rPr>
          <w:b/>
          <w:bCs/>
          <w:sz w:val="26"/>
          <w:szCs w:val="26"/>
        </w:rPr>
        <w:t>сельсовета</w:t>
      </w: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</w:p>
    <w:p w:rsidR="00FE7E74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Члены комиссии:</w:t>
      </w:r>
    </w:p>
    <w:p w:rsidR="009124E8" w:rsidRPr="00DF2F23" w:rsidRDefault="009124E8" w:rsidP="009124E8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1. </w:t>
      </w:r>
      <w:proofErr w:type="spellStart"/>
      <w:r>
        <w:rPr>
          <w:sz w:val="26"/>
          <w:szCs w:val="26"/>
        </w:rPr>
        <w:t>Коломейцева</w:t>
      </w:r>
      <w:proofErr w:type="spellEnd"/>
      <w:r>
        <w:rPr>
          <w:sz w:val="26"/>
          <w:szCs w:val="26"/>
        </w:rPr>
        <w:t xml:space="preserve"> Евгения Николаевна</w:t>
      </w:r>
      <w:r w:rsidRPr="00DF2F2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заместитель главы</w:t>
      </w:r>
      <w:r w:rsidRPr="00DF2F23">
        <w:rPr>
          <w:sz w:val="26"/>
          <w:szCs w:val="26"/>
        </w:rPr>
        <w:t xml:space="preserve"> сельсовета, председатель комиссии;</w:t>
      </w:r>
    </w:p>
    <w:p w:rsidR="009124E8" w:rsidRDefault="009124E8" w:rsidP="009124E8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2. </w:t>
      </w:r>
      <w:r>
        <w:rPr>
          <w:sz w:val="26"/>
          <w:szCs w:val="26"/>
        </w:rPr>
        <w:t>Юшкова  Ирина Анатольевна –</w:t>
      </w:r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</w:t>
      </w:r>
      <w:r w:rsidRPr="00DF2F23">
        <w:rPr>
          <w:sz w:val="26"/>
          <w:szCs w:val="26"/>
        </w:rPr>
        <w:t xml:space="preserve">специалист администрации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сельсовета, секретарь комиссии;</w:t>
      </w:r>
    </w:p>
    <w:p w:rsidR="00FE7E74" w:rsidRPr="00DF2F23" w:rsidRDefault="009124E8" w:rsidP="00FE7E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7E74" w:rsidRPr="00DF2F23">
        <w:rPr>
          <w:sz w:val="26"/>
          <w:szCs w:val="26"/>
        </w:rPr>
        <w:t>. </w:t>
      </w:r>
      <w:r w:rsidR="00062E9A">
        <w:rPr>
          <w:sz w:val="26"/>
          <w:szCs w:val="26"/>
        </w:rPr>
        <w:t>Карпова Тамара Артуровна</w:t>
      </w:r>
      <w:r w:rsidR="00FE7E74" w:rsidRPr="00DF2F23">
        <w:rPr>
          <w:sz w:val="26"/>
          <w:szCs w:val="26"/>
        </w:rPr>
        <w:t xml:space="preserve"> – </w:t>
      </w:r>
      <w:r w:rsidR="00062E9A">
        <w:rPr>
          <w:sz w:val="26"/>
          <w:szCs w:val="26"/>
        </w:rPr>
        <w:t xml:space="preserve">председатель Совета </w:t>
      </w:r>
      <w:r w:rsidR="00FE7E74" w:rsidRPr="00DF2F23">
        <w:rPr>
          <w:sz w:val="26"/>
          <w:szCs w:val="26"/>
        </w:rPr>
        <w:t>депутат</w:t>
      </w:r>
      <w:r w:rsidR="00062E9A">
        <w:rPr>
          <w:sz w:val="26"/>
          <w:szCs w:val="26"/>
        </w:rPr>
        <w:t>ов</w:t>
      </w:r>
      <w:r w:rsidR="00FE7E74" w:rsidRPr="00DF2F23">
        <w:rPr>
          <w:sz w:val="26"/>
          <w:szCs w:val="26"/>
        </w:rPr>
        <w:t xml:space="preserve"> </w:t>
      </w:r>
      <w:r w:rsidR="00FE7E74">
        <w:rPr>
          <w:sz w:val="26"/>
          <w:szCs w:val="26"/>
        </w:rPr>
        <w:t>Шилинского</w:t>
      </w:r>
      <w:r w:rsidR="00FE7E74" w:rsidRPr="00DF2F23">
        <w:rPr>
          <w:sz w:val="26"/>
          <w:szCs w:val="26"/>
        </w:rPr>
        <w:t xml:space="preserve"> сельского Совета депутатов - по согласованию;</w:t>
      </w:r>
    </w:p>
    <w:p w:rsidR="00FE7E74" w:rsidRPr="00DF2F23" w:rsidRDefault="009124E8" w:rsidP="00FE7E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E7E74" w:rsidRPr="00DF2F23">
        <w:rPr>
          <w:sz w:val="26"/>
          <w:szCs w:val="26"/>
        </w:rPr>
        <w:t>. </w:t>
      </w:r>
      <w:r w:rsidR="00FE7E74">
        <w:rPr>
          <w:sz w:val="26"/>
          <w:szCs w:val="26"/>
        </w:rPr>
        <w:t>Толстопятов Иван Александрович</w:t>
      </w:r>
      <w:r w:rsidR="00FE7E74" w:rsidRPr="00DF2F23">
        <w:rPr>
          <w:sz w:val="26"/>
          <w:szCs w:val="26"/>
        </w:rPr>
        <w:t xml:space="preserve"> – депутат </w:t>
      </w:r>
      <w:r w:rsidR="00FE7E74">
        <w:rPr>
          <w:sz w:val="26"/>
          <w:szCs w:val="26"/>
        </w:rPr>
        <w:t>Шилинского</w:t>
      </w:r>
      <w:r w:rsidR="00FE7E74" w:rsidRPr="00DF2F23">
        <w:rPr>
          <w:sz w:val="26"/>
          <w:szCs w:val="26"/>
        </w:rPr>
        <w:t xml:space="preserve"> сельского Совета депутатов - по согласованию;</w:t>
      </w:r>
    </w:p>
    <w:p w:rsidR="00FE7E74" w:rsidRPr="00DF2F23" w:rsidRDefault="009124E8" w:rsidP="00FE7E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E7E74">
        <w:rPr>
          <w:sz w:val="26"/>
          <w:szCs w:val="26"/>
        </w:rPr>
        <w:t xml:space="preserve">. </w:t>
      </w:r>
      <w:proofErr w:type="spellStart"/>
      <w:r w:rsidR="00FE7E74">
        <w:rPr>
          <w:sz w:val="26"/>
          <w:szCs w:val="26"/>
        </w:rPr>
        <w:t>Шевчинская</w:t>
      </w:r>
      <w:proofErr w:type="spellEnd"/>
      <w:r w:rsidR="00FE7E74">
        <w:rPr>
          <w:sz w:val="26"/>
          <w:szCs w:val="26"/>
        </w:rPr>
        <w:t xml:space="preserve"> Татьяна Геннадьевна – домохозяйка - по согласованию.</w:t>
      </w:r>
    </w:p>
    <w:p w:rsidR="00FE7E74" w:rsidRPr="00DF2F23" w:rsidRDefault="00FE7E74" w:rsidP="00FE7E74">
      <w:pPr>
        <w:jc w:val="both"/>
        <w:rPr>
          <w:sz w:val="26"/>
          <w:szCs w:val="26"/>
        </w:rPr>
      </w:pPr>
    </w:p>
    <w:p w:rsidR="00415CE5" w:rsidRDefault="00415CE5" w:rsidP="00FE7E74"/>
    <w:sectPr w:rsidR="00415CE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1C4"/>
    <w:rsid w:val="000531C4"/>
    <w:rsid w:val="00061E0B"/>
    <w:rsid w:val="00062E9A"/>
    <w:rsid w:val="000B5123"/>
    <w:rsid w:val="001812A6"/>
    <w:rsid w:val="002660AC"/>
    <w:rsid w:val="002B3F5D"/>
    <w:rsid w:val="002D213D"/>
    <w:rsid w:val="00302263"/>
    <w:rsid w:val="00415CE5"/>
    <w:rsid w:val="004F2B73"/>
    <w:rsid w:val="005F5CD0"/>
    <w:rsid w:val="00656718"/>
    <w:rsid w:val="008D7010"/>
    <w:rsid w:val="009124E8"/>
    <w:rsid w:val="009240F9"/>
    <w:rsid w:val="00962476"/>
    <w:rsid w:val="00B52455"/>
    <w:rsid w:val="00B922FA"/>
    <w:rsid w:val="00C63DA2"/>
    <w:rsid w:val="00C73696"/>
    <w:rsid w:val="00D73E5A"/>
    <w:rsid w:val="00E30FE9"/>
    <w:rsid w:val="00F83F70"/>
    <w:rsid w:val="00FD5E17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22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1"/>
    <w:qFormat/>
    <w:rsid w:val="00B922FA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922F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922FA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avo-search.minjust.ru:8080/bigs/showDocument.html?id=2C61E766-FA07-4750-8253-29D4FEEC01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AA4CC167-50DF-4DAF-9D12-A2C545850E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2024-07-08T08:42:00Z</cp:lastPrinted>
  <dcterms:created xsi:type="dcterms:W3CDTF">2020-05-07T02:14:00Z</dcterms:created>
  <dcterms:modified xsi:type="dcterms:W3CDTF">2024-07-08T08:58:00Z</dcterms:modified>
</cp:coreProperties>
</file>